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Core (OOP) — Learning Path &amp; Lesson Summary</w:t>
      </w:r>
    </w:p>
    <w:p>
      <w:r>
        <w:t>Generated: 2025-10-28 02:26:46</w:t>
        <w:br/>
      </w:r>
    </w:p>
    <w:p>
      <w:pPr>
        <w:pStyle w:val="Heading2"/>
      </w:pPr>
      <w:r>
        <w:t>Overview</w:t>
      </w:r>
    </w:p>
    <w:p>
      <w:r>
        <w:t>This document summarizes the hands-on lessons we have completed so far while learning Java Core (with a focus on OOP principles and how these map to Spring Boot). It is written for a developer with prior JavaScript/functional-programming knowledge who wants to understand Java’s strict typing, encapsulation, and service-style design. Each lesson includes the goal, the key code patterns used, and practical notes.</w:t>
      </w:r>
    </w:p>
    <w:p>
      <w:pPr>
        <w:pStyle w:val="Heading2"/>
      </w:pPr>
      <w:r>
        <w:t>Lesson 1 — Java Strict Typing &amp; First Method</w:t>
      </w:r>
    </w:p>
    <w:p>
      <w:r>
        <w:t>Goal: Create a simple method that accepts a String and prints a Todo message.</w:t>
      </w:r>
    </w:p>
    <w:p>
      <w:r>
        <w:t>Key points:</w:t>
      </w:r>
    </w:p>
    <w:p>
      <w:r>
        <w:t>- Java is strictly typed: parameter and return types must be declared.</w:t>
      </w:r>
    </w:p>
    <w:p>
      <w:r>
        <w:t>- Public class filename must match file name when class is public.</w:t>
      </w:r>
    </w:p>
    <w:p>
      <w:r>
        <w:t>- Every statement ends with a semicolon.</w:t>
      </w:r>
    </w:p>
    <w:p>
      <w:r>
        <w:t>Why it matters for Spring: Spring treats classes as types (DTOs), so understanding types early is crucial.</w:t>
      </w:r>
    </w:p>
    <w:p>
      <w:pPr>
        <w:pStyle w:val="Heading2"/>
      </w:pPr>
      <w:r>
        <w:t>Lesson 2 — Classes as Types &amp; Encapsulation</w:t>
      </w:r>
    </w:p>
    <w:p>
      <w:r>
        <w:t>Goal: Replace raw strings with a custom Task class to show that classes are types.</w:t>
      </w:r>
    </w:p>
    <w:p>
      <w:r>
        <w:t>Key points:</w:t>
      </w:r>
    </w:p>
    <w:p>
      <w:r>
        <w:t>- Creating a Task class (fields + methods) makes a new type you can use in method signatures.</w:t>
      </w:r>
    </w:p>
    <w:p>
      <w:r>
        <w:t>- Encapsulation: make fields private and expose getters/setters to control access.</w:t>
      </w:r>
    </w:p>
    <w:p>
      <w:r>
        <w:t>- Semantics: 'markAsDone()' expresses behaviour; avoid exposing fields publicly.</w:t>
      </w:r>
    </w:p>
    <w:p>
      <w:r>
        <w:t>Why it matters for Spring: DTOs and Entities are defined with private fields and getters/setters; validation and frameworks expect this structure.</w:t>
      </w:r>
    </w:p>
    <w:p>
      <w:pPr>
        <w:pStyle w:val="Heading2"/>
      </w:pPr>
      <w:r>
        <w:t>Static vs Instance Methods</w:t>
      </w:r>
    </w:p>
    <w:p>
      <w:r>
        <w:t>Goal: Understand 'static' (class-level) methods vs instance (object-level) methods.</w:t>
      </w:r>
    </w:p>
    <w:p>
      <w:r>
        <w:t>Key points:</w:t>
      </w:r>
    </w:p>
    <w:p>
      <w:r>
        <w:t>- static methods belong to the class and can be called without creating an instance.</w:t>
      </w:r>
    </w:p>
    <w:p>
      <w:r>
        <w:t>- instance methods require an object; they operate on that object's internal state.</w:t>
      </w:r>
    </w:p>
    <w:p>
      <w:r>
        <w:t>Why it matters for Spring: Controllers/Services are instantiated objects (non-static) managed by the IoC container.</w:t>
      </w:r>
    </w:p>
    <w:p>
      <w:pPr>
        <w:pStyle w:val="Heading2"/>
      </w:pPr>
      <w:r>
        <w:t>Collections &amp; Manager Class (TodoList)</w:t>
      </w:r>
    </w:p>
    <w:p>
      <w:r>
        <w:t>Goal: Manage multiple Task objects with a TodoList class using List&lt;T&gt;.</w:t>
      </w:r>
    </w:p>
    <w:p>
      <w:r>
        <w:t>Key points:</w:t>
      </w:r>
    </w:p>
    <w:p>
      <w:r>
        <w:t>- Use List&lt;Task&gt; tasks = new ArrayList&lt;&gt;(); for typed collections.</w:t>
      </w:r>
    </w:p>
    <w:p>
      <w:r>
        <w:t>- Use addTask(), showAll() methods; loop with enhanced for-loop.</w:t>
      </w:r>
    </w:p>
    <w:p>
      <w:r>
        <w:t>- Use equals() for string comparison, not ==.</w:t>
      </w:r>
    </w:p>
    <w:p>
      <w:r>
        <w:t>Why it matters for Spring: Services manage collections of entities; type safety prevents runtime surprises.</w:t>
      </w:r>
    </w:p>
    <w:p>
      <w:pPr>
        <w:pStyle w:val="Heading2"/>
      </w:pPr>
      <w:r>
        <w:t>Validation Flow (Spring Boot concept)</w:t>
      </w:r>
    </w:p>
    <w:p>
      <w:r>
        <w:t>Goal: Explain how @Valid and Bean Validation (Jakarta Validation) work conceptually.</w:t>
      </w:r>
    </w:p>
    <w:p>
      <w:r>
        <w:t>Key points:</w:t>
      </w:r>
    </w:p>
    <w:p>
      <w:r>
        <w:t>- Spring populates DTOs (via setters) from JSON, then validates annotated constraints before controller runs.</w:t>
      </w:r>
    </w:p>
    <w:p>
      <w:r>
        <w:t>- If validation fails, controller is not executed and a 400 Bad Request is returned.</w:t>
      </w:r>
    </w:p>
    <w:p>
      <w:r>
        <w:t>Why it matters for Spring: Validation is pre-controller middleware that ensures clean inputs and safer business logic.</w:t>
      </w:r>
    </w:p>
    <w:p>
      <w:pPr>
        <w:pStyle w:val="Heading2"/>
      </w:pPr>
      <w:r>
        <w:t>Returning Objects from Methods</w:t>
      </w:r>
    </w:p>
    <w:p>
      <w:r>
        <w:t>Goal: Upgrade manager to return objects (findBookByTitle), not just print.</w:t>
      </w:r>
    </w:p>
    <w:p>
      <w:r>
        <w:t>Key points:</w:t>
      </w:r>
    </w:p>
    <w:p>
      <w:r>
        <w:t>- Methods can return typed objects (e.g., Book) enabling the caller to decide next steps.</w:t>
      </w:r>
    </w:p>
    <w:p>
      <w:r>
        <w:t>- Always null-check returned objects before accessing properties to avoid NullPointerException.</w:t>
      </w:r>
    </w:p>
    <w:p>
      <w:r>
        <w:t>Why it matters for Spring: Services return domain objects which controllers transform into responses.</w:t>
      </w:r>
    </w:p>
    <w:p>
      <w:pPr>
        <w:pStyle w:val="Heading2"/>
      </w:pPr>
      <w:r>
        <w:t>Hands-on Exercises Completed</w:t>
      </w:r>
    </w:p>
    <w:p>
      <w:r>
        <w:t>- Basic addTodo(String) function and debugging Java filename/semicolons.</w:t>
        <w:br/>
        <w:t>- Created Task class with private fields + getters/setters and methods (markAsDone, markAsNotDone).</w:t>
        <w:br/>
        <w:t>- Built TodoList manager (addTask, showAllTasks, findTaskAndMarkDone).</w:t>
        <w:br/>
        <w:t>- Built Library/Book example with add, borrow, find, and filter borrowed books.</w:t>
        <w:br/>
        <w:t>- Implemented method that returns an object and practiced null-checking.</w:t>
        <w:br/>
      </w:r>
    </w:p>
    <w:p>
      <w:pPr>
        <w:pStyle w:val="Heading2"/>
      </w:pPr>
      <w:r>
        <w:t>Common Java Pitfalls (and how to avoid them)</w:t>
      </w:r>
    </w:p>
    <w:p>
      <w:r>
        <w:t>- Using '==' to compare strings: use .equals() instead.</w:t>
        <w:br/>
        <w:t>- Accessing properties on null objects → NullPointerException; always null-check before accessing.</w:t>
        <w:br/>
        <w:t>- Public fields: allow uncontrolled mutation; use private + getter/setter and validation.</w:t>
        <w:br/>
        <w:t>- Running the wrong file: Java runs the class with the main method. Ensure you execute Main.java.</w:t>
        <w:br/>
      </w:r>
    </w:p>
    <w:p>
      <w:pPr>
        <w:pStyle w:val="Heading2"/>
      </w:pPr>
      <w:r>
        <w:t>Cheat Sheet (Quick Reminders)</w:t>
      </w:r>
    </w:p>
    <w:p>
      <w:r>
        <w:t>- Use private fields, public getters/setters.</w:t>
        <w:br/>
        <w:t>- Use List&lt;T&gt; with generics for collections.</w:t>
        <w:br/>
        <w:t>- Use enhanced for-loops to iterate.</w:t>
        <w:br/>
        <w:t>- Use break when you want to stop after the first match.</w:t>
        <w:br/>
        <w:t>- Validate inputs early (Spring @Valid in controllers).</w:t>
        <w:br/>
      </w:r>
    </w:p>
    <w:p>
      <w:pPr>
        <w:pStyle w:val="Heading2"/>
      </w:pPr>
      <w:r>
        <w:t>Next Suggested Lessons</w:t>
      </w:r>
    </w:p>
    <w:p>
      <w:r>
        <w:t>1. Constructors &amp; Immutability: learn how to create constructors, use final fields, and make objects immutable when appropriate.</w:t>
        <w:br/>
        <w:t>2. Method Overloading &amp; Overriding: learn how to create multiple methods with same name but different signatures and how polymorphism works.</w:t>
        <w:br/>
        <w:t>3. Packages &amp; Imports: organize classes into packages and learn import rules to prepare for Spring Boot structure.</w:t>
        <w:br/>
        <w:t>4. Translate to Spring Boot: annotate classes (@RestController, @Service, @Repository), wire via dependency injection, and build endpoints for your Library.</w:t>
        <w:br/>
      </w:r>
    </w:p>
    <w:p>
      <w:pPr>
        <w:pStyle w:val="Heading2"/>
      </w:pPr>
      <w:r>
        <w:t>Appendix — Useful Java Notes</w:t>
      </w:r>
    </w:p>
    <w:p>
      <w:r>
        <w:t>- String equality: use Objects.equals(a, b) to be null-safe.</w:t>
        <w:br/>
        <w:t>- Prefer List interface on types, e.g., List&lt;Task&gt; tasks = new ArrayList&lt;&gt;();</w:t>
        <w:br/>
        <w:t>- Use System.out.println for quick debugging; switch to logging framework for production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