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-343532</wp:posOffset>
            </wp:positionH>
            <wp:positionV relativeFrom="paragraph">
              <wp:posOffset>-228597</wp:posOffset>
            </wp:positionV>
            <wp:extent cx="1372235" cy="1426845"/>
            <wp:effectExtent b="0" l="0" r="0" t="0"/>
            <wp:wrapSquare wrapText="bothSides" distB="0" distT="0" distL="114300" distR="1143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81750" cy="317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81750" cy="31750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ПРАКТИКИ </w:t>
        <w:br w:type="textWrapping"/>
        <w:t xml:space="preserve">технологической (научно-исследовательская работа)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к. ф.-м. н.,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доцент кафедры ИТЭО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Власов Д.В.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Родионов Р.Н.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2025</w:t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1065"/>
        </w:tabs>
        <w:spacing w:after="0" w:line="240" w:lineRule="auto"/>
        <w:jc w:val="both"/>
        <w:rPr/>
      </w:pPr>
      <w:bookmarkStart w:colFirst="0" w:colLast="0" w:name="_heading=h.qpe5t3hxhoto" w:id="0"/>
      <w:bookmarkEnd w:id="0"/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2">
      <w:pPr>
        <w:tabs>
          <w:tab w:val="left" w:leader="none" w:pos="1065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23">
      <w:pPr>
        <w:spacing w:after="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Разворачивание wiki.js (Для документации Ximper Linux)</w:t>
      </w:r>
    </w:p>
    <w:p w:rsidR="00000000" w:rsidDel="00000000" w:rsidP="00000000" w:rsidRDefault="00000000" w:rsidRPr="00000000" w14:paraId="00000024">
      <w:pPr>
        <w:spacing w:after="0" w:line="276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 репозиторий)</w:t>
      </w:r>
    </w:p>
    <w:p w:rsidR="00000000" w:rsidDel="00000000" w:rsidP="00000000" w:rsidRDefault="00000000" w:rsidRPr="00000000" w14:paraId="00000025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97214" cy="1697214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7214" cy="1697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065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27">
      <w:pPr>
        <w:spacing w:after="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Настроить работу антиспам защиты для телеграм чата сообщества EPM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 репозиторий)</w:t>
      </w:r>
    </w:p>
    <w:p w:rsidR="00000000" w:rsidDel="00000000" w:rsidP="00000000" w:rsidRDefault="00000000" w:rsidRPr="00000000" w14:paraId="00000029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658303" cy="1674403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8303" cy="1674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065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2B">
      <w:pPr>
        <w:spacing w:after="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Развернуть netdata в тестовом k8s кластере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 репозиторий)</w:t>
      </w:r>
    </w:p>
    <w:p w:rsidR="00000000" w:rsidDel="00000000" w:rsidP="00000000" w:rsidRDefault="00000000" w:rsidRPr="00000000" w14:paraId="0000002D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598132" cy="1608578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8132" cy="1608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____________________________ </w:t>
      </w:r>
    </w:p>
    <w:p w:rsidR="00000000" w:rsidDel="00000000" w:rsidP="00000000" w:rsidRDefault="00000000" w:rsidRPr="00000000" w14:paraId="0000003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3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3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c">
    <w:name w:val="FollowedHyperlink"/>
    <w:basedOn w:val="a0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paragraph" w:styleId="11" w:customStyle="1">
    <w:name w:val="Обычный1"/>
    <w:rsid w:val="00F94BE6"/>
  </w:style>
  <w:style w:type="paragraph" w:styleId="ad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e">
    <w:name w:val="Unresolved Mention"/>
    <w:basedOn w:val="a0"/>
    <w:uiPriority w:val="99"/>
    <w:semiHidden w:val="1"/>
    <w:unhideWhenUsed w:val="1"/>
    <w:rsid w:val="003A25B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evtNXQkciGhYekpNT9KYGGvkSw==">CgMxLjAyDmgucXBlNXQzaHhob3RvOAByITFkZVBYeU1qTHZMMTkzX0FIanZHQVJ3Z3Y2X1YyNmR5OQ==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2023-11-23T05:28:00Z</dcterms:created>
  <dc:creator>Тусик</dc:creator>
</cp:coreProperties>
</file>