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C6C5" w14:textId="7DA34679" w:rsidR="00E953AA" w:rsidRDefault="0012098E" w:rsidP="00C85EA5">
      <w:pPr>
        <w:pStyle w:val="Heading1"/>
      </w:pPr>
      <w:r w:rsidRPr="0012098E">
        <w:rPr>
          <w:rStyle w:val="Strong"/>
        </w:rPr>
        <w:t>Research Proposal - Penn World Tables Data</w:t>
      </w:r>
    </w:p>
    <w:p w14:paraId="13DE8931" w14:textId="77777777" w:rsidR="00D60CBC" w:rsidRDefault="0012098E" w:rsidP="00E953AA">
      <w:pPr>
        <w:pStyle w:val="NormalWeb"/>
        <w:spacing w:before="0" w:beforeAutospacing="0"/>
      </w:pPr>
      <w:r>
        <w:rPr>
          <w:rStyle w:val="Strong"/>
        </w:rPr>
        <w:t>W</w:t>
      </w:r>
      <w:r w:rsidR="00E953AA">
        <w:rPr>
          <w:rStyle w:val="Strong"/>
        </w:rPr>
        <w:t>hat is your hypothesis?</w:t>
      </w:r>
    </w:p>
    <w:p w14:paraId="3F86585D" w14:textId="2E99F628" w:rsidR="00E953AA" w:rsidRDefault="00E953AA" w:rsidP="03795CB4">
      <w:pPr>
        <w:pStyle w:val="NormalWeb"/>
        <w:spacing w:before="0" w:beforeAutospacing="0"/>
      </w:pPr>
      <w:r>
        <w:t>My hypothesis is that</w:t>
      </w:r>
      <w:r w:rsidR="00064402">
        <w:t xml:space="preserve"> </w:t>
      </w:r>
      <w:r w:rsidR="00D75A30">
        <w:t xml:space="preserve">an increase </w:t>
      </w:r>
      <w:r w:rsidR="000421B1">
        <w:t xml:space="preserve">the number of </w:t>
      </w:r>
      <w:r w:rsidR="003D6511">
        <w:t xml:space="preserve">expected </w:t>
      </w:r>
      <w:r w:rsidR="000421B1">
        <w:t xml:space="preserve">years of </w:t>
      </w:r>
      <w:r w:rsidR="0003563F">
        <w:t xml:space="preserve">education leads to an increase in </w:t>
      </w:r>
      <w:r w:rsidR="0065298F">
        <w:t>a country’s per-capita output-side real GDP in</w:t>
      </w:r>
      <w:r w:rsidR="29E68738">
        <w:t xml:space="preserve"> 2017</w:t>
      </w:r>
      <w:r w:rsidR="0065298F">
        <w:t xml:space="preserve"> US Dollar</w:t>
      </w:r>
      <w:r w:rsidR="007117A6">
        <w:t>s</w:t>
      </w:r>
      <w:r w:rsidR="0065298F">
        <w:t>.</w:t>
      </w:r>
      <w:r w:rsidR="00B12C11">
        <w:t xml:space="preserve"> </w:t>
      </w:r>
      <w:r w:rsidR="008D0514">
        <w:t>We</w:t>
      </w:r>
      <w:r w:rsidR="00B12C11">
        <w:t xml:space="preserve"> will examine this hypothesis using panel data</w:t>
      </w:r>
      <w:r w:rsidR="00A96FEB">
        <w:t xml:space="preserve"> covering all 27 EU member states, as well as the United Kingdom</w:t>
      </w:r>
      <w:r w:rsidR="1064C567">
        <w:t xml:space="preserve">, </w:t>
      </w:r>
      <w:r w:rsidR="003F40F4">
        <w:t>from</w:t>
      </w:r>
      <w:r w:rsidR="1064C567">
        <w:t xml:space="preserve"> 1970 to 2019.</w:t>
      </w:r>
    </w:p>
    <w:p w14:paraId="2A40152C" w14:textId="2C19D689" w:rsidR="001512CD" w:rsidRDefault="001512CD" w:rsidP="00E953AA">
      <w:pPr>
        <w:pStyle w:val="NormalWeb"/>
        <w:spacing w:before="0" w:beforeAutospacing="0"/>
      </w:pPr>
      <w:r w:rsidRPr="004D5F1F">
        <w:rPr>
          <w:u w:val="single"/>
        </w:rPr>
        <w:t>H</w:t>
      </w:r>
      <w:r w:rsidRPr="00F04C8F">
        <w:rPr>
          <w:u w:val="single"/>
          <w:vertAlign w:val="subscript"/>
        </w:rPr>
        <w:t>0</w:t>
      </w:r>
      <w:r>
        <w:t>:</w:t>
      </w:r>
      <w:r w:rsidR="00130F70">
        <w:t xml:space="preserve"> An increase in the number of </w:t>
      </w:r>
      <w:r w:rsidR="00724E40">
        <w:t xml:space="preserve">expected </w:t>
      </w:r>
      <w:r w:rsidR="00130F70">
        <w:t>years of education</w:t>
      </w:r>
      <w:r w:rsidR="00E633C6">
        <w:t xml:space="preserve"> will not </w:t>
      </w:r>
      <w:r w:rsidR="002647B5">
        <w:t>increase</w:t>
      </w:r>
      <w:r w:rsidR="00E633C6">
        <w:t xml:space="preserve"> a country’s per-capita</w:t>
      </w:r>
      <w:r w:rsidR="00D54B79">
        <w:t xml:space="preserve"> output-side real GDP in US Dollars.</w:t>
      </w:r>
    </w:p>
    <w:p w14:paraId="43BCDB6E" w14:textId="7B930AA6" w:rsidR="001512CD" w:rsidRDefault="001512CD" w:rsidP="00E953AA">
      <w:pPr>
        <w:pStyle w:val="NormalWeb"/>
        <w:spacing w:before="0" w:beforeAutospacing="0"/>
      </w:pPr>
      <w:r w:rsidRPr="004D5F1F">
        <w:rPr>
          <w:u w:val="single"/>
        </w:rPr>
        <w:t>H</w:t>
      </w:r>
      <w:r w:rsidRPr="00F04C8F">
        <w:rPr>
          <w:u w:val="single"/>
          <w:vertAlign w:val="subscript"/>
        </w:rPr>
        <w:t>1</w:t>
      </w:r>
      <w:r>
        <w:t>:</w:t>
      </w:r>
      <w:r w:rsidR="00D54B79">
        <w:t xml:space="preserve"> An increase in the number of </w:t>
      </w:r>
      <w:r w:rsidR="00652CAE">
        <w:t xml:space="preserve">expected </w:t>
      </w:r>
      <w:r w:rsidR="00D54B79">
        <w:t>years of education will increase a country’s per-capita output-side real GDP in US Dollars.</w:t>
      </w:r>
    </w:p>
    <w:p w14:paraId="4392031B" w14:textId="77777777" w:rsidR="00D60CBC" w:rsidRDefault="00E953AA" w:rsidP="00E953AA">
      <w:pPr>
        <w:pStyle w:val="NormalWeb"/>
        <w:spacing w:before="0" w:beforeAutospacing="0"/>
      </w:pPr>
      <w:r w:rsidRPr="00B214C1">
        <w:rPr>
          <w:rStyle w:val="Strong"/>
        </w:rPr>
        <w:t>What is your main baseline specification</w:t>
      </w:r>
      <w:r w:rsidR="0077664D">
        <w:rPr>
          <w:rStyle w:val="Strong"/>
        </w:rPr>
        <w:t>?</w:t>
      </w:r>
    </w:p>
    <w:p w14:paraId="36F37E41" w14:textId="4CE338AF" w:rsidR="00434D37" w:rsidRPr="00B214C1" w:rsidRDefault="00434D37" w:rsidP="03795CB4">
      <w:pPr>
        <w:pStyle w:val="NormalWeb"/>
        <w:spacing w:before="0" w:beforeAutospacing="0"/>
      </w:pPr>
      <w:r>
        <w:t>My baseline specification will be a simple OLS regression</w:t>
      </w:r>
      <w:r w:rsidR="00E26AEE">
        <w:t xml:space="preserve"> to examine the relationship between number of years of education </w:t>
      </w:r>
      <w:r w:rsidR="00D73AF6">
        <w:t>(</w:t>
      </w:r>
      <w:r w:rsidR="00973170">
        <w:t xml:space="preserve">independent </w:t>
      </w:r>
      <w:r w:rsidR="00D73AF6">
        <w:t xml:space="preserve">variable) </w:t>
      </w:r>
      <w:r w:rsidR="00E26AEE">
        <w:t>and per-capita output-side real GDP</w:t>
      </w:r>
      <w:r w:rsidR="00973170">
        <w:t xml:space="preserve"> (dependent variable)</w:t>
      </w:r>
      <w:r w:rsidR="00E26AEE">
        <w:t>.</w:t>
      </w:r>
      <w:r w:rsidR="00A36D35">
        <w:t xml:space="preserve"> </w:t>
      </w:r>
      <w:r w:rsidR="00D25E9E">
        <w:t xml:space="preserve">The baseline model will be across </w:t>
      </w:r>
      <w:r w:rsidR="003F40F4">
        <w:t xml:space="preserve">all </w:t>
      </w:r>
      <w:r w:rsidR="40A54D22">
        <w:t>EU member states</w:t>
      </w:r>
      <w:r w:rsidR="003F40F4">
        <w:t xml:space="preserve">, </w:t>
      </w:r>
      <w:r w:rsidR="40A54D22">
        <w:t>a</w:t>
      </w:r>
      <w:r w:rsidR="003F40F4">
        <w:t>s well as</w:t>
      </w:r>
      <w:r w:rsidR="40A54D22">
        <w:t xml:space="preserve"> the United Kingdom</w:t>
      </w:r>
      <w:r w:rsidR="003F40F4">
        <w:t>,</w:t>
      </w:r>
      <w:r w:rsidR="40A54D22">
        <w:t xml:space="preserve"> from 1970-2019</w:t>
      </w:r>
      <w:r w:rsidR="00D25E9E">
        <w:t>.</w:t>
      </w:r>
    </w:p>
    <w:p w14:paraId="2A465E57" w14:textId="6C29598F" w:rsidR="00334E80" w:rsidRDefault="00FA1F2C" w:rsidP="00E953AA">
      <w:pPr>
        <w:pStyle w:val="NormalWeb"/>
        <w:spacing w:before="0" w:beforeAutospacing="0"/>
      </w:pPr>
      <w:r>
        <w:t>After examining the</w:t>
      </w:r>
      <w:r w:rsidR="008F1215">
        <w:t xml:space="preserve"> results of this</w:t>
      </w:r>
      <w:r>
        <w:t xml:space="preserve"> </w:t>
      </w:r>
      <w:r w:rsidR="00816AF0">
        <w:t xml:space="preserve">simple regression, I </w:t>
      </w:r>
      <w:r w:rsidR="008F1215">
        <w:t>may need to</w:t>
      </w:r>
      <w:r w:rsidR="00816AF0">
        <w:t xml:space="preserve"> </w:t>
      </w:r>
      <w:r w:rsidR="008F1215">
        <w:t xml:space="preserve">transform </w:t>
      </w:r>
      <w:r w:rsidR="00816AF0">
        <w:t>the dependent variable</w:t>
      </w:r>
      <w:r w:rsidR="00ED72AD">
        <w:t xml:space="preserve"> </w:t>
      </w:r>
      <w:r w:rsidR="00255494">
        <w:t xml:space="preserve">to address issues </w:t>
      </w:r>
      <w:r w:rsidR="00ED72AD">
        <w:t>such as non-linearity</w:t>
      </w:r>
      <w:r w:rsidR="000037CF">
        <w:t>,</w:t>
      </w:r>
      <w:r w:rsidR="00ED72AD">
        <w:t xml:space="preserve"> or </w:t>
      </w:r>
      <w:r w:rsidR="00255494">
        <w:t>lagged effects</w:t>
      </w:r>
      <w:r w:rsidR="000037CF">
        <w:t>,</w:t>
      </w:r>
      <w:r w:rsidR="000A47CE">
        <w:t xml:space="preserve"> between years of education and GDP output</w:t>
      </w:r>
      <w:r w:rsidR="00255494">
        <w:t>.</w:t>
      </w:r>
      <w:r w:rsidR="0054115F">
        <w:t xml:space="preserve"> If</w:t>
      </w:r>
      <w:r w:rsidR="00CF7D43">
        <w:t xml:space="preserve"> statistical testing implies need for a lagged effects component, I</w:t>
      </w:r>
      <w:r w:rsidR="006A1488">
        <w:t xml:space="preserve"> will conduct a short literature review to better understand what lag </w:t>
      </w:r>
      <w:r w:rsidR="00D70F8D">
        <w:t xml:space="preserve">length </w:t>
      </w:r>
      <w:r w:rsidR="006A1488">
        <w:t xml:space="preserve">may be appropriate for assessing </w:t>
      </w:r>
      <w:r w:rsidR="00BC5B0E">
        <w:t xml:space="preserve">the effect of </w:t>
      </w:r>
      <w:r w:rsidR="006A1488">
        <w:t xml:space="preserve">change in </w:t>
      </w:r>
      <w:r w:rsidR="0025378A">
        <w:t>number of</w:t>
      </w:r>
      <w:r w:rsidR="00BC5B0E">
        <w:t xml:space="preserve"> years in education on output.</w:t>
      </w:r>
    </w:p>
    <w:p w14:paraId="130409DB" w14:textId="03303C39" w:rsidR="00816AF0" w:rsidRDefault="006F66EC" w:rsidP="00E953AA">
      <w:pPr>
        <w:pStyle w:val="NormalWeb"/>
        <w:spacing w:before="0" w:beforeAutospacing="0"/>
      </w:pPr>
      <w:r>
        <w:t xml:space="preserve">I will also </w:t>
      </w:r>
      <w:r w:rsidR="00882867">
        <w:t>improve</w:t>
      </w:r>
      <w:r>
        <w:t xml:space="preserve"> the simple OLS regression approach taken in my baseline specification by testing for the </w:t>
      </w:r>
      <w:r w:rsidR="000C6CF7">
        <w:t xml:space="preserve">appropriateness of alternative model </w:t>
      </w:r>
      <w:r w:rsidR="00206FEE">
        <w:t>type</w:t>
      </w:r>
      <w:r w:rsidR="00CA0877">
        <w:t>s</w:t>
      </w:r>
      <w:r w:rsidR="00206FEE">
        <w:t>, such as a fixed effects model.</w:t>
      </w:r>
    </w:p>
    <w:p w14:paraId="0FC96404" w14:textId="52ED5B2E" w:rsidR="00334E80" w:rsidRDefault="00E97460" w:rsidP="03795CB4">
      <w:pPr>
        <w:pStyle w:val="NormalWeb"/>
        <w:spacing w:before="0" w:beforeAutospacing="0"/>
      </w:pPr>
      <w:r>
        <w:t>We will also add control variables</w:t>
      </w:r>
      <w:r w:rsidR="00F77D4C">
        <w:t>,</w:t>
      </w:r>
      <w:r w:rsidR="00014C0F">
        <w:t xml:space="preserve"> to account for </w:t>
      </w:r>
      <w:r w:rsidR="00F77D4C">
        <w:t xml:space="preserve">other factors that may have influenced GDP output over the </w:t>
      </w:r>
      <w:r w:rsidR="006D0A72">
        <w:t xml:space="preserve">period shown. </w:t>
      </w:r>
      <w:r w:rsidR="00B06F26">
        <w:t>This is discussed further in</w:t>
      </w:r>
      <w:r w:rsidR="008F3A7C">
        <w:t xml:space="preserve"> the assumptions section.</w:t>
      </w:r>
    </w:p>
    <w:p w14:paraId="46AFED95" w14:textId="77777777" w:rsidR="00D60CBC" w:rsidRDefault="00E953AA" w:rsidP="00E953AA">
      <w:pPr>
        <w:pStyle w:val="NormalWeb"/>
        <w:spacing w:before="0" w:beforeAutospacing="0"/>
      </w:pPr>
      <w:r>
        <w:rPr>
          <w:rStyle w:val="Strong"/>
        </w:rPr>
        <w:t>What data do you plan on using</w:t>
      </w:r>
      <w:r w:rsidR="0034235A">
        <w:rPr>
          <w:rStyle w:val="Strong"/>
        </w:rPr>
        <w:t>?</w:t>
      </w:r>
    </w:p>
    <w:p w14:paraId="627507DD" w14:textId="11F70F1E" w:rsidR="00E953AA" w:rsidRDefault="00004907" w:rsidP="00E953AA">
      <w:pPr>
        <w:pStyle w:val="NormalWeb"/>
        <w:spacing w:before="0" w:beforeAutospacing="0"/>
      </w:pPr>
      <w:r w:rsidRPr="000C4347">
        <w:t xml:space="preserve">I plan on using </w:t>
      </w:r>
      <w:r w:rsidR="00C46F3C">
        <w:t xml:space="preserve">panel data from </w:t>
      </w:r>
      <w:r w:rsidRPr="000C4347">
        <w:t>Penn</w:t>
      </w:r>
      <w:r w:rsidR="007D3603">
        <w:t>’s</w:t>
      </w:r>
      <w:r w:rsidRPr="000C4347">
        <w:t xml:space="preserve"> </w:t>
      </w:r>
      <w:r w:rsidR="00A776DF" w:rsidRPr="000C4347">
        <w:t>World</w:t>
      </w:r>
      <w:r w:rsidRPr="000C4347">
        <w:t xml:space="preserve"> Tables </w:t>
      </w:r>
      <w:r w:rsidR="00DF24A5">
        <w:t>(</w:t>
      </w:r>
      <w:r w:rsidRPr="000C4347">
        <w:t>10.01</w:t>
      </w:r>
      <w:r w:rsidR="00DF24A5">
        <w:t>)</w:t>
      </w:r>
      <w:r w:rsidR="00E40CE5">
        <w:t>,</w:t>
      </w:r>
      <w:r w:rsidR="00A776DF" w:rsidRPr="000C4347">
        <w:t xml:space="preserve"> </w:t>
      </w:r>
      <w:r w:rsidR="00E40CE5">
        <w:t xml:space="preserve">which </w:t>
      </w:r>
      <w:r w:rsidR="00A776DF" w:rsidRPr="000C4347">
        <w:t xml:space="preserve">shows country-level </w:t>
      </w:r>
      <w:r w:rsidR="00DC7B8A">
        <w:t xml:space="preserve">GDP </w:t>
      </w:r>
      <w:r w:rsidR="00A776DF" w:rsidRPr="000C4347">
        <w:t xml:space="preserve">metrics </w:t>
      </w:r>
      <w:r w:rsidR="003736AC">
        <w:t xml:space="preserve">(dependent variable) </w:t>
      </w:r>
      <w:r w:rsidR="000C4347" w:rsidRPr="000C4347">
        <w:t>from 1950 to 2019</w:t>
      </w:r>
      <w:r w:rsidR="00E40CE5">
        <w:t xml:space="preserve">, and </w:t>
      </w:r>
      <w:r w:rsidR="007D3603">
        <w:t xml:space="preserve">the </w:t>
      </w:r>
      <w:r w:rsidR="00E40CE5">
        <w:t>World Bank</w:t>
      </w:r>
      <w:r w:rsidR="007D3603">
        <w:t>’s</w:t>
      </w:r>
      <w:r w:rsidR="00332F94">
        <w:t xml:space="preserve"> World Development Indicators and </w:t>
      </w:r>
      <w:r w:rsidR="00DF24A5">
        <w:t>Education Statistics datasets</w:t>
      </w:r>
      <w:r w:rsidR="003736AC">
        <w:t xml:space="preserve"> (independent variables)</w:t>
      </w:r>
      <w:r w:rsidR="00DF24A5">
        <w:t>, which range from 1970 to 2020.</w:t>
      </w:r>
      <w:r w:rsidR="000E5E7B">
        <w:t xml:space="preserve"> We will join these datasets, using data </w:t>
      </w:r>
      <w:r w:rsidR="00D67743">
        <w:t>between 1970 and 2019.</w:t>
      </w:r>
    </w:p>
    <w:p w14:paraId="71A57766" w14:textId="0AFFF9E4" w:rsidR="00B04445" w:rsidRPr="000C4347" w:rsidRDefault="00B04445" w:rsidP="00E953AA">
      <w:pPr>
        <w:pStyle w:val="NormalWeb"/>
        <w:spacing w:before="0" w:beforeAutospacing="0"/>
      </w:pPr>
      <w:r>
        <w:t xml:space="preserve">My analysis will </w:t>
      </w:r>
      <w:r w:rsidR="009076D3">
        <w:t>focus on the 27 EU member states, as well as the United Kingdom.</w:t>
      </w:r>
    </w:p>
    <w:p w14:paraId="0C324E6E" w14:textId="77777777" w:rsidR="00D60CBC" w:rsidRDefault="00570637" w:rsidP="00E953AA">
      <w:pPr>
        <w:pStyle w:val="NormalWeb"/>
        <w:spacing w:before="0" w:beforeAutospacing="0"/>
        <w:rPr>
          <w:rStyle w:val="Strong"/>
        </w:rPr>
      </w:pPr>
      <w:r w:rsidRPr="00570637">
        <w:rPr>
          <w:rStyle w:val="Strong"/>
        </w:rPr>
        <w:t>What assumptions do you need to make in order for your approach to be a good test of your hypothesis?</w:t>
      </w:r>
    </w:p>
    <w:p w14:paraId="32BDA44E" w14:textId="43A107ED" w:rsidR="007D0021" w:rsidRPr="0077664D" w:rsidRDefault="005077AC" w:rsidP="00E953AA">
      <w:pPr>
        <w:pStyle w:val="NormalWeb"/>
        <w:spacing w:before="0" w:beforeAutospacing="0"/>
        <w:rPr>
          <w:b/>
          <w:bCs/>
        </w:rPr>
      </w:pPr>
      <w:r>
        <w:t>I have</w:t>
      </w:r>
      <w:r w:rsidR="007D0021" w:rsidRPr="00546184">
        <w:t xml:space="preserve"> assume</w:t>
      </w:r>
      <w:r>
        <w:t>d</w:t>
      </w:r>
      <w:r w:rsidR="007D0021" w:rsidRPr="00546184">
        <w:t xml:space="preserve"> that </w:t>
      </w:r>
      <w:r w:rsidR="00A31456">
        <w:t>the relationship between years in education and GDP</w:t>
      </w:r>
      <w:r w:rsidR="00BB454D">
        <w:t xml:space="preserve"> output </w:t>
      </w:r>
      <w:r w:rsidR="004357B4">
        <w:t xml:space="preserve">per capita </w:t>
      </w:r>
      <w:r w:rsidR="00BB454D">
        <w:t xml:space="preserve">are relatively constant across </w:t>
      </w:r>
      <w:r w:rsidR="009231C3">
        <w:t>different countries and years</w:t>
      </w:r>
      <w:r w:rsidR="007D0021" w:rsidRPr="00546184">
        <w:t xml:space="preserve"> (in </w:t>
      </w:r>
      <w:r w:rsidR="005C52C1">
        <w:t>our</w:t>
      </w:r>
      <w:r w:rsidR="007D0021" w:rsidRPr="00546184">
        <w:t xml:space="preserve"> </w:t>
      </w:r>
      <w:r w:rsidR="00CD6092">
        <w:t xml:space="preserve">fixed </w:t>
      </w:r>
      <w:r w:rsidR="007D0021" w:rsidRPr="00546184">
        <w:t xml:space="preserve">effects </w:t>
      </w:r>
      <w:r w:rsidR="00DF6869">
        <w:t>model</w:t>
      </w:r>
      <w:r w:rsidR="007D0021" w:rsidRPr="00546184">
        <w:t>)</w:t>
      </w:r>
      <w:r w:rsidR="004357B4">
        <w:t xml:space="preserve">. </w:t>
      </w:r>
      <w:r w:rsidR="005E0BCE">
        <w:t>T</w:t>
      </w:r>
      <w:r w:rsidR="00546184" w:rsidRPr="00546184">
        <w:t xml:space="preserve">here may </w:t>
      </w:r>
      <w:r w:rsidR="005E0BCE">
        <w:t xml:space="preserve">in fact </w:t>
      </w:r>
      <w:r w:rsidR="00546184" w:rsidRPr="00546184">
        <w:t>be co</w:t>
      </w:r>
      <w:r w:rsidR="00AE3514">
        <w:t>n</w:t>
      </w:r>
      <w:r w:rsidR="00546184" w:rsidRPr="00546184">
        <w:t xml:space="preserve">founding variables that need to </w:t>
      </w:r>
      <w:r w:rsidR="00AE3514">
        <w:t xml:space="preserve">be </w:t>
      </w:r>
      <w:r w:rsidR="00546184" w:rsidRPr="00546184">
        <w:t>account</w:t>
      </w:r>
      <w:r w:rsidR="00AE3514">
        <w:t>ed</w:t>
      </w:r>
      <w:r w:rsidR="00546184" w:rsidRPr="00546184">
        <w:t xml:space="preserve"> for </w:t>
      </w:r>
      <w:r w:rsidR="00ED0798">
        <w:t>as model development progresses</w:t>
      </w:r>
      <w:r w:rsidR="00546184" w:rsidRPr="00546184">
        <w:t>.</w:t>
      </w:r>
      <w:r w:rsidR="009C0892" w:rsidRPr="009C0892">
        <w:t xml:space="preserve"> </w:t>
      </w:r>
      <w:r w:rsidR="009C0892">
        <w:t xml:space="preserve">These </w:t>
      </w:r>
      <w:r w:rsidR="00CE3ED6">
        <w:t>might</w:t>
      </w:r>
      <w:r w:rsidR="009C0892">
        <w:t xml:space="preserve"> include</w:t>
      </w:r>
      <w:r w:rsidR="00CE3ED6">
        <w:t>:</w:t>
      </w:r>
      <w:r w:rsidR="009C0892">
        <w:t xml:space="preserve"> Unemployment rate, Net Exports, and Net Foreign Direct Investment figures</w:t>
      </w:r>
      <w:r w:rsidR="0076723C">
        <w:t>.</w:t>
      </w:r>
    </w:p>
    <w:p w14:paraId="2A8F50B7" w14:textId="4FD199B7" w:rsidR="00C424ED" w:rsidRDefault="00C424ED" w:rsidP="03795CB4">
      <w:pPr>
        <w:pStyle w:val="NormalWeb"/>
        <w:spacing w:before="0" w:beforeAutospacing="0"/>
      </w:pPr>
      <w:r>
        <w:t xml:space="preserve">I also assume </w:t>
      </w:r>
      <w:r w:rsidR="00DD64A7">
        <w:t>that an increase in GDP per capita does not lead to an increase in</w:t>
      </w:r>
      <w:r w:rsidR="00E66F22">
        <w:t xml:space="preserve"> num</w:t>
      </w:r>
      <w:r w:rsidR="00475D83">
        <w:t>ber of years in</w:t>
      </w:r>
      <w:r w:rsidR="00DD64A7">
        <w:t xml:space="preserve"> education, which may not hold.</w:t>
      </w:r>
    </w:p>
    <w:p w14:paraId="396CE7CF" w14:textId="14937F07" w:rsidR="001F0CC7" w:rsidRDefault="001F0CC7" w:rsidP="03795CB4">
      <w:pPr>
        <w:pStyle w:val="NormalWeb"/>
        <w:spacing w:before="0" w:beforeAutospacing="0"/>
      </w:pPr>
      <w:r>
        <w:t xml:space="preserve">We also assume a set of </w:t>
      </w:r>
      <w:r w:rsidR="0041054C">
        <w:t>classical assumptions</w:t>
      </w:r>
      <w:r w:rsidR="008C0404">
        <w:t xml:space="preserve"> regarding our simple regression approach:</w:t>
      </w:r>
    </w:p>
    <w:p w14:paraId="48D8B492" w14:textId="03F88B8F" w:rsidR="008C0404" w:rsidRDefault="00F71105" w:rsidP="008C0404">
      <w:pPr>
        <w:pStyle w:val="NormalWeb"/>
        <w:numPr>
          <w:ilvl w:val="0"/>
          <w:numId w:val="1"/>
        </w:numPr>
        <w:spacing w:before="0" w:beforeAutospacing="0"/>
      </w:pPr>
      <w:r>
        <w:t>There is no relationship between our error term and our explanatory variables (zero conditional mean).</w:t>
      </w:r>
    </w:p>
    <w:p w14:paraId="57083FF8" w14:textId="30FAF257" w:rsidR="00F71105" w:rsidRDefault="00452D10" w:rsidP="008C0404">
      <w:pPr>
        <w:pStyle w:val="NormalWeb"/>
        <w:numPr>
          <w:ilvl w:val="0"/>
          <w:numId w:val="1"/>
        </w:numPr>
        <w:spacing w:before="0" w:beforeAutospacing="0"/>
      </w:pPr>
      <w:r>
        <w:t>Our model parameters</w:t>
      </w:r>
      <w:r w:rsidR="00F376A3">
        <w:t>/</w:t>
      </w:r>
      <w:r w:rsidR="002A4A8C">
        <w:t xml:space="preserve">coefficients must be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376A3">
        <w:t xml:space="preserve"> (linear functional form).</w:t>
      </w:r>
    </w:p>
    <w:p w14:paraId="5EF41B91" w14:textId="50F4B3D9" w:rsidR="00B95B6D" w:rsidRDefault="009769E3" w:rsidP="008C0404">
      <w:pPr>
        <w:pStyle w:val="NormalWeb"/>
        <w:numPr>
          <w:ilvl w:val="0"/>
          <w:numId w:val="1"/>
        </w:numPr>
        <w:spacing w:before="0" w:beforeAutospacing="0"/>
      </w:pPr>
      <w:r>
        <w:t>Our error term has constant variance</w:t>
      </w:r>
      <w:r w:rsidR="00777A95">
        <w:t>, regardless of the value</w:t>
      </w:r>
      <w:r w:rsidR="00C619E4">
        <w:t>(s) of the independent variable(s)</w:t>
      </w:r>
      <w:r>
        <w:t xml:space="preserve"> (</w:t>
      </w:r>
      <w:r w:rsidR="0025443C">
        <w:t>homoscedasticity)</w:t>
      </w:r>
      <w:r w:rsidR="00C619E4">
        <w:t>.</w:t>
      </w:r>
    </w:p>
    <w:p w14:paraId="7E868A81" w14:textId="39706804" w:rsidR="00C619E4" w:rsidRDefault="003966EA" w:rsidP="008C0404">
      <w:pPr>
        <w:pStyle w:val="NormalWeb"/>
        <w:numPr>
          <w:ilvl w:val="0"/>
          <w:numId w:val="1"/>
        </w:numPr>
        <w:spacing w:before="0" w:beforeAutospacing="0"/>
      </w:pPr>
      <w:r>
        <w:t>Our error terms</w:t>
      </w:r>
      <w:r w:rsidR="00AE6BEB">
        <w:t xml:space="preserve"> are uncorrelated</w:t>
      </w:r>
      <w:r w:rsidR="00EB612E">
        <w:t xml:space="preserve"> with one another</w:t>
      </w:r>
      <w:r>
        <w:t xml:space="preserve"> </w:t>
      </w:r>
      <w:r w:rsidR="00FA07E1">
        <w:t>(zero error term correlation).</w:t>
      </w:r>
    </w:p>
    <w:p w14:paraId="782BFA4D" w14:textId="11D977F7" w:rsidR="00DE1139" w:rsidRDefault="00626697" w:rsidP="00626697">
      <w:pPr>
        <w:pStyle w:val="NormalWeb"/>
        <w:spacing w:before="0" w:beforeAutospacing="0"/>
      </w:pPr>
      <w:r>
        <w:t xml:space="preserve">We do not have to assume that our data is representative of our </w:t>
      </w:r>
      <w:r w:rsidR="00040D6B">
        <w:t>population, as</w:t>
      </w:r>
      <w:r w:rsidR="000A64C3">
        <w:t xml:space="preserve"> our panel data</w:t>
      </w:r>
      <w:r w:rsidR="00BF0241">
        <w:t xml:space="preserve"> </w:t>
      </w:r>
      <w:r w:rsidR="00D10428">
        <w:t>represents the population that we are interested in researching.</w:t>
      </w:r>
    </w:p>
    <w:p w14:paraId="68B4D0E9" w14:textId="77777777" w:rsidR="00D60CBC" w:rsidRDefault="000D32AA" w:rsidP="00E953AA">
      <w:pPr>
        <w:pStyle w:val="NormalWeb"/>
        <w:spacing w:before="0" w:beforeAutospacing="0"/>
        <w:rPr>
          <w:rStyle w:val="Strong"/>
        </w:rPr>
      </w:pPr>
      <w:r w:rsidRPr="000D32AA">
        <w:rPr>
          <w:rStyle w:val="Strong"/>
        </w:rPr>
        <w:t>What further strategies might allow you to relax some of these assumptions?</w:t>
      </w:r>
    </w:p>
    <w:p w14:paraId="3159DFC8" w14:textId="7AEA0A96" w:rsidR="006A60EE" w:rsidRDefault="007B3095" w:rsidP="00E953AA">
      <w:pPr>
        <w:pStyle w:val="NormalWeb"/>
        <w:spacing w:before="0" w:beforeAutospacing="0"/>
      </w:pPr>
      <w:r w:rsidRPr="0034235A">
        <w:t>It may be useful to</w:t>
      </w:r>
      <w:r w:rsidR="00016EA9" w:rsidRPr="0034235A">
        <w:t xml:space="preserve"> include a </w:t>
      </w:r>
      <w:r w:rsidR="00E87D3A">
        <w:t>lagged GDP variable</w:t>
      </w:r>
      <w:r w:rsidR="008E06F0" w:rsidRPr="0034235A">
        <w:t xml:space="preserve"> in the set of predictor variables, rather than attempting to model</w:t>
      </w:r>
      <w:r w:rsidR="00047591" w:rsidRPr="0034235A">
        <w:t xml:space="preserve"> GDP against the year</w:t>
      </w:r>
      <w:r w:rsidR="00C91CB8">
        <w:t xml:space="preserve"> in which changes to</w:t>
      </w:r>
      <w:r w:rsidR="00210678">
        <w:t xml:space="preserve"> years in education occur</w:t>
      </w:r>
      <w:r w:rsidR="00047591" w:rsidRPr="0034235A">
        <w:t>.</w:t>
      </w:r>
      <w:r w:rsidR="00DF21CE">
        <w:t xml:space="preserve"> This </w:t>
      </w:r>
      <w:r w:rsidR="00923DE4">
        <w:t xml:space="preserve">assumption </w:t>
      </w:r>
      <w:r w:rsidR="00177347">
        <w:t>might impact the robustness of our final model, so</w:t>
      </w:r>
      <w:r w:rsidR="00155D8D">
        <w:t xml:space="preserve"> we would need t</w:t>
      </w:r>
      <w:r w:rsidR="00FA61EE">
        <w:t xml:space="preserve">o find </w:t>
      </w:r>
      <w:r w:rsidR="00A270E9">
        <w:t xml:space="preserve">statistically significant evidence </w:t>
      </w:r>
      <w:r w:rsidR="00CE5D99">
        <w:t xml:space="preserve">to </w:t>
      </w:r>
      <w:r w:rsidR="00595BFF">
        <w:t>retain the position that there is no lag between changes in educational policy and GDP output.</w:t>
      </w:r>
    </w:p>
    <w:p w14:paraId="306AE4CE" w14:textId="7F6356EA" w:rsidR="007B3095" w:rsidRPr="0034235A" w:rsidRDefault="00A25D56" w:rsidP="00E953AA">
      <w:pPr>
        <w:pStyle w:val="NormalWeb"/>
        <w:spacing w:before="0" w:beforeAutospacing="0"/>
      </w:pPr>
      <w:r>
        <w:t>In our initial models, we have assumed that</w:t>
      </w:r>
      <w:r w:rsidR="003579D3">
        <w:t xml:space="preserve"> the model specifications </w:t>
      </w:r>
      <w:r w:rsidR="00347F52">
        <w:t xml:space="preserve">provided accurately </w:t>
      </w:r>
      <w:r w:rsidR="00F455B7">
        <w:t>represent</w:t>
      </w:r>
      <w:r w:rsidR="00347F52">
        <w:t xml:space="preserve"> the relation</w:t>
      </w:r>
      <w:r w:rsidR="00B3592D">
        <w:t>ship between different economic variable</w:t>
      </w:r>
      <w:r w:rsidR="00F455B7">
        <w:t>s</w:t>
      </w:r>
      <w:r w:rsidR="00B3592D">
        <w:t xml:space="preserve"> and GDP output</w:t>
      </w:r>
      <w:r w:rsidR="00260FF7">
        <w:t xml:space="preserve">, such that we can interpret the </w:t>
      </w:r>
      <w:r w:rsidR="00290232">
        <w:t>education</w:t>
      </w:r>
      <w:r w:rsidR="004328F9">
        <w:t>-output relationship shown as causal</w:t>
      </w:r>
      <w:r w:rsidR="00B3592D">
        <w:t>.</w:t>
      </w:r>
      <w:r w:rsidR="000F0A0E" w:rsidRPr="000F0A0E">
        <w:t xml:space="preserve"> </w:t>
      </w:r>
      <w:r w:rsidR="000F0A0E" w:rsidRPr="0034235A">
        <w:t xml:space="preserve">Instrumental Variables </w:t>
      </w:r>
      <w:r w:rsidR="00055E8E">
        <w:t xml:space="preserve">can </w:t>
      </w:r>
      <w:r w:rsidR="000F0A0E" w:rsidRPr="0034235A">
        <w:t>control for confounding factors</w:t>
      </w:r>
      <w:r w:rsidR="000F0A0E">
        <w:t xml:space="preserve"> between number of years in education and GDP </w:t>
      </w:r>
      <w:r w:rsidR="00AB2F4B">
        <w:t>output and</w:t>
      </w:r>
      <w:r w:rsidR="00055E8E">
        <w:t xml:space="preserve"> improve the robustness of </w:t>
      </w:r>
      <w:r w:rsidR="00080DD8">
        <w:t>this assumption.</w:t>
      </w:r>
    </w:p>
    <w:p w14:paraId="28FAA2EF" w14:textId="77777777" w:rsidR="00D60CBC" w:rsidRDefault="000D32AA" w:rsidP="00340D45">
      <w:pPr>
        <w:pStyle w:val="NormalWeb"/>
        <w:spacing w:before="0" w:beforeAutospacing="0"/>
        <w:rPr>
          <w:rStyle w:val="Strong"/>
        </w:rPr>
      </w:pPr>
      <w:r w:rsidRPr="000D32AA">
        <w:rPr>
          <w:rStyle w:val="Strong"/>
        </w:rPr>
        <w:t>What policy implications may come from your results</w:t>
      </w:r>
      <w:r>
        <w:rPr>
          <w:rStyle w:val="Strong"/>
        </w:rPr>
        <w:t>?</w:t>
      </w:r>
    </w:p>
    <w:p w14:paraId="5E981614" w14:textId="3E9B2D0A" w:rsidR="00E90E59" w:rsidRDefault="00E90E59" w:rsidP="03795CB4">
      <w:pPr>
        <w:pStyle w:val="NormalWeb"/>
        <w:spacing w:before="0" w:beforeAutospacing="0"/>
      </w:pPr>
      <w:r>
        <w:t xml:space="preserve">This </w:t>
      </w:r>
      <w:r w:rsidR="007020BF">
        <w:t>research</w:t>
      </w:r>
      <w:r>
        <w:t xml:space="preserve"> aims to </w:t>
      </w:r>
      <w:r w:rsidR="007D4CFB">
        <w:t>examine the relationship between number of years in education</w:t>
      </w:r>
      <w:r w:rsidR="00CE6377">
        <w:t xml:space="preserve"> and per-capita output-side</w:t>
      </w:r>
      <w:r w:rsidR="00BC5347">
        <w:t xml:space="preserve"> real GDP</w:t>
      </w:r>
      <w:r w:rsidR="00F5102C">
        <w:t>, in order to examine the hypothesis that an increase in the number of expected years of education will increase a country’s per-capita output-side real GDP in US Dollars.</w:t>
      </w:r>
    </w:p>
    <w:p w14:paraId="56A1EB99" w14:textId="58F02846" w:rsidR="00B6421F" w:rsidRPr="003409CF" w:rsidRDefault="00B6421F" w:rsidP="03795CB4">
      <w:pPr>
        <w:pStyle w:val="NormalWeb"/>
        <w:spacing w:before="0" w:beforeAutospacing="0"/>
      </w:pPr>
      <w:r>
        <w:t xml:space="preserve">Should this </w:t>
      </w:r>
      <w:r w:rsidR="007020BF">
        <w:t xml:space="preserve">research find </w:t>
      </w:r>
      <w:r w:rsidR="00D45CFB">
        <w:t xml:space="preserve">robust and </w:t>
      </w:r>
      <w:r w:rsidR="007020BF">
        <w:t>statistically significant evidence of a relationship between</w:t>
      </w:r>
      <w:r w:rsidR="003862AC">
        <w:t xml:space="preserve"> years in education and </w:t>
      </w:r>
      <w:r w:rsidR="0069500F">
        <w:t xml:space="preserve">GDP output, this </w:t>
      </w:r>
      <w:r w:rsidR="005501D4">
        <w:t xml:space="preserve">will help to inform policymakers when </w:t>
      </w:r>
      <w:r w:rsidR="00AB79BB">
        <w:t>examining</w:t>
      </w:r>
      <w:r w:rsidR="005034A9">
        <w:t xml:space="preserve"> </w:t>
      </w:r>
      <w:r w:rsidR="00DE61C2">
        <w:t>or appraising</w:t>
      </w:r>
      <w:r w:rsidR="00AB79BB">
        <w:t xml:space="preserve"> </w:t>
      </w:r>
      <w:r w:rsidR="006F628B">
        <w:t>education policy</w:t>
      </w:r>
      <w:r w:rsidR="00F02011">
        <w:t xml:space="preserve"> options</w:t>
      </w:r>
      <w:r w:rsidR="006F628B">
        <w:t>. This might include</w:t>
      </w:r>
      <w:r w:rsidR="00FB3F0F">
        <w:t xml:space="preserve"> the </w:t>
      </w:r>
      <w:r w:rsidR="00FB3F0F" w:rsidRPr="00FB3F0F">
        <w:t>Lifelong Learning (Higher Education Fee Limits) Bill</w:t>
      </w:r>
      <w:r w:rsidR="00FB3F0F">
        <w:t xml:space="preserve">, </w:t>
      </w:r>
      <w:r w:rsidR="00E86DFC">
        <w:t>Schools Bill</w:t>
      </w:r>
      <w:r w:rsidR="0038012C">
        <w:t>,</w:t>
      </w:r>
      <w:r w:rsidR="0095430A">
        <w:t xml:space="preserve"> and other</w:t>
      </w:r>
      <w:r w:rsidR="00040FEB">
        <w:t xml:space="preserve"> potential future </w:t>
      </w:r>
      <w:r w:rsidR="002B6A71">
        <w:t>education bills</w:t>
      </w:r>
      <w:r w:rsidR="00040FEB">
        <w:t>.</w:t>
      </w:r>
    </w:p>
    <w:sectPr w:rsidR="00B6421F" w:rsidRPr="0034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765F2" w14:textId="77777777" w:rsidR="0074389F" w:rsidRDefault="0074389F" w:rsidP="00E953AA">
      <w:pPr>
        <w:spacing w:after="0" w:line="240" w:lineRule="auto"/>
      </w:pPr>
      <w:r>
        <w:separator/>
      </w:r>
    </w:p>
  </w:endnote>
  <w:endnote w:type="continuationSeparator" w:id="0">
    <w:p w14:paraId="355EE68E" w14:textId="77777777" w:rsidR="0074389F" w:rsidRDefault="0074389F" w:rsidP="00E953AA">
      <w:pPr>
        <w:spacing w:after="0" w:line="240" w:lineRule="auto"/>
      </w:pPr>
      <w:r>
        <w:continuationSeparator/>
      </w:r>
    </w:p>
  </w:endnote>
  <w:endnote w:type="continuationNotice" w:id="1">
    <w:p w14:paraId="17388B9A" w14:textId="77777777" w:rsidR="0074389F" w:rsidRDefault="007438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61A71" w14:textId="77777777" w:rsidR="0074389F" w:rsidRDefault="0074389F" w:rsidP="00E953AA">
      <w:pPr>
        <w:spacing w:after="0" w:line="240" w:lineRule="auto"/>
      </w:pPr>
      <w:r>
        <w:separator/>
      </w:r>
    </w:p>
  </w:footnote>
  <w:footnote w:type="continuationSeparator" w:id="0">
    <w:p w14:paraId="42D8EF68" w14:textId="77777777" w:rsidR="0074389F" w:rsidRDefault="0074389F" w:rsidP="00E953AA">
      <w:pPr>
        <w:spacing w:after="0" w:line="240" w:lineRule="auto"/>
      </w:pPr>
      <w:r>
        <w:continuationSeparator/>
      </w:r>
    </w:p>
  </w:footnote>
  <w:footnote w:type="continuationNotice" w:id="1">
    <w:p w14:paraId="213E3082" w14:textId="77777777" w:rsidR="0074389F" w:rsidRDefault="007438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2408C"/>
    <w:multiLevelType w:val="hybridMultilevel"/>
    <w:tmpl w:val="B44E9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8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A"/>
    <w:rsid w:val="000037CF"/>
    <w:rsid w:val="00004907"/>
    <w:rsid w:val="0001237C"/>
    <w:rsid w:val="00014C0F"/>
    <w:rsid w:val="00015B7F"/>
    <w:rsid w:val="00016EA9"/>
    <w:rsid w:val="0003563F"/>
    <w:rsid w:val="00040D6B"/>
    <w:rsid w:val="00040FEB"/>
    <w:rsid w:val="000421B1"/>
    <w:rsid w:val="00047591"/>
    <w:rsid w:val="00055E8E"/>
    <w:rsid w:val="00064402"/>
    <w:rsid w:val="00080DD8"/>
    <w:rsid w:val="000A47CE"/>
    <w:rsid w:val="000A64C3"/>
    <w:rsid w:val="000B1B38"/>
    <w:rsid w:val="000B2B97"/>
    <w:rsid w:val="000B3B7A"/>
    <w:rsid w:val="000C4347"/>
    <w:rsid w:val="000C6CF7"/>
    <w:rsid w:val="000D32AA"/>
    <w:rsid w:val="000E1F3C"/>
    <w:rsid w:val="000E2735"/>
    <w:rsid w:val="000E5E7B"/>
    <w:rsid w:val="000F0A0E"/>
    <w:rsid w:val="000F55EF"/>
    <w:rsid w:val="0012098E"/>
    <w:rsid w:val="00130F70"/>
    <w:rsid w:val="00151185"/>
    <w:rsid w:val="001512CD"/>
    <w:rsid w:val="00155D8D"/>
    <w:rsid w:val="00177347"/>
    <w:rsid w:val="001E1016"/>
    <w:rsid w:val="001F0CC7"/>
    <w:rsid w:val="00206FEE"/>
    <w:rsid w:val="00210678"/>
    <w:rsid w:val="002311EE"/>
    <w:rsid w:val="0025378A"/>
    <w:rsid w:val="0025443C"/>
    <w:rsid w:val="00255494"/>
    <w:rsid w:val="00260FF7"/>
    <w:rsid w:val="002647B5"/>
    <w:rsid w:val="00290232"/>
    <w:rsid w:val="002908C8"/>
    <w:rsid w:val="002A2054"/>
    <w:rsid w:val="002A4A8C"/>
    <w:rsid w:val="002B6A71"/>
    <w:rsid w:val="002E3D6E"/>
    <w:rsid w:val="002E583D"/>
    <w:rsid w:val="003031C1"/>
    <w:rsid w:val="00311B10"/>
    <w:rsid w:val="00321B1C"/>
    <w:rsid w:val="00332F94"/>
    <w:rsid w:val="00334E80"/>
    <w:rsid w:val="003409CF"/>
    <w:rsid w:val="00340D45"/>
    <w:rsid w:val="0034235A"/>
    <w:rsid w:val="00347F52"/>
    <w:rsid w:val="003579D3"/>
    <w:rsid w:val="003736AC"/>
    <w:rsid w:val="0038012C"/>
    <w:rsid w:val="003862AC"/>
    <w:rsid w:val="003966EA"/>
    <w:rsid w:val="003A44D5"/>
    <w:rsid w:val="003D6511"/>
    <w:rsid w:val="003F40F4"/>
    <w:rsid w:val="003F449A"/>
    <w:rsid w:val="00400698"/>
    <w:rsid w:val="00400F9D"/>
    <w:rsid w:val="004045D3"/>
    <w:rsid w:val="00407C3E"/>
    <w:rsid w:val="0041054C"/>
    <w:rsid w:val="004328F9"/>
    <w:rsid w:val="00434D37"/>
    <w:rsid w:val="004357B4"/>
    <w:rsid w:val="00452D10"/>
    <w:rsid w:val="00475D83"/>
    <w:rsid w:val="004909BC"/>
    <w:rsid w:val="00493ACA"/>
    <w:rsid w:val="004D5F1F"/>
    <w:rsid w:val="004E28F5"/>
    <w:rsid w:val="005034A9"/>
    <w:rsid w:val="005077AC"/>
    <w:rsid w:val="00533AA3"/>
    <w:rsid w:val="0054115F"/>
    <w:rsid w:val="00546184"/>
    <w:rsid w:val="005501D4"/>
    <w:rsid w:val="00552CB7"/>
    <w:rsid w:val="00562252"/>
    <w:rsid w:val="00570637"/>
    <w:rsid w:val="005770BE"/>
    <w:rsid w:val="00586EAA"/>
    <w:rsid w:val="00595BFF"/>
    <w:rsid w:val="005A32C8"/>
    <w:rsid w:val="005A40C0"/>
    <w:rsid w:val="005B1ADA"/>
    <w:rsid w:val="005C52C1"/>
    <w:rsid w:val="005E0BCE"/>
    <w:rsid w:val="00626697"/>
    <w:rsid w:val="00634B3C"/>
    <w:rsid w:val="0065298F"/>
    <w:rsid w:val="00652CAE"/>
    <w:rsid w:val="00660D49"/>
    <w:rsid w:val="006768B0"/>
    <w:rsid w:val="0069500F"/>
    <w:rsid w:val="006A1488"/>
    <w:rsid w:val="006A60EE"/>
    <w:rsid w:val="006D0A72"/>
    <w:rsid w:val="006D2645"/>
    <w:rsid w:val="006F628B"/>
    <w:rsid w:val="006F66EC"/>
    <w:rsid w:val="007020BF"/>
    <w:rsid w:val="007117A6"/>
    <w:rsid w:val="00724DB2"/>
    <w:rsid w:val="00724E40"/>
    <w:rsid w:val="00734992"/>
    <w:rsid w:val="007359DA"/>
    <w:rsid w:val="0074389F"/>
    <w:rsid w:val="007445C4"/>
    <w:rsid w:val="0076723C"/>
    <w:rsid w:val="007722F3"/>
    <w:rsid w:val="0077664D"/>
    <w:rsid w:val="00777A95"/>
    <w:rsid w:val="007A5AD7"/>
    <w:rsid w:val="007B3095"/>
    <w:rsid w:val="007C32E3"/>
    <w:rsid w:val="007D0021"/>
    <w:rsid w:val="007D3603"/>
    <w:rsid w:val="007D4CFB"/>
    <w:rsid w:val="007F30AF"/>
    <w:rsid w:val="00816895"/>
    <w:rsid w:val="00816AF0"/>
    <w:rsid w:val="0086011D"/>
    <w:rsid w:val="00876E41"/>
    <w:rsid w:val="00882867"/>
    <w:rsid w:val="0089448C"/>
    <w:rsid w:val="008947D6"/>
    <w:rsid w:val="008B0F4F"/>
    <w:rsid w:val="008C0404"/>
    <w:rsid w:val="008D0514"/>
    <w:rsid w:val="008E06F0"/>
    <w:rsid w:val="008E14A9"/>
    <w:rsid w:val="008F1215"/>
    <w:rsid w:val="008F3A7C"/>
    <w:rsid w:val="009076D3"/>
    <w:rsid w:val="00911ECF"/>
    <w:rsid w:val="009231C3"/>
    <w:rsid w:val="00923DE4"/>
    <w:rsid w:val="00932723"/>
    <w:rsid w:val="0095430A"/>
    <w:rsid w:val="00973170"/>
    <w:rsid w:val="009769E3"/>
    <w:rsid w:val="009A447B"/>
    <w:rsid w:val="009B6910"/>
    <w:rsid w:val="009B7409"/>
    <w:rsid w:val="009C0892"/>
    <w:rsid w:val="009E0D0A"/>
    <w:rsid w:val="009F1FA1"/>
    <w:rsid w:val="00A12CC7"/>
    <w:rsid w:val="00A25D56"/>
    <w:rsid w:val="00A270E9"/>
    <w:rsid w:val="00A31456"/>
    <w:rsid w:val="00A33A18"/>
    <w:rsid w:val="00A36D35"/>
    <w:rsid w:val="00A423B0"/>
    <w:rsid w:val="00A70062"/>
    <w:rsid w:val="00A776DF"/>
    <w:rsid w:val="00A85474"/>
    <w:rsid w:val="00A96FEB"/>
    <w:rsid w:val="00AA27FC"/>
    <w:rsid w:val="00AA5A48"/>
    <w:rsid w:val="00AA6075"/>
    <w:rsid w:val="00AB2F4B"/>
    <w:rsid w:val="00AB79BB"/>
    <w:rsid w:val="00AE3514"/>
    <w:rsid w:val="00AE687A"/>
    <w:rsid w:val="00AE6BEB"/>
    <w:rsid w:val="00B04445"/>
    <w:rsid w:val="00B06F26"/>
    <w:rsid w:val="00B12C11"/>
    <w:rsid w:val="00B214C1"/>
    <w:rsid w:val="00B3592D"/>
    <w:rsid w:val="00B6421F"/>
    <w:rsid w:val="00B95B6D"/>
    <w:rsid w:val="00BA444F"/>
    <w:rsid w:val="00BB454D"/>
    <w:rsid w:val="00BC5347"/>
    <w:rsid w:val="00BC5B0E"/>
    <w:rsid w:val="00BF0241"/>
    <w:rsid w:val="00BF498C"/>
    <w:rsid w:val="00C424ED"/>
    <w:rsid w:val="00C46F3C"/>
    <w:rsid w:val="00C50B40"/>
    <w:rsid w:val="00C619E4"/>
    <w:rsid w:val="00C85EA5"/>
    <w:rsid w:val="00C91CB8"/>
    <w:rsid w:val="00C92CE7"/>
    <w:rsid w:val="00C96CDD"/>
    <w:rsid w:val="00CA0877"/>
    <w:rsid w:val="00CB3B3B"/>
    <w:rsid w:val="00CD6092"/>
    <w:rsid w:val="00CD615F"/>
    <w:rsid w:val="00CE3ED6"/>
    <w:rsid w:val="00CE5D99"/>
    <w:rsid w:val="00CE6377"/>
    <w:rsid w:val="00CF7D43"/>
    <w:rsid w:val="00D10428"/>
    <w:rsid w:val="00D20566"/>
    <w:rsid w:val="00D25E9E"/>
    <w:rsid w:val="00D437A2"/>
    <w:rsid w:val="00D45CFB"/>
    <w:rsid w:val="00D54B79"/>
    <w:rsid w:val="00D60CBC"/>
    <w:rsid w:val="00D67743"/>
    <w:rsid w:val="00D70F8D"/>
    <w:rsid w:val="00D73AF6"/>
    <w:rsid w:val="00D75A30"/>
    <w:rsid w:val="00DC5A88"/>
    <w:rsid w:val="00DC7B8A"/>
    <w:rsid w:val="00DD64A7"/>
    <w:rsid w:val="00DE1139"/>
    <w:rsid w:val="00DE61C2"/>
    <w:rsid w:val="00DF21CE"/>
    <w:rsid w:val="00DF24A5"/>
    <w:rsid w:val="00DF6869"/>
    <w:rsid w:val="00E135FF"/>
    <w:rsid w:val="00E26AEE"/>
    <w:rsid w:val="00E40CE5"/>
    <w:rsid w:val="00E633C6"/>
    <w:rsid w:val="00E63D41"/>
    <w:rsid w:val="00E66F22"/>
    <w:rsid w:val="00E86DFC"/>
    <w:rsid w:val="00E87D3A"/>
    <w:rsid w:val="00E901F6"/>
    <w:rsid w:val="00E90E59"/>
    <w:rsid w:val="00E953AA"/>
    <w:rsid w:val="00E97460"/>
    <w:rsid w:val="00EA6A2F"/>
    <w:rsid w:val="00EB612E"/>
    <w:rsid w:val="00ED0798"/>
    <w:rsid w:val="00ED72AD"/>
    <w:rsid w:val="00EE496F"/>
    <w:rsid w:val="00F02011"/>
    <w:rsid w:val="00F04C8F"/>
    <w:rsid w:val="00F376A3"/>
    <w:rsid w:val="00F455B7"/>
    <w:rsid w:val="00F5102C"/>
    <w:rsid w:val="00F71105"/>
    <w:rsid w:val="00F77D4C"/>
    <w:rsid w:val="00F82219"/>
    <w:rsid w:val="00FA07E1"/>
    <w:rsid w:val="00FA1F2C"/>
    <w:rsid w:val="00FA2C30"/>
    <w:rsid w:val="00FA61EE"/>
    <w:rsid w:val="00FB3F0F"/>
    <w:rsid w:val="00FD4DDA"/>
    <w:rsid w:val="00FF2604"/>
    <w:rsid w:val="00FF5289"/>
    <w:rsid w:val="03795CB4"/>
    <w:rsid w:val="1064C567"/>
    <w:rsid w:val="2390DCA1"/>
    <w:rsid w:val="29E68738"/>
    <w:rsid w:val="401B7C88"/>
    <w:rsid w:val="40A54D22"/>
    <w:rsid w:val="6B1DC5C5"/>
    <w:rsid w:val="6B6EF181"/>
    <w:rsid w:val="6DDD6EF2"/>
    <w:rsid w:val="7023AAA1"/>
    <w:rsid w:val="75CBF4DE"/>
    <w:rsid w:val="775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D8BCF"/>
  <w15:chartTrackingRefBased/>
  <w15:docId w15:val="{A4C802A1-3C81-4411-A3FB-11D3B34C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3AA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953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5EA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A8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C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A88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A4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A636-F6F7-434F-B86F-55FE1F3C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760</Words>
  <Characters>4335</Characters>
  <Application>Microsoft Office Word</Application>
  <DocSecurity>4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O'Callaghan, Jack (SIG - Business Growth)</cp:lastModifiedBy>
  <cp:revision>345</cp:revision>
  <dcterms:created xsi:type="dcterms:W3CDTF">2023-09-14T20:57:00Z</dcterms:created>
  <dcterms:modified xsi:type="dcterms:W3CDTF">2023-09-17T23:10:00Z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2023-09-14T12:57:56Z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5f81e27d-4195-45ba-b574-22ce397b0de9</vt:lpwstr>
  </property>
  <property fmtid="{D5CDD505-2E9C-101B-9397-08002B2CF9AE}" pid="8" name="MSIP_Label_ba62f585-b40f-4ab9-bafe-39150f03d124_ContentBits">
    <vt:lpwstr>0</vt:lpwstr>
  </property>
</Properties>
</file>