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A3C6E"/>
          <w:sz w:val="44"/>
        </w:rPr>
        <w:t>SQLancer 新增 Test Oracle 全景指南</w:t>
      </w:r>
    </w:p>
    <w:p>
      <w:pPr>
        <w:jc w:val="center"/>
      </w:pPr>
      <w:r>
        <w:rPr>
          <w:color w:val="555555"/>
          <w:sz w:val="28"/>
        </w:rPr>
        <w:t>功能 · 算法 · 论文 · 覆盖 · 场景 · 命令</w:t>
      </w:r>
    </w:p>
    <w:p>
      <w:pPr>
        <w:jc w:val="center"/>
      </w:pPr>
      <w:r>
        <w:rPr>
          <w:color w:val="888888"/>
          <w:sz w:val="22"/>
        </w:rPr>
        <w:t>面向：数据库测试骨干 / 集成测试人员 / 开发工程师</w:t>
        <w:br/>
        <w:t>版本：v2.0.61 | 2026-05-28</w:t>
      </w:r>
    </w:p>
    <w:p/>
    <w:p>
      <w:pPr>
        <w:pStyle w:val="Heading2"/>
      </w:pPr>
      <w:r>
        <w:t>目录</w:t>
      </w:r>
    </w:p>
    <w:p>
      <w:pPr>
        <w:spacing w:before="20" w:after="20"/>
      </w:pPr>
      <w:r>
        <w:t>1  全景概览：Oracle 分类与支持矩阵</w:t>
      </w:r>
    </w:p>
    <w:p>
      <w:pPr>
        <w:spacing w:before="20" w:after="20"/>
      </w:pPr>
      <w:r>
        <w:t>2  表达式等价类 Oracle — EET 系列</w:t>
      </w:r>
    </w:p>
    <w:p>
      <w:pPr>
        <w:spacing w:before="20" w:after="20"/>
      </w:pPr>
      <w:r>
        <w:t>3  查询计划类 Oracle — DQP / CERT / QPG</w:t>
      </w:r>
    </w:p>
    <w:p>
      <w:pPr>
        <w:spacing w:before="20" w:after="20"/>
      </w:pPr>
      <w:r>
        <w:t>4  DML 等价类 Oracle — DQE</w:t>
      </w:r>
    </w:p>
    <w:p>
      <w:pPr>
        <w:spacing w:before="20" w:after="20"/>
      </w:pPr>
      <w:r>
        <w:t>5  数据库构造类 Oracle — EDC</w:t>
      </w:r>
    </w:p>
    <w:p>
      <w:pPr>
        <w:spacing w:before="20" w:after="20"/>
      </w:pPr>
      <w:r>
        <w:t>6  表达式折叠类 Oracle — CODDTEST</w:t>
      </w:r>
    </w:p>
    <w:p>
      <w:pPr>
        <w:spacing w:before="20" w:after="20"/>
      </w:pPr>
      <w:r>
        <w:t>7  优化等价类 Oracle — SONAR</w:t>
      </w:r>
    </w:p>
    <w:p>
      <w:pPr>
        <w:spacing w:before="20" w:after="20"/>
      </w:pPr>
      <w:r>
        <w:t>8  事务隔离类 Oracle — WRITE_CHECK / TX_INFER / FUCCI</w:t>
      </w:r>
    </w:p>
    <w:p>
      <w:pPr>
        <w:spacing w:before="20" w:after="20"/>
      </w:pPr>
      <w:r>
        <w:t>9  附录：全局参数速查表</w:t>
      </w:r>
    </w:p>
    <w:p>
      <w:r>
        <w:br w:type="page"/>
      </w:r>
    </w:p>
    <w:p>
      <w:pPr>
        <w:pStyle w:val="Heading1"/>
      </w:pPr>
      <w:r>
        <w:t>1  全景概览：Oracle 分类与支持矩阵</w:t>
      </w:r>
    </w:p>
    <w:p>
      <w:r>
        <w:t>SQLancer 通过"差异测试"（differential testing）思想检测数据库管理系统（DBMS）中的逻辑错误。每类 Oracle 的核心思路相同：生成语义等价的两个查询/操作，执行后比对结果；结果不一致则标记为潜在 Bug。本文档覆盖所有新增 Oracle（超出上游 SQLancer 的扩展），包括其核心算法、参考论文、语法覆盖范围、适用场景和具体命令。</w:t>
      </w:r>
    </w:p>
    <w:p>
      <w:pPr>
        <w:pStyle w:val="Heading2"/>
      </w:pPr>
      <w:r>
        <w:t>1.1  Oracle 分类体系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Oracle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检测原理简述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参考论文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表达式等价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EET / EET_UPDATE / EET_DELETE / EET_INSERT_SELECT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等价表达式变换：变换 WHERE/SELECT 表达式后比对查询结果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EET 原生工具 (OSDI 2024)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查询计划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DQP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强制不同执行计划，比对同一逻辑查询的结果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SIGMOD 2024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查询计划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CERT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查询微调后比对估计行数与计划一致性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ICSE 2024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查询计划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变异数据库状态以探索未见查询计划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实验性 (无论文)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DML 等价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DQE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同一 WHERE 条件下 SELECT/UPDATE/DELETE 应访问相同行集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IEEE 2023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数据库构造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EDC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有约束 vs 无约束数据库上同一查询应返回相同结果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RADAR 项目衍生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表达式折叠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CODDTEST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常量折叠：表达式替换为预计算常量后结果应一致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SIGMOD 2025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优化等价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SONAR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优化路径 vs 非优化路径查询结果应一致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内部扩展 (论文待发表)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事务隔离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WRITE_CHECK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并发调度下事务结果与等价 Oracle 调度比对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内部扩展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事务隔离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TX_INFER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MVCC 版本推理：用辅助版本表推断预期结果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内部扩展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事务隔离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FUCCI (DT/MT/CS)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组合差分测试/蜕变测试/约束求解检测隔离 Bug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内部扩展</w:t>
            </w:r>
          </w:p>
        </w:tc>
      </w:tr>
    </w:tbl>
    <w:p>
      <w:pPr>
        <w:pStyle w:val="Heading2"/>
      </w:pPr>
      <w:r>
        <w:t>1.2  支持矩阵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Oracle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MySQL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GaussDB-M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GaussDB-A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SQLite3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CockroachDB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TiDB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MariaDB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EET_UPDATE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EET_DELETE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EET_INSERT_SELECT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DQP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CERT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DQE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EDC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CODDTEST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SONAR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Y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WRITE_CHECK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TX_INFER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FUCCI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GaussDB-A 使用 --target-database 参数指定 Oracle 兼容模式连接的目标数据库；GaussDB-PG 的 Oracle 子集与 PostgreSQL 重合。</w:t>
      </w:r>
    </w:p>
    <w:p>
      <w:r>
        <w:br w:type="page"/>
      </w:r>
    </w:p>
    <w:p>
      <w:pPr>
        <w:pStyle w:val="Heading1"/>
      </w:pPr>
      <w:r>
        <w:t>2  表达式等价类 Oracle — EET 系列</w:t>
      </w:r>
    </w:p>
    <w:p>
      <w:pPr>
        <w:pStyle w:val="Heading2"/>
      </w:pPr>
      <w:r>
        <w:t>2.1  核心原理</w:t>
      </w:r>
    </w:p>
    <w:p>
      <w:r>
        <w:t>EET（Equivalent Expression Transformation）的核心公式：若表达式 E 与 E' 语义等价（E ≡ E'），则在任意查询 Q 中将 E 替换为 E' 所得 Q' 应产生相同结果集：</w:t>
      </w:r>
    </w:p>
    <w:p>
      <w:pPr>
        <w:jc w:val="center"/>
      </w:pPr>
      <w:r>
        <w:rPr>
          <w:b/>
          <w:sz w:val="24"/>
        </w:rPr>
        <w:t>E ≡ E'  ⇒  DB(Q) ≡ DB(Q')</w:t>
      </w:r>
    </w:p>
    <w:p>
      <w:r>
        <w:t>当 DBMS 返回不同结果时，说明优化器或执行引擎在处理等价表达式时产生了逻辑错误。EET 使用 SQL 三值逻辑（TRUE / FALSE / NULL）构造变换，确保变换在所有 NULL 边界条件下仍然语义等价。</w:t>
      </w:r>
    </w:p>
    <w:p>
      <w:r>
        <w:rPr>
          <w:b/>
          <w:sz w:val="21"/>
        </w:rPr>
        <w:t>参考论文：</w:t>
      </w:r>
      <w:r>
        <w:rPr>
          <w:sz w:val="21"/>
        </w:rPr>
        <w:t>EET 原生工具，源自 OSDI 2024 论文 "Equivalent Expression Transformation for Detecting Logic Bugs in DBMS"。SQLancer 版本在原生工具基础上重构为统一框架，支持多方言 AST 适配。</w:t>
      </w:r>
    </w:p>
    <w:p>
      <w:pPr>
        <w:pStyle w:val="Heading2"/>
      </w:pPr>
      <w:r>
        <w:t>2.2  变换规则体系</w:t>
      </w:r>
    </w:p>
    <w:p>
      <w:r>
        <w:t>EET 包含两类变换：Wrapping 规则（包裹式）和语义重写规则（结构替换式）。</w:t>
      </w:r>
    </w:p>
    <w:p>
      <w:pPr>
        <w:pStyle w:val="Heading3"/>
      </w:pPr>
      <w:r>
        <w:t>2.2.1  Wrapping 规则 (Rules 1–6 + ConstBool)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变换模板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bool_expr → (p OR NOT p OR p IS NULL) AND bool_expr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永真式 AND 包裹：true_expr(p) = p OR NOT p OR p IS NULL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bool_expr → (p AND NOT p AND p IS NOT NULL) OR bool_expr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永假式 OR 包裹：false_expr(p) = p AND NOT p AND p IS NOT NULL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expr → CASE WHEN false_expr THEN rand_expr ELSE expr END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冗余分支：条件恒为 FALSE，永远走 ELSE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expr → CASE WHEN true_expr THEN expr ELSE rand_expr END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冗余分支：条件恒为 TRUE，永远走 THEN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expr → CASE WHEN rand_bool THEN copy(expr) ELSE expr END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冗余分支：随机布尔条件，THEN/ELSE 均为 expr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Rule 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expr → CASE WHEN rand_bool THEN expr ELSE copy(expr) END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冗余分支：与 Rule 5 对称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ConstBool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1 → 1 OR random_bool, 0 → 0 AND random_bool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常量布尔值扩展：已知 1/0 的布尔语义不变</w:t>
            </w:r>
          </w:p>
        </w:tc>
      </w:tr>
    </w:tbl>
    <w:p>
      <w:pPr>
        <w:pStyle w:val="Heading3"/>
      </w:pPr>
      <w:r>
        <w:t>2.2.2  语义重写规则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规则名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变换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适用方言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DeMorgan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(A AND B) → NOT(NOT(A) OR NOT(B))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所有方言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BetweenToComparison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x BETWEEN a AND b → (x&gt;=a AND x&lt;=b)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所有方言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ExistsToIn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EXISTS(Q WHERE p) → TRUE IN (SELECT CASE...WHERE TRUE)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MySQL/PG/GaussDB-M/GaussDB-A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InToExists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lhs IN Q → CASE WHEN IS NOT NULL THEN EXISTS(...) ELSE NULL END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MySQL/PG/GaussDB-M/GaussDB-A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IntersectToExists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Q1 INTERSECT Q2 → Q1 WHERE EXISTS(Q2 WHERE nullSafeEq)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PostgreSQL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ExceptToNotExists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Q1 EXCEPT Q2 → Q1 WHERE NOT EXISTS(Q2 WHERE nullSafeEq)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PostgreSQL / GaussDB-A (MINUS)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CoalesceToCase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COALESCE(a,b) → CASE WHEN a IS NOT NULL THEN a ELSE b END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MySQL / GaussDB-M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NullifToCase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NULLIF(a,b) → CASE WHEN a=b THEN NULL ELSE a END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MySQL / GaussDB-M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nullSafeEq = (Q1.col = Q2.col) OR (Q1.col IS NULL AND Q2.col IS NULL)，逐列 AND 连接。IN→EXISTS 对 UNION 子查询有专门处理：对每个 UNION 分支注入 lhs=fetch[0] 等值条件。</w:t>
      </w:r>
    </w:p>
    <w:p>
      <w:pPr>
        <w:pStyle w:val="Heading3"/>
      </w:pPr>
      <w:r>
        <w:t>2.2.3  组件缩减（Component Reduction）</w:t>
      </w:r>
    </w:p>
    <w:p>
      <w:r>
        <w:t>当 EET 变换产生语法错误或运行时异常时，启动组件缩减流程以获得最小可复现查询：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目标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DFS 逆序逐节点替换为 NULL，贪心删除不影响 Bug 触发的节点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最小化表达式树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Phase 2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逐个剥离 CASE WHEN，替换为 THEN/ELSE 分支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消除冗余包裹层</w:t>
            </w:r>
          </w:p>
        </w:tc>
      </w:tr>
    </w:tbl>
    <w:p>
      <w:pPr>
        <w:pStyle w:val="Heading2"/>
      </w:pPr>
      <w:r>
        <w:t>2.3  语法覆盖范围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覆盖类别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具体语法/算子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方言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布尔运算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AND, OR, NOT, IS NULL, IS NOT NULL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比较运算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=, !=, &lt;, &lt;=, &gt;, &gt;=, BETWEEN, IN, EXISTS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算术运算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+, -, *, /, %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类型转换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CAST(expr AS type)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字符串匹配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LIKE, SIMILAR TO, POSIX 正则 (~, ~*, !~, !~*)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PG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集合操作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UNION, UNION ALL, INTERSECT, EXCEPT/MINUS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PG/GaussDB-A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CTE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WITH ... AS (...) SELECT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聚合函数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COUNT, SUM, AVG, MAX, MIN 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窗口函数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OVER (PARTITION BY ... ORDER BY ...)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PG/MySQL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子查询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EXISTS, IN, ANY/ALL, Scalar Subquery, Lateral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CASE WHEN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CASE WHEN ... THEN ... ELSE ... END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全部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DML 语句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UPDATE SET, DELETE FROM, INSERT INTO ... SELECT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EET_UPDATE/DELETE/INSERT_SELECT</w:t>
            </w:r>
          </w:p>
        </w:tc>
      </w:tr>
    </w:tbl>
    <w:p>
      <w:pPr>
        <w:pStyle w:val="Heading2"/>
      </w:pPr>
      <w:r>
        <w:t>2.4  适用场景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Oracle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检测目标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典型 Bug 类型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SELECT 查询中表达式等价性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优化器错误变换、NULL 处理错误、常量折叠 Bug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EET_UPDATE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UPDATE WHERE 条件等价性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UPDATE 路径优化 Bug、行选择不一致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EET_DELETE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DELETE WHERE 条件等价性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DELETE 路径优化 Bug、索引选择不一致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EET_INSERT_SELECT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INSERT...SELECT WHERE 等价性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INSERT 子查询优化 Bug</w:t>
            </w:r>
          </w:p>
        </w:tc>
      </w:tr>
    </w:tbl>
    <w:p>
      <w:pPr>
        <w:pStyle w:val="Heading2"/>
      </w:pPr>
      <w:r>
        <w:t>2.5  使用命令</w:t>
      </w:r>
    </w:p>
    <w:p>
      <w:r>
        <w:t>SELECT 查询 EET：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EET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EET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EET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gaussdb-a --oracle EET --target-database my_db --num-queries 100</w:t>
      </w:r>
    </w:p>
    <w:p>
      <w:r>
        <w:t>DML 操作 EET：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EET_UPDATE --num-queries 50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EET_DELETE --num-queries 50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EET_INSERT_SELECT --num-queries 50</w:t>
      </w:r>
    </w:p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--target-database 是 GaussDB-A 专属参数（必须指定），用于 Oracle 兼容模式下连接目标数据库。</w:t>
      </w:r>
    </w:p>
    <w:p>
      <w:r>
        <w:br w:type="page"/>
      </w:r>
    </w:p>
    <w:p>
      <w:pPr>
        <w:pStyle w:val="Heading1"/>
      </w:pPr>
      <w:r>
        <w:t>3  查询计划类 Oracle — DQP / CERT / QPG</w:t>
      </w:r>
    </w:p>
    <w:p>
      <w:pPr>
        <w:pStyle w:val="Heading2"/>
      </w:pPr>
      <w:r>
        <w:t>3.1  DQP — 确定性查询分区</w:t>
      </w:r>
    </w:p>
    <w:p>
      <w:r>
        <w:rPr>
          <w:b/>
          <w:sz w:val="21"/>
        </w:rPr>
        <w:t>参考论文：</w:t>
      </w:r>
      <w:r>
        <w:rPr>
          <w:sz w:val="21"/>
        </w:rPr>
        <w:t>"Keep It Simple: Testing Databases via Differential Query Plans"，SIGMOD 2024。</w:t>
      </w:r>
    </w:p>
    <w:p>
      <w:pPr>
        <w:pStyle w:val="Heading3"/>
      </w:pPr>
      <w:r>
        <w:t>3.1.1  算法</w:t>
      </w:r>
    </w:p>
    <w:p>
      <w:r>
        <w:t>DQP 利用同一逻辑查询在不同执行计划下应返回相同结果的原理。通过强制查询优化器选择不同执行路径（optimizer hints、SET 变量），比对同一 SQL 在不同计划下的结果集。如果结果不一致，则说明优化器在某条路径上产生了逻辑错误。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生成随机 SELECT 查询（含 JOIN、WHERE、GROUP BY、HAVING）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执行原始查询，捕获结果集 R0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通过 Hint 或 SET 变量强制不同执行计划（如 Index Scan vs Seq Scan）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在每种执行计划下执行查询，捕获结果集 R1, R2, ...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比对所有结果集：R0 ≡ R1 ≡ R2 ...；不一致则标记 Bug</w:t>
            </w:r>
          </w:p>
        </w:tc>
      </w:tr>
    </w:tbl>
    <w:p>
      <w:pPr>
        <w:pStyle w:val="Heading3"/>
      </w:pPr>
      <w:r>
        <w:t>3.1.2  语法覆盖</w:t>
      </w:r>
    </w:p>
    <w:p>
      <w:r>
        <w:t>SELECT（含 JOIN、WHERE、GROUP BY、HAVING、DISTINCT、LIMIT）、Optimizer Hints、SET 变量切换执行计划。</w:t>
      </w:r>
    </w:p>
    <w:p>
      <w:pPr>
        <w:pStyle w:val="Heading3"/>
      </w:pPr>
      <w:r>
        <w:t>3.1.3  适用场景</w:t>
      </w:r>
    </w:p>
    <w:p>
      <w:r>
        <w:t>检测优化器因执行路径选择差异导致的逻辑错误：索引优化 Bug、Hash Join vs Nested Loop 不一致、子查询优化错误。</w:t>
      </w:r>
    </w:p>
    <w:p>
      <w:pPr>
        <w:pStyle w:val="Heading3"/>
      </w:pPr>
      <w:r>
        <w:t>3.1.4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DQP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DQP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DQP --num-queries 100</w:t>
      </w:r>
    </w:p>
    <w:p>
      <w:pPr>
        <w:pStyle w:val="Heading2"/>
      </w:pPr>
      <w:r>
        <w:t>3.2  CERT — 基数估计回归测试</w:t>
      </w:r>
    </w:p>
    <w:p>
      <w:r>
        <w:rPr>
          <w:b/>
          <w:sz w:val="21"/>
        </w:rPr>
        <w:t>参考论文：</w:t>
      </w:r>
      <w:r>
        <w:rPr>
          <w:sz w:val="21"/>
        </w:rPr>
        <w:t>"CERT: Finding Performance Issues in Database Systems Through the Lens of Cardinality Estimation"，ICSE 2024。</w:t>
      </w:r>
    </w:p>
    <w:p>
      <w:pPr>
        <w:pStyle w:val="Heading3"/>
      </w:pPr>
      <w:r>
        <w:t>3.2.1  算法</w:t>
      </w:r>
    </w:p>
    <w:p>
      <w:r>
        <w:t>CERT 通过检查查询微调后估计行数（cardinality）的合理性来检测基数估计错误。核心前提：当两个查询的计划相似（edit distance ≤ 1）时，估计行数的变化方向应与微调方向一致。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生成随机 SELECT 查询 Q0，EXPLAIN 获取估计行数 C0 和计划 P0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对 Q0 应用一种微调（加 DISTINCT / 加 WHERE / 加 LIMIT 等），得到 Q1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EXPLAIN Q1 获取 C1 和 P1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检查 edit_distance(P0, P1) ≤ 1；否则跳过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验证 C0 与 C1 的变化方向与微调预期一致；不一致则标记 Bug</w:t>
            </w:r>
          </w:p>
        </w:tc>
      </w:tr>
    </w:tbl>
    <w:p>
      <w:r>
        <w:t>微调类型（8 种）：JOIN 修改、DISTINCT 增删、WHERE 条件增删、GROUP BY 修改、HAVING 修改、AND/OR 替换、LIMIT 修改。</w:t>
      </w:r>
    </w:p>
    <w:p>
      <w:pPr>
        <w:pStyle w:val="Heading3"/>
      </w:pPr>
      <w:r>
        <w:t>3.2.2  适用场景</w:t>
      </w:r>
    </w:p>
    <w:p>
      <w:r>
        <w:t>基数估计错误、统计信息不准确、查询代价估算 Bug、性能回归问题。注意：CERT 检测的是性能/估计错误而非结果正确性错误。</w:t>
      </w:r>
    </w:p>
    <w:p>
      <w:pPr>
        <w:pStyle w:val="Heading3"/>
      </w:pPr>
      <w:r>
        <w:t>3.2.3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CERT --num-queries 200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CERT --num-queries 200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CERT --num-queries 200</w:t>
      </w:r>
    </w:p>
    <w:p>
      <w:pPr>
        <w:pStyle w:val="Heading2"/>
      </w:pPr>
      <w:r>
        <w:t>3.3  QPG — 查询计划引导（实验性）</w:t>
      </w:r>
    </w:p>
    <w:p>
      <w:r>
        <w:rPr>
          <w:b/>
          <w:sz w:val="21"/>
        </w:rPr>
        <w:t>参考论文：</w:t>
      </w:r>
      <w:r>
        <w:rPr>
          <w:sz w:val="21"/>
        </w:rPr>
        <w:t>实验性功能，无正式论文。基于强化学习奖励机制探索未见查询计划。</w:t>
      </w:r>
    </w:p>
    <w:p>
      <w:pPr>
        <w:pStyle w:val="Heading3"/>
      </w:pPr>
      <w:r>
        <w:t>3.3.1  算法</w:t>
      </w:r>
    </w:p>
    <w:p>
      <w:r>
        <w:t>QPG 通过变异数据库状态（增删索引、修改数据分布、ANALYZE 等）来触发优化器选择新的执行计划。使用加权平均奖励跟踪计划多样性：出现新计划时奖励高，无新计划时触发变异。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变异动作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触发新计划的原理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INSERT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INSERT INTO t0(c0,c1) VALUES('a', NULL)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改变数据分布/空值比例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UPDATE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UPDATE t0 SET c2=-944 WHERE c1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改变列值模式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DELETE FROM t0 WHERE c0&gt;3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减少行数可能改变 JOIN 策略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CREATE_INDEX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CREATE INDEX i0 ON t0(c0)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启用 Index Scan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DROP_INDEX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DROP INDEX i0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强制 Seq Scan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ALTER_TABLE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ALTER TABLE t0 ADD COLUMN c39 REAL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Schema 变化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ANALYZE_TABLE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ANALYZE t0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更新统计信息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TRUNCATE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TRUNCATE t0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清空数据重置计划</w:t>
            </w:r>
          </w:p>
        </w:tc>
      </w:tr>
    </w:tbl>
    <w:p>
      <w:pPr>
        <w:pStyle w:val="Heading3"/>
      </w:pPr>
      <w:r>
        <w:t>3.3.2  QPG 专属参数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--qpg-enable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启用 QPG 功能（必须开启才生效）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--qpg-log-query-plan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记录每次查询的计划（需先启用 --qpg-enable）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--qpg-max-interval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无新计划时最多迭代多少次后触发变异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--qpg-reward-weight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奖励更新权重 (0-1)，越低对新奖励越敏感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--qpg-selection-probability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随机变异概率 (&gt;0.5 偏向探索，&lt;0.5 偏向利用)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以上 5 个参数为 QPG 专属，仅在 --qpg-enable 开启时有效。</w:t>
      </w:r>
    </w:p>
    <w:p>
      <w:pPr>
        <w:pStyle w:val="Heading3"/>
      </w:pPr>
      <w:r>
        <w:t>3.3.3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--qpg-enable --qpg-log-query-plan --num-queries 1000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--qpg-enable --qpg-selection-probability 0.8 --num-queries 500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gaussdb-a --qpg-enable --target-database my_db --num-queries 1000</w:t>
      </w:r>
    </w:p>
    <w:p>
      <w:r>
        <w:br w:type="page"/>
      </w:r>
    </w:p>
    <w:p>
      <w:pPr>
        <w:pStyle w:val="Heading1"/>
      </w:pPr>
      <w:r>
        <w:t>4  DML 等价类 Oracle — DQE</w:t>
      </w:r>
    </w:p>
    <w:p>
      <w:r>
        <w:rPr>
          <w:b/>
          <w:sz w:val="21"/>
        </w:rPr>
        <w:t>参考论文：</w:t>
      </w:r>
      <w:r>
        <w:rPr>
          <w:sz w:val="21"/>
        </w:rPr>
        <w:t>"Differential Query Execution for Detecting Logic Bugs in Database Systems"，IEEE 2023。</w:t>
      </w:r>
    </w:p>
    <w:p>
      <w:pPr>
        <w:pStyle w:val="Heading2"/>
      </w:pPr>
      <w:r>
        <w:t>4.1  算法</w:t>
      </w:r>
    </w:p>
    <w:p>
      <w:r>
        <w:t>DQE 的核心前提：同一个 WHERE 条件 φ 在 SELECT、UPDATE、DELETE 三种语句中应访问完全相同的行集。如果 SELECT 返回的 rowid 集合与 UPDATE 修改的行集或 DELETE 删除的行集不一致，则说明 DBMS 在不同语句路径上对同一谓词的评估不一致。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向目标表添加辅助列：rowid (唯一标识) 和 updated (是否被修改, INT DEFAULT 0)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生成随机 WHERE 条件 φ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执行 SELECT rowid FROM t WHERE φ → 得到行集 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在 BEGIN/ROLLBACK 中执行 UPDATE t SET updated=1 WHERE φ → 得到行集 U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在 BEGIN/ROLLBACK 中执行 DELETE FROM t WHERE φ → 得到行集 D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比对 S ≡ U ≡ D；不一致则标记 Bug</w:t>
            </w:r>
          </w:p>
        </w:tc>
      </w:tr>
    </w:tbl>
    <w:p>
      <w:pPr>
        <w:pStyle w:val="Heading2"/>
      </w:pPr>
      <w:r>
        <w:t>4.2  语法覆盖</w:t>
      </w:r>
    </w:p>
    <w:p>
      <w:r>
        <w:t>WHERE 条件（所有布尔运算、比较运算、IN、EXISTS、LIKE 等）、UPDATE SET、DELETE FROM、事务 BEGIN/ROLLBACK。</w:t>
      </w:r>
    </w:p>
    <w:p>
      <w:pPr>
        <w:pStyle w:val="Heading2"/>
      </w:pPr>
      <w:r>
        <w:t>4.3  适用场景</w:t>
      </w:r>
    </w:p>
    <w:p>
      <w:r>
        <w:t>SELECT vs UPDATE 行选择不一致、SELECT vs DELETE 行选择不一致、不同语句路径的谓词评估差异、索引在 UPDATE/DELETE 中被错误跳过。</w:t>
      </w:r>
    </w:p>
    <w:p>
      <w:pPr>
        <w:pStyle w:val="Heading2"/>
      </w:pPr>
      <w:r>
        <w:t>4.4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DQE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DQE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DQE --num-queries 100</w:t>
      </w:r>
    </w:p>
    <w:p>
      <w:r>
        <w:br w:type="page"/>
      </w:r>
    </w:p>
    <w:p>
      <w:pPr>
        <w:pStyle w:val="Heading1"/>
      </w:pPr>
      <w:r>
        <w:t>5  数据库构造类 Oracle — EDC</w:t>
      </w:r>
    </w:p>
    <w:p>
      <w:r>
        <w:rPr>
          <w:b/>
          <w:sz w:val="21"/>
        </w:rPr>
        <w:t>参考论文：</w:t>
      </w:r>
      <w:r>
        <w:rPr>
          <w:sz w:val="21"/>
        </w:rPr>
        <w:t>RADAR 项目衍生（内部扩展），利用等价数据库构造检测约束优化 Bug。</w:t>
      </w:r>
    </w:p>
    <w:p>
      <w:pPr>
        <w:pStyle w:val="Heading2"/>
      </w:pPr>
      <w:r>
        <w:t>5.1  算法</w:t>
      </w:r>
    </w:p>
    <w:p>
      <w:r>
        <w:t>EDC 构造一个"原始数据库"（Raw DB）：复制所有表结构和数据，但移除所有约束（NOT NULL、UNIQUE、PRIMARY KEY、FOREIGN KEY、CHECK、GENERATED 列转为普通列）。在有约束的原始 DB 和无约束的 Raw DB 上执行同一查询，如果约束不影响查询语义（仅影响优化路径），结果应相同。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解析 SHOW CREATE TABLE 提取约束信息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构造 Raw DB：同表同数据，移除所有约束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生成随机 SELECT 查询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在原始 DB 和 Raw DB 上分别执行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比对结果集；不一致则说明约束优化产生了逻辑错误</w:t>
            </w:r>
          </w:p>
        </w:tc>
      </w:tr>
    </w:tbl>
    <w:p>
      <w:r>
        <w:t>多样性控制：使用 hash-based 结构指纹避免重复测试相同约束配置。</w:t>
      </w:r>
    </w:p>
    <w:p>
      <w:pPr>
        <w:pStyle w:val="Heading2"/>
      </w:pPr>
      <w:r>
        <w:t>5.2  适用场景</w:t>
      </w:r>
    </w:p>
    <w:p>
      <w:r>
        <w:t>NOT NULL 约束优化错误、UNIQUE 约束影响查询结果、FOREIGN KEY 处理 Bug、GENERATED 列计算错误、CHECK 约束被优化器绕过。</w:t>
      </w:r>
    </w:p>
    <w:p>
      <w:pPr>
        <w:pStyle w:val="Heading2"/>
      </w:pPr>
      <w:r>
        <w:t>5.3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EDC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EDC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EDC --num-queries 100</w:t>
      </w:r>
    </w:p>
    <w:p>
      <w:r>
        <w:br w:type="page"/>
      </w:r>
    </w:p>
    <w:p>
      <w:pPr>
        <w:pStyle w:val="Heading1"/>
      </w:pPr>
      <w:r>
        <w:t>6  表达式折叠类 Oracle — CODDTEST</w:t>
      </w:r>
    </w:p>
    <w:p>
      <w:r>
        <w:rPr>
          <w:b/>
          <w:sz w:val="21"/>
        </w:rPr>
        <w:t>参考论文：</w:t>
      </w:r>
      <w:r>
        <w:rPr>
          <w:sz w:val="21"/>
        </w:rPr>
        <w:t>"Constant Optimization Driven Database System Testing"，SIGMOD 2025。</w:t>
      </w:r>
    </w:p>
    <w:p>
      <w:pPr>
        <w:pStyle w:val="Heading2"/>
      </w:pPr>
      <w:r>
        <w:t>6.1  算法</w:t>
      </w:r>
    </w:p>
    <w:p>
      <w:r>
        <w:t>CODDTEST 利用常量折叠（constant folding）原理：如果表达式 E 可以预计算为常量值 C，则将 E 替换为 C 后查询结果应不变。DBMS 的常量折叠优化如果实现错误，会导致结果偏差。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模式 (--coddtest-model)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测试方式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EXPRESSION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简单 SELECT：WHERE 条件中表达式替换为预计算常量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SUBQUERY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子查询模式：关联子查询中的表达式常量折叠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RANDOM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随机选择 EXPRESSION 或 SUBQUERY 模式（默认）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--coddtest-model 是 CODDTEST 专属参数，仅在选择 --oracle CODDTEST 时生效。</w:t>
      </w:r>
    </w:p>
    <w:p>
      <w:pPr>
        <w:pStyle w:val="Heading2"/>
      </w:pPr>
      <w:r>
        <w:t>6.2  适用场景</w:t>
      </w:r>
    </w:p>
    <w:p>
      <w:r>
        <w:t>常量折叠优化 Bug、表达式预计算错误、关联子查询中常量处理错误、优化器过早折叠导致语义变化。</w:t>
      </w:r>
    </w:p>
    <w:p>
      <w:pPr>
        <w:pStyle w:val="Heading2"/>
      </w:pPr>
      <w:r>
        <w:t>6.3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CODDTEST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CODDTEST --coddtest-model EXPRESSION --num-queries 50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CODDTEST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CODDTEST --num-queries 100</w:t>
      </w:r>
    </w:p>
    <w:p>
      <w:r>
        <w:br w:type="page"/>
      </w:r>
    </w:p>
    <w:p>
      <w:pPr>
        <w:pStyle w:val="Heading1"/>
      </w:pPr>
      <w:r>
        <w:t>7  优化等价类 Oracle — SONAR</w:t>
      </w:r>
    </w:p>
    <w:p>
      <w:r>
        <w:rPr>
          <w:b/>
          <w:sz w:val="21"/>
        </w:rPr>
        <w:t>参考论文：</w:t>
      </w:r>
      <w:r>
        <w:rPr>
          <w:sz w:val="21"/>
        </w:rPr>
        <w:t>内部扩展，论文待发表。</w:t>
      </w:r>
    </w:p>
    <w:p>
      <w:pPr>
        <w:pStyle w:val="Heading2"/>
      </w:pPr>
      <w:r>
        <w:t>7.1  算法</w:t>
      </w:r>
    </w:p>
    <w:p>
      <w:r>
        <w:t>SONAR 比对"优化路径"和"非优化路径"下同一查询的结果。优化路径使用 WHERE 条件直接过滤；非优化路径将条件提取为标记列（flag），在外层查询中通过 WHERE flag=1 过滤。如果两种路径结果不一致，说明优化器变换改变了语义。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b/>
                <w:sz w:val="20"/>
              </w:rPr>
              <w:t>SQL 模式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优化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SELECT ... FROM t WHERE condition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非优化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SELECT f1 FROM (SELECT ..., condition IS TRUE AS flag FROM t) sub WHERE flag=1</w:t>
            </w:r>
          </w:p>
        </w:tc>
      </w:tr>
    </w:tbl>
    <w:p>
      <w:pPr>
        <w:pStyle w:val="Heading2"/>
      </w:pPr>
      <w:r>
        <w:t>7.2  适用场景</w:t>
      </w:r>
    </w:p>
    <w:p>
      <w:r>
        <w:t>优化器 WHERE 条件变换 Bug、索引使用导致语义变化、谓词评估顺序错误。</w:t>
      </w:r>
    </w:p>
    <w:p>
      <w:pPr>
        <w:pStyle w:val="Heading2"/>
      </w:pPr>
      <w:r>
        <w:t>7.3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SONAR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SONAR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SONAR --num-queries 100</w:t>
      </w:r>
    </w:p>
    <w:p>
      <w:r>
        <w:br w:type="page"/>
      </w:r>
    </w:p>
    <w:p>
      <w:pPr>
        <w:pStyle w:val="Heading1"/>
      </w:pPr>
      <w:r>
        <w:t>8  事务隔离类 Oracle</w:t>
      </w:r>
    </w:p>
    <w:p>
      <w:r>
        <w:t>事务隔离类 Oracle 检测并发场景下的隔离级别 Bug，包括脏读、不可重复读、幻读、写偏序（write skew）等异常。需要多个并发事务和交错调度（schedule）。</w:t>
      </w:r>
    </w:p>
    <w:p>
      <w:r>
        <w:rPr>
          <w:b/>
          <w:sz w:val="21"/>
        </w:rPr>
        <w:t>全局事务参数（适用于所有事务隔离类 Oracle）：</w:t>
      </w:r>
      <w:r>
        <w:rPr>
          <w:sz w:val="21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--use-fixed-num-transaction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使用固定事务数量（否则随机生成）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--num-transaction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每轮测试的事务数量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--num-schedule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每轮测试生成的调度数量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--set-case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使用指定测试案例文件（用于 Bug 复现）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--case-file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测试案例文件路径（配合 --set-case）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以上 5 个参数为事务类 Oracle 通用参数，不是某个 Oracle 专属。</w:t>
      </w:r>
    </w:p>
    <w:p>
      <w:pPr>
        <w:pStyle w:val="Heading2"/>
      </w:pPr>
      <w:r>
        <w:t>8.1  WRITE_CHECK — 调度比对</w:t>
      </w:r>
    </w:p>
    <w:p>
      <w:pPr>
        <w:pStyle w:val="Heading3"/>
      </w:pPr>
      <w:r>
        <w:t>8.1.1  算法</w:t>
      </w:r>
    </w:p>
    <w:p>
      <w:r>
        <w:t>WRITE_CHECK 生成并发事务和交错调度，通过构造"Oracle 调度"（等价但更可预测的执行序列）来比对结果。核心检查：事务在遇到死锁时回滚后的行为应与显式 ROLLBACK 一致。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生成多个并发事务（含 BEGIN/SELECT/INSERT/UPDATE/DELETE/COMMIT/ROLLBACK）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生成交错调度 S（随机排列各事务的语句顺序）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执行 S，捕获每个事务的结果和最终 DB 状态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构造 Oracle 调度 S'：等价执行（死锁点回滚 / 成功事务完整执行）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执行 S'，捕获结果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比对 S 和 S' 的结果；不一致则标记 Bug</w:t>
            </w:r>
          </w:p>
        </w:tc>
      </w:tr>
    </w:tbl>
    <w:p>
      <w:pPr>
        <w:pStyle w:val="Heading3"/>
      </w:pPr>
      <w:r>
        <w:t>8.1.2  适用场景</w:t>
      </w:r>
    </w:p>
    <w:p>
      <w:r>
        <w:t>死锁处理不一致、隔离级别违反、事务回滚不完全、并发写入丢失。</w:t>
      </w:r>
    </w:p>
    <w:p>
      <w:pPr>
        <w:pStyle w:val="Heading3"/>
      </w:pPr>
      <w:r>
        <w:t>8.1.3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WRITE_CHECK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WRITE_CHECK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WRITE_CHECK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gaussdb-a --oracle WRITE_CHECK --target-database my_db --num-queries 100</w:t>
      </w:r>
    </w:p>
    <w:p>
      <w:r>
        <w:t>Bug 复现：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WRITE_CHECK_REPRODUCE --set-case --case-file bug_case.json</w:t>
      </w:r>
    </w:p>
    <w:p>
      <w:pPr>
        <w:pStyle w:val="Heading2"/>
      </w:pPr>
      <w:r>
        <w:t>8.2  TX_INFER — MVCC 版本推理</w:t>
      </w:r>
    </w:p>
    <w:p>
      <w:pPr>
        <w:pStyle w:val="Heading3"/>
      </w:pPr>
      <w:r>
        <w:t>8.2.1  算法</w:t>
      </w:r>
    </w:p>
    <w:p>
      <w:r>
        <w:t>TX_INFER 在数据库中创建辅助版本表（_infer_&lt;table&gt;_vt），追踪每行的版本链（rid, vid, deleted, txid）。根据隔离级别模拟 MVCC 可见性规则，推断每个事务的预期查询结果，与实际执行结果比对。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隔离级别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0"/>
              </w:rPr>
              <w:t>可见性规则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READ UNCOMMITTED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可见所有版本（包括未提交）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READ COMMITTED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仅可见已提交版本 + 当前事务版本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REPEATABLE READ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仅可见 BEGIN 时快照中的版本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SERIALIZABLE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全串行化：等价于某种串行执行</w:t>
            </w:r>
          </w:p>
        </w:tc>
      </w:tr>
    </w:tbl>
    <w:p>
      <w:pPr>
        <w:pStyle w:val="Heading3"/>
      </w:pPr>
      <w:r>
        <w:t>8.2.2  适用场景</w:t>
      </w:r>
    </w:p>
    <w:p>
      <w:r>
        <w:t>MVCC 实现错误、快照可见性违反、隔离级别语义不符合声明、并发读异常。</w:t>
      </w:r>
    </w:p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TX_INFER 仅支持 MySQL 和 GaussDB-M，因为需要兼容的 MVCC 实现和辅助表语法。</w:t>
      </w:r>
    </w:p>
    <w:p>
      <w:pPr>
        <w:pStyle w:val="Heading3"/>
      </w:pPr>
      <w:r>
        <w:t>8.2.3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TX_INFER --num-queries 100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TX_INFER --num-queries 100</w:t>
      </w:r>
    </w:p>
    <w:p>
      <w:pPr>
        <w:pStyle w:val="Heading2"/>
      </w:pPr>
      <w:r>
        <w:t>8.3  FUCCI — 组合式隔离测试</w:t>
      </w:r>
    </w:p>
    <w:p>
      <w:pPr>
        <w:pStyle w:val="Heading3"/>
      </w:pPr>
      <w:r>
        <w:t>8.3.1  三种子 Oracle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子 Oracle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原理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检测目标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DT (差分测试)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同一调度在不同隔离级别/不同 DBMS 执行，比对结果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隔离级别间行为不一致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MT (蜕变测试)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等价调度重排列后执行，比对结果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调度顺序依赖异常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CS (约束求解)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解析 WHERE  predicate 为约束，验证 SELECT 结果满足约束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谓词评估错误</w:t>
            </w:r>
          </w:p>
        </w:tc>
      </w:tr>
    </w:tbl>
    <w:p>
      <w:pPr>
        <w:pStyle w:val="Heading3"/>
      </w:pPr>
      <w:r>
        <w:t>8.3.2  FUCCI 专属参数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可选值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--fucci-oracle-type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DT/MT/CS/ALL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选择子 Oracle 类型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--fucci-isolation-level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RANDOM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READ_COMMITTED/REPEATABLE_READ/SERIALIZABLE/RANDOM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指定隔离级别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--fucci-schedule-count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任意正整数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每轮测试的调度数量</w:t>
            </w:r>
          </w:p>
        </w:tc>
      </w:tr>
    </w:tbl>
    <w:p>
      <w:r>
        <w:rPr>
          <w:b/>
          <w:color w:val="C0392B"/>
          <w:sz w:val="20"/>
        </w:rPr>
        <w:t xml:space="preserve">[注意] </w:t>
      </w:r>
      <w:r>
        <w:rPr>
          <w:color w:val="666666"/>
          <w:sz w:val="20"/>
        </w:rPr>
        <w:t>以上 3 个参数为 FUCCI 专属，仅在 --oracle FUCCI 时生效。</w:t>
      </w:r>
    </w:p>
    <w:p>
      <w:pPr>
        <w:pStyle w:val="Heading3"/>
      </w:pPr>
      <w:r>
        <w:t>8.3.3  4 层 Bug 缩减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7654"/>
          </w:tcPr>
          <w:p>
            <w:pPr>
              <w:jc w:val="center"/>
            </w:pPr>
            <w:r>
              <w:rPr>
                <w:b/>
                <w:sz w:val="20"/>
              </w:rPr>
              <w:t>缩减策略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1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语句删除：逐个删除非必要语句，保留触发 Bug 的最小语句集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2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语句简化：删除列、WHERE 条件等冗余成分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3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表达式简化：简化 WHERE/SELECT 中的表达式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Layer 4</w:t>
            </w:r>
          </w:p>
        </w:tc>
        <w:tc>
          <w:tcPr>
            <w:tcW w:type="dxa" w:w="7654"/>
          </w:tcPr>
          <w:p>
            <w:r>
              <w:rPr>
                <w:sz w:val="19"/>
              </w:rPr>
              <w:t>常量简化：替换复杂常量为简单值</w:t>
            </w:r>
          </w:p>
        </w:tc>
      </w:tr>
    </w:tbl>
    <w:p>
      <w:pPr>
        <w:pStyle w:val="Heading3"/>
      </w:pPr>
      <w:r>
        <w:t>8.3.4  命令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mysql --oracle FUCCI --fucci-oracle-type DT --fucci-isolation-level SERIALIZABLE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postgres --oracle FUCCI --fucci-oracle-type ALL --fucci-schedule-count 20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gaussdb-m --oracle FUCCI --fucci-oracle-type MT</w:t>
      </w:r>
    </w:p>
    <w:p>
      <w:pPr>
        <w:spacing w:before="40" w:after="40"/>
        <w:ind w:left="283"/>
      </w:pPr>
      <w:r>
        <w:rPr>
          <w:rFonts w:ascii="Consolas" w:hAnsi="Consolas"/>
          <w:color w:val="005A9E"/>
          <w:sz w:val="18"/>
        </w:rPr>
        <w:t>java -jar sqlancer.jar gaussdb-a --oracle FUCCI --fucci-isolation-level REPEATABLE_READ --target-database my_db</w:t>
      </w:r>
    </w:p>
    <w:p>
      <w:r>
        <w:br w:type="page"/>
      </w:r>
    </w:p>
    <w:p>
      <w:pPr>
        <w:pStyle w:val="Heading1"/>
      </w:pPr>
      <w:r>
        <w:t>9  附录：全局参数速查表</w:t>
      </w:r>
    </w:p>
    <w:p>
      <w:pPr>
        <w:pStyle w:val="Heading2"/>
      </w:pPr>
      <w:r>
        <w:t>9.1  通用参数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--num-queries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Oracle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每轮生成的查询数量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--timeout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Oracle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单条查询超时时间（秒）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--username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root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DBMS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数据库用户名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--password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DBMS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数据库密码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--host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localhost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DBMS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数据库主机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--port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DBMS 默认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DBMS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数据库端口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--database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sqlancer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所有 DBMS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测试数据库名</w:t>
            </w:r>
          </w:p>
        </w:tc>
      </w:tr>
    </w:tbl>
    <w:p>
      <w:pPr>
        <w:pStyle w:val="Heading2"/>
      </w:pPr>
      <w:r>
        <w:t>9.2  事务类通用参数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适用 Oracle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--use-fixed-num-transaction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WRITE_CHECK/TX_INFER/FUCCI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固定事务数量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--num-transaction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WRITE_CHECK/TX_INFER/FUCCI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事务数量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--num-schedule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WRITE_CHECK/TX_INFER/FUCCI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调度数量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--set-case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WRITE_CHECK_REPRODUCE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指定测试案例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--case-file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WRITE_CHECK_REPRODUCE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案例文件路径</w:t>
            </w:r>
          </w:p>
        </w:tc>
      </w:tr>
    </w:tbl>
    <w:p>
      <w:pPr>
        <w:pStyle w:val="Heading2"/>
      </w:pPr>
      <w:r>
        <w:t>9.3  Oracle 专属参数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所属 Oracle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--qpg-enable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启用查询计划引导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--qpg-log-query-plan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记录查询计划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--qpg-max-interval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变异触发最大间隔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--qpg-reward-weight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0.25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奖励更新权重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--qpg-selection-probability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0.7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随机变异概率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--fucci-oracle-type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子 Oracle 类型 (DT/MT/CS/ALL)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--fucci-isolation-level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RANDOM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隔离级别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--fucci-schedule-count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FUCCI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调度数量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--target-database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GaussDB-A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Oracle 兼容模式目标数据库 (必须)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--enable-clob-blob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false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GaussDB-A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启用 CLOB/BLOB 类型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--coddtest-model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RANDOM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CODDTEST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测试模式 (EXPRESSION/SUBQUERY/RANDOM)</w:t>
            </w:r>
          </w:p>
        </w:tc>
      </w:tr>
    </w:tbl>
    <w:p>
      <w:pPr>
        <w:pStyle w:val="Heading2"/>
      </w:pPr>
      <w:r>
        <w:t>9.4  论文引用汇总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Oracle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论文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会议/期刊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年份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EET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Equivalent Expression Transformation for Detecting Logic Bugs in DBMS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OSDI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DQP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Keep It Simple: Testing Databases via Differential Query Plans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SIGMOD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CERT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CERT: Finding Performance Issues Through Cardinality Estimation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ICSE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2024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DQE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Differential Query Execution for Detecting Logic Bugs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IEEE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2023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CODDTEST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Constant Optimization Driven Database System Testing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SIGMOD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2025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QPG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实验性功能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EDC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RADAR 项目衍生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SONAR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论文待发表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WRITE_CHECK/TX_INFER/FUCCI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内部扩展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