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结算类型信息修改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SettlementType/{id}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/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查询用户所属部门责任人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</w:rPr>
        <w:t>/api/sysusers/GetDepLeader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 w:eastAsiaTheme="minorEastAsia"/>
                <w:lang w:val="en-US" w:eastAsia="zh-CN"/>
              </w:rPr>
              <w:t>groupCode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部门信息查询(含上级部门)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Department/Upper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部门信息查询（含下级部门信息）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/api/Department/Lower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不选时为顶级部门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lstSubDepartment格式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lstSubDepartment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  <w:p/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必选 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r>
        <w:rPr>
          <w:rFonts w:hint="eastAsia"/>
        </w:rPr>
        <w:t>parentDepartment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1972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6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66" w:type="dxa"/>
          </w:tcPr>
          <w:p/>
        </w:tc>
        <w:tc>
          <w:tcPr>
            <w:tcW w:w="19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云客服用户</w:t>
      </w:r>
    </w:p>
    <w:p>
      <w:pPr>
        <w:pStyle w:val="3"/>
      </w:pPr>
      <w:r>
        <w:rPr>
          <w:rFonts w:hint="eastAsia"/>
        </w:rPr>
        <w:t>新建</w:t>
      </w:r>
      <w:r>
        <w:rPr>
          <w:rFonts w:hint="eastAsia"/>
          <w:lang w:eastAsia="zh-CN"/>
        </w:rPr>
        <w:t>云客服</w:t>
      </w:r>
      <w:r>
        <w:rPr>
          <w:rFonts w:hint="eastAsia"/>
        </w:rPr>
        <w:t>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云客服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 xml:space="preserve">/api/ 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云客服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CloudUser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rPr>
                <w:rFonts w:hint="eastAsia"/>
                <w:lang w:val="en-US" w:eastAsia="zh-CN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云客服用户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/Bind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解绑定系统用户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</w:t>
      </w:r>
      <w:r>
        <w:rPr>
          <w:rFonts w:hint="eastAsia"/>
          <w:lang w:val="en-US" w:eastAsia="zh-CN"/>
        </w:rPr>
        <w:t>CloudUser</w:t>
      </w:r>
      <w:r>
        <w:rPr>
          <w:rFonts w:hint="eastAsia" w:eastAsiaTheme="minorEastAsia"/>
          <w:lang w:val="en-US" w:eastAsia="zh-CN"/>
        </w:rPr>
        <w:t>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76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panvaUserId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百江系统用户Id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云客服用户或系统用户不存在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销售人员id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useStatus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使用状态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订购中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1订购中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</w:t>
            </w:r>
            <w:r>
              <w:rPr>
                <w:rFonts w:hint="eastAsia"/>
                <w:lang w:eastAsia="zh-CN"/>
              </w:rPr>
              <w:t>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订购中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 xml:space="preserve">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办理人id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办理人信息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气票消费信息查询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useTimeStart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useTimeEnd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气票消费结束时间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specName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有效期起始时间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有效期结束时间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226" w:type="dxa"/>
          </w:tcPr>
          <w:p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/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TicketOrder/{id}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Json(Enum) 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任务订单处理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4"/>
        <w:ind w:left="720" w:leftChars="0" w:hanging="720" w:firstLineChars="0"/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任务订单历史修改查询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  <w:color w:val="0000FF"/>
                <w:highlight w:val="red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dispatcherId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color w:val="0000FF"/>
                <w:highlight w:val="red"/>
                <w:lang w:val="en-US" w:eastAsia="zh-CN"/>
              </w:rPr>
            </w:pPr>
            <w:r>
              <w:rPr>
                <w:rFonts w:hint="eastAsia"/>
                <w:color w:val="0000FF"/>
                <w:highlight w:val="red"/>
                <w:lang w:val="en-US" w:eastAsia="zh-CN"/>
              </w:rPr>
              <w:t>派送工ID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dispatcher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订单派送员（sysuser）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accessType/payType/payStatus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</w:t>
      </w:r>
      <w:r>
        <w:rPr>
          <w:rFonts w:hint="eastAsia"/>
          <w:lang w:eastAsia="zh-CN"/>
        </w:rPr>
        <w:t>创建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Json(enum)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accessType/payType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枚举类型值含义描述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枚举类型值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订单作废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/api/CancelOrder/{orderSn}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订单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payType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PTOnLine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</w:rPr>
        <w:t>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钢瓶规格名称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</w:t>
            </w: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钢瓶规格</w:t>
      </w:r>
      <w:r>
        <w:rPr>
          <w:rFonts w:hint="eastAsia"/>
          <w:lang w:val="en-US" w:eastAsia="zh-CN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GasCylinderSpec/{code}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spec钢瓶规格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钢瓶规格代码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钢瓶信息修改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GasCylinder/{number}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gasCylinder钢瓶信息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Jason 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1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147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lifeStatus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  <w:vAlign w:val="top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钢瓶生命状态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钢瓶责任交接（业务状态变更）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/api/GasCylinder/TakeOver/{number}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{number}：钢瓶编号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826"/>
        <w:gridCol w:w="1147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3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srcUserId</w:t>
            </w:r>
          </w:p>
        </w:tc>
        <w:tc>
          <w:tcPr>
            <w:tcW w:w="114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targetUserId</w:t>
            </w:r>
          </w:p>
        </w:tc>
        <w:tc>
          <w:tcPr>
            <w:tcW w:w="11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38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26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serviceStatus</w:t>
            </w:r>
          </w:p>
        </w:tc>
        <w:tc>
          <w:tcPr>
            <w:tcW w:w="11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钢瓶或用户不存在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责任人校验错误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val="en-US" w:eastAsia="zh-CN"/>
        </w:rPr>
        <w:t>钢瓶绑定定位终端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已经存在绑定关系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钢瓶解绑定定位终端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/api/GasCylinder/</w:t>
      </w:r>
      <w:r>
        <w:rPr>
          <w:rFonts w:hint="eastAsia"/>
          <w:lang w:val="en-US" w:eastAsia="zh-CN"/>
        </w:rPr>
        <w:t>Un</w:t>
      </w:r>
      <w:r>
        <w:rPr>
          <w:rFonts w:hint="eastAsia" w:eastAsiaTheme="minorEastAsia"/>
          <w:lang w:val="en-US" w:eastAsia="zh-CN"/>
        </w:rPr>
        <w:t>Bind/{gasCylinderNumber}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gasCylinderNumber</w:t>
      </w:r>
      <w:r>
        <w:rPr>
          <w:rFonts w:hint="eastAsia"/>
          <w:lang w:val="en-US" w:eastAsia="zh-CN"/>
        </w:rPr>
        <w:t>:钢瓶编号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153"/>
        <w:gridCol w:w="1764"/>
        <w:gridCol w:w="132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55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55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15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locationDevNumber</w:t>
            </w:r>
          </w:p>
        </w:tc>
        <w:tc>
          <w:tcPr>
            <w:tcW w:w="1764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定位终端编号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钢瓶或定位终端或</w:t>
            </w:r>
            <w:r>
              <w:rPr>
                <w:rFonts w:hint="eastAsia"/>
                <w:lang w:val="en-US" w:eastAsia="zh-CN"/>
              </w:rPr>
              <w:t>绑定关系不存在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  <w:lang w:eastAsia="zh-CN"/>
        </w:rPr>
        <w:t>钢瓶</w:t>
      </w:r>
      <w:r>
        <w:rPr>
          <w:rFonts w:hint="eastAsia"/>
        </w:rPr>
        <w:t>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  <w:r>
        <w:t>/{</w:t>
      </w:r>
      <w:r>
        <w:rPr>
          <w:rFonts w:hint="eastAsia"/>
          <w:lang w:val="en-US" w:eastAsia="zh-CN"/>
        </w:rPr>
        <w:t>number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钢瓶信息查询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GasCylinder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气站库存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门店库存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在途运输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在途派送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客户使用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liableUserId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liableDepartmentCode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责任部门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钢瓶规格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productionDate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nextVerifyDate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scrapDate</w:t>
            </w:r>
          </w:p>
        </w:tc>
        <w:tc>
          <w:tcPr>
            <w:tcW w:w="1985" w:type="dxa"/>
          </w:tcPr>
          <w:p>
            <w:r>
              <w:rPr>
                <w:rFonts w:hint="eastAsia"/>
                <w:lang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lifeStatus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json（enum）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locationDevice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绑定定位终端信息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关联责任人信息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userDepartment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如果为系统用户，关联责任人部门(向上层级)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如果为客户，则为null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lifeStatus、serviceStatus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枚举值含义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枚举值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托盘管理</w:t>
      </w:r>
    </w:p>
    <w:p>
      <w:pPr>
        <w:pStyle w:val="3"/>
      </w:pPr>
      <w:r>
        <w:rPr>
          <w:rFonts w:hint="eastAsia"/>
          <w:lang w:val="en-US" w:eastAsia="zh-CN"/>
        </w:rPr>
        <w:t>托盘绑定增加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GasTray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809"/>
        <w:gridCol w:w="1173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7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8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trayNumber</w:t>
            </w:r>
          </w:p>
        </w:tc>
        <w:tc>
          <w:tcPr>
            <w:tcW w:w="117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托盘设备编号</w:t>
            </w:r>
          </w:p>
        </w:tc>
      </w:tr>
    </w:tbl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价格调整管理</w:t>
      </w:r>
    </w:p>
    <w:p>
      <w:pPr>
        <w:pStyle w:val="3"/>
      </w:pPr>
      <w:r>
        <w:rPr>
          <w:rFonts w:hint="eastAsia"/>
          <w:lang w:val="en-US" w:eastAsia="zh-CN"/>
        </w:rPr>
        <w:t>增加调价计划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AdjustPriceSchedules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查询结束时间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调价计划状态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商品调价信息详细列表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eastAsia="zh-CN"/>
              </w:rPr>
              <w:t>钢瓶规格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修改调价计划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id:调价计划ID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937"/>
        <w:gridCol w:w="3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774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effectTime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adjustPriceDetailList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商品价格信息详细列表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9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77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1:</w:t>
            </w:r>
            <w:r>
              <w:rPr>
                <w:rFonts w:hint="eastAsia"/>
                <w:lang w:eastAsia="zh-CN"/>
              </w:rPr>
              <w:t>已生效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2:</w:t>
            </w:r>
            <w:r>
              <w:rPr>
                <w:rFonts w:hint="eastAsia"/>
                <w:lang w:eastAsia="zh-CN"/>
              </w:rPr>
              <w:t>已废除"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adjustPriceDetailList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调价计划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AdjustPriceSchedules/{id}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:调价计划ID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方案已经存在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DiscountStrategies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 w:eastAsiaTheme="minorEastAsia"/>
                <w:lang w:val="en-US" w:eastAsia="zh-CN"/>
              </w:rPr>
              <w:t>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0:</w:t>
            </w:r>
            <w:r>
              <w:rPr>
                <w:rFonts w:hint="eastAsia"/>
                <w:lang w:eastAsia="zh-CN"/>
              </w:rPr>
              <w:t>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1:已生效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2：作废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endTime成对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</w:t>
            </w:r>
            <w:r>
              <w:rPr>
                <w:rFonts w:hint="eastAsia"/>
                <w:lang w:eastAsia="zh-CN"/>
              </w:rPr>
              <w:t>选（与</w:t>
            </w:r>
            <w:r>
              <w:rPr>
                <w:rFonts w:hint="eastAsia"/>
                <w:lang w:val="en-US" w:eastAsia="zh-CN"/>
              </w:rPr>
              <w:t>startTime成对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7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64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74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3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7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商品原价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修改优惠方案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Id：优惠方案ID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name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startTime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endTime</w:t>
            </w:r>
          </w:p>
        </w:tc>
        <w:tc>
          <w:tcPr>
            <w:tcW w:w="966" w:type="dxa"/>
          </w:tcPr>
          <w:p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优惠结束时间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0：直减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1：百分比折扣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discountConditionType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按用户级别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discountConditionValue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条件为</w:t>
            </w:r>
            <w:r>
              <w:rPr>
                <w:rFonts w:hint="eastAsia"/>
                <w:lang w:val="en-US" w:eastAsia="zh-CN"/>
              </w:rPr>
              <w:t xml:space="preserve"> 按用户级别时 为用户级别代码；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按用户类型时，为用户类型代码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useType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枚举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0：排他型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1：叠加型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discountDetails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优惠商品详情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note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discountConditionType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优惠条件类型代码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Theme="minorEastAsia"/>
          <w:lang w:val="en-US" w:eastAsia="zh-CN"/>
        </w:rPr>
        <w:t>discountDetails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优惠数值或百分比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除优惠方案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/>
          <w:lang w:val="en-US" w:eastAsia="zh-CN"/>
        </w:rPr>
      </w:pPr>
      <w:r>
        <w:t>/api/</w:t>
      </w:r>
      <w:r>
        <w:rPr>
          <w:rFonts w:hint="eastAsia"/>
          <w:lang w:val="en-US" w:eastAsia="zh-CN"/>
        </w:rPr>
        <w:t>DiscountStrategies/{id}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 :优惠方案ID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日报表</w:t>
      </w:r>
    </w:p>
    <w:p>
      <w:pPr>
        <w:pStyle w:val="3"/>
      </w:pPr>
      <w:r>
        <w:rPr>
          <w:rFonts w:hint="eastAsia"/>
          <w:lang w:val="en-US" w:eastAsia="zh-CN"/>
        </w:rPr>
        <w:t>查询库存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Report/Daily/Stock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specCode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默认为当天日期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gasCylinderSpec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stockOutAmount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stockAmount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monthStockInAmount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截止今日本月入库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查询销售日报表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Report/Daily/Sales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customerTypeCode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销售往来日报表查询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98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日报表日期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</w:rPr>
      </w:pPr>
      <w:r>
        <w:rPr>
          <w:rFonts w:hint="eastAsia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4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department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366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商品/规格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20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96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66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修改销售往来日报表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b w:val="0"/>
          <w:bCs w:val="0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增加销售往来日报表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接口地址</w:t>
      </w:r>
    </w:p>
    <w:p>
      <w:r>
        <w:rPr>
          <w:rFonts w:hint="eastAsia"/>
        </w:rPr>
        <w:t>/api/Report/Daily/SaleContacts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</w:pPr>
      <w:r>
        <w:rPr>
          <w:rFonts w:hint="eastAsia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creditPayment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今日赊销回款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今日赊销结余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monthlyPayment</w:t>
            </w:r>
          </w:p>
        </w:tc>
        <w:tc>
          <w:tcPr>
            <w:tcW w:w="966" w:type="dxa"/>
            <w:vAlign w:val="top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今日月结回款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monthlySurplus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今日月结结余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2016"/>
        <w:gridCol w:w="966"/>
        <w:gridCol w:w="198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2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20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9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删</w:t>
      </w:r>
      <w:r>
        <w:rPr>
          <w:rFonts w:hint="eastAsia"/>
          <w:lang w:eastAsia="zh-CN"/>
        </w:rPr>
        <w:t>除</w:t>
      </w:r>
      <w:r>
        <w:rPr>
          <w:rFonts w:hint="eastAsia"/>
          <w:lang w:val="en-US" w:eastAsia="zh-CN"/>
        </w:rPr>
        <w:t>销售往来日报表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/api/Report/Daily/SaleContacts/{id}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没有此数据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5DD"/>
    <w:multiLevelType w:val="singleLevel"/>
    <w:tmpl w:val="00C515D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3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AE76D2"/>
    <w:rsid w:val="01D13045"/>
    <w:rsid w:val="01DD042F"/>
    <w:rsid w:val="022C586F"/>
    <w:rsid w:val="02531FCA"/>
    <w:rsid w:val="026A50F6"/>
    <w:rsid w:val="02707312"/>
    <w:rsid w:val="02746A4C"/>
    <w:rsid w:val="027B1A80"/>
    <w:rsid w:val="028F057E"/>
    <w:rsid w:val="03457B74"/>
    <w:rsid w:val="036A6DAC"/>
    <w:rsid w:val="036C162A"/>
    <w:rsid w:val="03A5318B"/>
    <w:rsid w:val="03CB3A19"/>
    <w:rsid w:val="03CE1020"/>
    <w:rsid w:val="03EA3096"/>
    <w:rsid w:val="04061390"/>
    <w:rsid w:val="04C5649D"/>
    <w:rsid w:val="04E3720F"/>
    <w:rsid w:val="05AD1A9B"/>
    <w:rsid w:val="05B83FFB"/>
    <w:rsid w:val="05DE4ED7"/>
    <w:rsid w:val="06462332"/>
    <w:rsid w:val="06955BDB"/>
    <w:rsid w:val="069626AD"/>
    <w:rsid w:val="07310722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73A8A"/>
    <w:rsid w:val="094F3C99"/>
    <w:rsid w:val="09C55B92"/>
    <w:rsid w:val="09D00951"/>
    <w:rsid w:val="0A0D7A62"/>
    <w:rsid w:val="0A594938"/>
    <w:rsid w:val="0A600C7A"/>
    <w:rsid w:val="0A971876"/>
    <w:rsid w:val="0B566857"/>
    <w:rsid w:val="0BAA24A8"/>
    <w:rsid w:val="0BFC05BB"/>
    <w:rsid w:val="0C652910"/>
    <w:rsid w:val="0CA72D16"/>
    <w:rsid w:val="0D09234D"/>
    <w:rsid w:val="0D0B729B"/>
    <w:rsid w:val="0D1415FD"/>
    <w:rsid w:val="0D331F01"/>
    <w:rsid w:val="0D732404"/>
    <w:rsid w:val="0DA833C2"/>
    <w:rsid w:val="0DE72AB2"/>
    <w:rsid w:val="0DEF2562"/>
    <w:rsid w:val="0E186376"/>
    <w:rsid w:val="0E2E52F5"/>
    <w:rsid w:val="0ED440C1"/>
    <w:rsid w:val="0EE63A19"/>
    <w:rsid w:val="0EEB0024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6823CF"/>
    <w:rsid w:val="106926B0"/>
    <w:rsid w:val="10A94E3B"/>
    <w:rsid w:val="10BF421E"/>
    <w:rsid w:val="10DD79E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51811C9"/>
    <w:rsid w:val="15255B27"/>
    <w:rsid w:val="15FE5A5F"/>
    <w:rsid w:val="16316499"/>
    <w:rsid w:val="16412DE5"/>
    <w:rsid w:val="164530D5"/>
    <w:rsid w:val="16D67C4D"/>
    <w:rsid w:val="171B1DF7"/>
    <w:rsid w:val="17410346"/>
    <w:rsid w:val="17506AC5"/>
    <w:rsid w:val="17573650"/>
    <w:rsid w:val="176D7373"/>
    <w:rsid w:val="17807CD8"/>
    <w:rsid w:val="181E2A7A"/>
    <w:rsid w:val="19200052"/>
    <w:rsid w:val="196E6C31"/>
    <w:rsid w:val="19713B59"/>
    <w:rsid w:val="1A283342"/>
    <w:rsid w:val="1A7A2553"/>
    <w:rsid w:val="1AD25879"/>
    <w:rsid w:val="1B263966"/>
    <w:rsid w:val="1B59348C"/>
    <w:rsid w:val="1B697B5A"/>
    <w:rsid w:val="1BE32A5F"/>
    <w:rsid w:val="1C2D23EC"/>
    <w:rsid w:val="1C3415B9"/>
    <w:rsid w:val="1C6306E8"/>
    <w:rsid w:val="1CAB690A"/>
    <w:rsid w:val="1CB511C4"/>
    <w:rsid w:val="1CB9584B"/>
    <w:rsid w:val="1CF85E64"/>
    <w:rsid w:val="1D174969"/>
    <w:rsid w:val="1D6C49F3"/>
    <w:rsid w:val="1D830738"/>
    <w:rsid w:val="1D8E3B39"/>
    <w:rsid w:val="1DAE7EFA"/>
    <w:rsid w:val="1DDA221E"/>
    <w:rsid w:val="1DEA072D"/>
    <w:rsid w:val="1E5D579D"/>
    <w:rsid w:val="1E730EC2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61AE5"/>
    <w:rsid w:val="21525C03"/>
    <w:rsid w:val="21664B84"/>
    <w:rsid w:val="21AE027E"/>
    <w:rsid w:val="22343A43"/>
    <w:rsid w:val="223955DE"/>
    <w:rsid w:val="22AE1A1C"/>
    <w:rsid w:val="22B35EAC"/>
    <w:rsid w:val="23A550E7"/>
    <w:rsid w:val="23C536B3"/>
    <w:rsid w:val="241377D8"/>
    <w:rsid w:val="243039A1"/>
    <w:rsid w:val="247A4A63"/>
    <w:rsid w:val="249F1299"/>
    <w:rsid w:val="24AE7716"/>
    <w:rsid w:val="24B6146C"/>
    <w:rsid w:val="24DF649C"/>
    <w:rsid w:val="24F10A69"/>
    <w:rsid w:val="25322884"/>
    <w:rsid w:val="253D190B"/>
    <w:rsid w:val="26204615"/>
    <w:rsid w:val="26362296"/>
    <w:rsid w:val="26364D5A"/>
    <w:rsid w:val="26486CE5"/>
    <w:rsid w:val="267E2B1E"/>
    <w:rsid w:val="26A12686"/>
    <w:rsid w:val="26C21ADB"/>
    <w:rsid w:val="26DE63BD"/>
    <w:rsid w:val="274B060E"/>
    <w:rsid w:val="276F605F"/>
    <w:rsid w:val="278F30EA"/>
    <w:rsid w:val="279D369D"/>
    <w:rsid w:val="27A212E1"/>
    <w:rsid w:val="27CC6B8D"/>
    <w:rsid w:val="28D77F8A"/>
    <w:rsid w:val="296A19E9"/>
    <w:rsid w:val="299C48EA"/>
    <w:rsid w:val="29DF4ABC"/>
    <w:rsid w:val="2A0442F3"/>
    <w:rsid w:val="2A6F345A"/>
    <w:rsid w:val="2AE61C71"/>
    <w:rsid w:val="2BAA2248"/>
    <w:rsid w:val="2BB06FC5"/>
    <w:rsid w:val="2CD901A5"/>
    <w:rsid w:val="2D172D89"/>
    <w:rsid w:val="2D2400BE"/>
    <w:rsid w:val="2D2F1324"/>
    <w:rsid w:val="2D35559B"/>
    <w:rsid w:val="2D55286E"/>
    <w:rsid w:val="2DA349F1"/>
    <w:rsid w:val="2DFB3A1F"/>
    <w:rsid w:val="2DFE51D5"/>
    <w:rsid w:val="2E5D5C0E"/>
    <w:rsid w:val="2E636B80"/>
    <w:rsid w:val="2EBF1505"/>
    <w:rsid w:val="2EEB4574"/>
    <w:rsid w:val="2EF46DB2"/>
    <w:rsid w:val="2FB14CB3"/>
    <w:rsid w:val="30125E4D"/>
    <w:rsid w:val="3028433A"/>
    <w:rsid w:val="30642A60"/>
    <w:rsid w:val="30C2326D"/>
    <w:rsid w:val="314B53DB"/>
    <w:rsid w:val="328E28B4"/>
    <w:rsid w:val="332E765A"/>
    <w:rsid w:val="3335004A"/>
    <w:rsid w:val="33726A9C"/>
    <w:rsid w:val="33963D0E"/>
    <w:rsid w:val="34184115"/>
    <w:rsid w:val="343324F8"/>
    <w:rsid w:val="349E2686"/>
    <w:rsid w:val="34A50CDD"/>
    <w:rsid w:val="3541326F"/>
    <w:rsid w:val="354734F2"/>
    <w:rsid w:val="359C177B"/>
    <w:rsid w:val="35CB4B99"/>
    <w:rsid w:val="35D46EDA"/>
    <w:rsid w:val="35FB6631"/>
    <w:rsid w:val="360E14B6"/>
    <w:rsid w:val="36246409"/>
    <w:rsid w:val="36427646"/>
    <w:rsid w:val="36605B90"/>
    <w:rsid w:val="3666441E"/>
    <w:rsid w:val="36934DB2"/>
    <w:rsid w:val="36A92954"/>
    <w:rsid w:val="370E0865"/>
    <w:rsid w:val="371309E2"/>
    <w:rsid w:val="372C4F54"/>
    <w:rsid w:val="372D432D"/>
    <w:rsid w:val="37C74F31"/>
    <w:rsid w:val="381D49AD"/>
    <w:rsid w:val="38614511"/>
    <w:rsid w:val="389F26F9"/>
    <w:rsid w:val="38C926DA"/>
    <w:rsid w:val="3928251A"/>
    <w:rsid w:val="39443428"/>
    <w:rsid w:val="39830EA2"/>
    <w:rsid w:val="39AE3D89"/>
    <w:rsid w:val="39BC0640"/>
    <w:rsid w:val="39FE4049"/>
    <w:rsid w:val="39FF432A"/>
    <w:rsid w:val="3A145E8C"/>
    <w:rsid w:val="3A5624B2"/>
    <w:rsid w:val="3A5636C7"/>
    <w:rsid w:val="3A8F6E51"/>
    <w:rsid w:val="3AC04E03"/>
    <w:rsid w:val="3B085FBC"/>
    <w:rsid w:val="3B50571B"/>
    <w:rsid w:val="3BE40117"/>
    <w:rsid w:val="3BEE4226"/>
    <w:rsid w:val="3C2968DA"/>
    <w:rsid w:val="3C4D4548"/>
    <w:rsid w:val="3C711734"/>
    <w:rsid w:val="3C7150DB"/>
    <w:rsid w:val="3C9F7173"/>
    <w:rsid w:val="3CD65F83"/>
    <w:rsid w:val="3D181279"/>
    <w:rsid w:val="3D1D006A"/>
    <w:rsid w:val="3DD437FF"/>
    <w:rsid w:val="3DE85888"/>
    <w:rsid w:val="3E0E6CB8"/>
    <w:rsid w:val="3E1E685A"/>
    <w:rsid w:val="3E35371D"/>
    <w:rsid w:val="3E5C08AD"/>
    <w:rsid w:val="3E986C3F"/>
    <w:rsid w:val="3F0E571B"/>
    <w:rsid w:val="3F35646A"/>
    <w:rsid w:val="3F4958EE"/>
    <w:rsid w:val="3F863FA2"/>
    <w:rsid w:val="3F8B3AEE"/>
    <w:rsid w:val="3F94795E"/>
    <w:rsid w:val="3FA65AE0"/>
    <w:rsid w:val="409E0E4A"/>
    <w:rsid w:val="41206042"/>
    <w:rsid w:val="412272E8"/>
    <w:rsid w:val="4149205B"/>
    <w:rsid w:val="414F01C7"/>
    <w:rsid w:val="41BD0D21"/>
    <w:rsid w:val="41F93146"/>
    <w:rsid w:val="423C51D7"/>
    <w:rsid w:val="428962FB"/>
    <w:rsid w:val="42EC5738"/>
    <w:rsid w:val="435D3857"/>
    <w:rsid w:val="43B15DD3"/>
    <w:rsid w:val="43FC0C5E"/>
    <w:rsid w:val="44002216"/>
    <w:rsid w:val="44413A2A"/>
    <w:rsid w:val="445D63EB"/>
    <w:rsid w:val="446255DE"/>
    <w:rsid w:val="44703225"/>
    <w:rsid w:val="44971122"/>
    <w:rsid w:val="44B52BFC"/>
    <w:rsid w:val="44BF342A"/>
    <w:rsid w:val="44FD6E3B"/>
    <w:rsid w:val="4529419E"/>
    <w:rsid w:val="452E5939"/>
    <w:rsid w:val="45502C6C"/>
    <w:rsid w:val="4576785C"/>
    <w:rsid w:val="46031696"/>
    <w:rsid w:val="463B39EE"/>
    <w:rsid w:val="465C6C38"/>
    <w:rsid w:val="468B5EA6"/>
    <w:rsid w:val="469A584D"/>
    <w:rsid w:val="46AC2788"/>
    <w:rsid w:val="46C55C78"/>
    <w:rsid w:val="46DE1828"/>
    <w:rsid w:val="46E10F5B"/>
    <w:rsid w:val="470F17E8"/>
    <w:rsid w:val="470F581C"/>
    <w:rsid w:val="4746680C"/>
    <w:rsid w:val="47952DD7"/>
    <w:rsid w:val="47BD6555"/>
    <w:rsid w:val="47D90C88"/>
    <w:rsid w:val="47ED7C5D"/>
    <w:rsid w:val="47F36D4A"/>
    <w:rsid w:val="48066369"/>
    <w:rsid w:val="482D75A3"/>
    <w:rsid w:val="48461A61"/>
    <w:rsid w:val="48CF2BB8"/>
    <w:rsid w:val="49417A7E"/>
    <w:rsid w:val="494E3B64"/>
    <w:rsid w:val="497566CC"/>
    <w:rsid w:val="49882A8F"/>
    <w:rsid w:val="4A130930"/>
    <w:rsid w:val="4A903248"/>
    <w:rsid w:val="4AB74985"/>
    <w:rsid w:val="4AD02FD3"/>
    <w:rsid w:val="4AE853BE"/>
    <w:rsid w:val="4B092474"/>
    <w:rsid w:val="4B646DD3"/>
    <w:rsid w:val="4B671B61"/>
    <w:rsid w:val="4BB11A18"/>
    <w:rsid w:val="4C2B042C"/>
    <w:rsid w:val="4C876AF3"/>
    <w:rsid w:val="4CB36C62"/>
    <w:rsid w:val="4D065BFF"/>
    <w:rsid w:val="4D1A6778"/>
    <w:rsid w:val="4D1F6EA4"/>
    <w:rsid w:val="4D8361AE"/>
    <w:rsid w:val="4D994D7F"/>
    <w:rsid w:val="4DB223B5"/>
    <w:rsid w:val="4DB636B0"/>
    <w:rsid w:val="4DB67292"/>
    <w:rsid w:val="4E0F197E"/>
    <w:rsid w:val="4E890DD2"/>
    <w:rsid w:val="4EAC63D6"/>
    <w:rsid w:val="4EBD5DE4"/>
    <w:rsid w:val="4F242586"/>
    <w:rsid w:val="4F8D579B"/>
    <w:rsid w:val="502309F1"/>
    <w:rsid w:val="50304D4B"/>
    <w:rsid w:val="510C7393"/>
    <w:rsid w:val="51F21DE9"/>
    <w:rsid w:val="521F663D"/>
    <w:rsid w:val="523B3AC1"/>
    <w:rsid w:val="524C6773"/>
    <w:rsid w:val="52895212"/>
    <w:rsid w:val="52CA1260"/>
    <w:rsid w:val="52DA2EBF"/>
    <w:rsid w:val="53CD7406"/>
    <w:rsid w:val="54D24A1B"/>
    <w:rsid w:val="54D815DA"/>
    <w:rsid w:val="54E57870"/>
    <w:rsid w:val="55034D31"/>
    <w:rsid w:val="55345347"/>
    <w:rsid w:val="55C152AB"/>
    <w:rsid w:val="55E5087E"/>
    <w:rsid w:val="56326875"/>
    <w:rsid w:val="56655CAF"/>
    <w:rsid w:val="56777E6B"/>
    <w:rsid w:val="568F428F"/>
    <w:rsid w:val="56916A07"/>
    <w:rsid w:val="56A31D7D"/>
    <w:rsid w:val="56A4383C"/>
    <w:rsid w:val="56C97AFF"/>
    <w:rsid w:val="57601504"/>
    <w:rsid w:val="57E71D35"/>
    <w:rsid w:val="57EC6574"/>
    <w:rsid w:val="581E2D38"/>
    <w:rsid w:val="58361B9A"/>
    <w:rsid w:val="5836689D"/>
    <w:rsid w:val="58CB6EB9"/>
    <w:rsid w:val="5904668A"/>
    <w:rsid w:val="595E4BA6"/>
    <w:rsid w:val="598730FE"/>
    <w:rsid w:val="59F661AC"/>
    <w:rsid w:val="5A054FB5"/>
    <w:rsid w:val="5A814A55"/>
    <w:rsid w:val="5AA82D8D"/>
    <w:rsid w:val="5B00175B"/>
    <w:rsid w:val="5B1B04D8"/>
    <w:rsid w:val="5B311704"/>
    <w:rsid w:val="5B5650BB"/>
    <w:rsid w:val="5B5E2745"/>
    <w:rsid w:val="5B6C0D7E"/>
    <w:rsid w:val="5B7E5E72"/>
    <w:rsid w:val="5B87062D"/>
    <w:rsid w:val="5C20342D"/>
    <w:rsid w:val="5C4377A2"/>
    <w:rsid w:val="5C6917D4"/>
    <w:rsid w:val="5C731B32"/>
    <w:rsid w:val="5CCA3A6D"/>
    <w:rsid w:val="5CCF30AB"/>
    <w:rsid w:val="5CE36428"/>
    <w:rsid w:val="5D103CD0"/>
    <w:rsid w:val="5D122256"/>
    <w:rsid w:val="5D1A584C"/>
    <w:rsid w:val="5D266F37"/>
    <w:rsid w:val="5D3507E5"/>
    <w:rsid w:val="5D7D699F"/>
    <w:rsid w:val="5D984D35"/>
    <w:rsid w:val="5E416ECD"/>
    <w:rsid w:val="5E6F6E2F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C4479B"/>
    <w:rsid w:val="5FD1218B"/>
    <w:rsid w:val="5FED05EF"/>
    <w:rsid w:val="60215B0F"/>
    <w:rsid w:val="60484843"/>
    <w:rsid w:val="604E7DDB"/>
    <w:rsid w:val="607D178F"/>
    <w:rsid w:val="60BB62DA"/>
    <w:rsid w:val="61130E25"/>
    <w:rsid w:val="613B5436"/>
    <w:rsid w:val="616E6FC9"/>
    <w:rsid w:val="618D5C69"/>
    <w:rsid w:val="62BA5C5C"/>
    <w:rsid w:val="62BE6664"/>
    <w:rsid w:val="62C15457"/>
    <w:rsid w:val="63FD18F2"/>
    <w:rsid w:val="6407055F"/>
    <w:rsid w:val="641447FD"/>
    <w:rsid w:val="64881570"/>
    <w:rsid w:val="64BF00F1"/>
    <w:rsid w:val="64E84807"/>
    <w:rsid w:val="65A908D1"/>
    <w:rsid w:val="65C00956"/>
    <w:rsid w:val="66277F20"/>
    <w:rsid w:val="666A262B"/>
    <w:rsid w:val="66701B86"/>
    <w:rsid w:val="668D284A"/>
    <w:rsid w:val="669427A5"/>
    <w:rsid w:val="676314BF"/>
    <w:rsid w:val="67E8481E"/>
    <w:rsid w:val="6878634C"/>
    <w:rsid w:val="689270D0"/>
    <w:rsid w:val="68EA246F"/>
    <w:rsid w:val="696B671C"/>
    <w:rsid w:val="69752E08"/>
    <w:rsid w:val="697F5BB8"/>
    <w:rsid w:val="69CE733C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E235E4"/>
    <w:rsid w:val="6CF2289D"/>
    <w:rsid w:val="6D346616"/>
    <w:rsid w:val="6D8A550C"/>
    <w:rsid w:val="6D8D0C01"/>
    <w:rsid w:val="6DAA687A"/>
    <w:rsid w:val="6DD86155"/>
    <w:rsid w:val="6DEF5AC7"/>
    <w:rsid w:val="6DFF114B"/>
    <w:rsid w:val="6E17409D"/>
    <w:rsid w:val="6E1F3706"/>
    <w:rsid w:val="6ECE1ED8"/>
    <w:rsid w:val="6F4D7EC1"/>
    <w:rsid w:val="6FA96C34"/>
    <w:rsid w:val="6FBC4785"/>
    <w:rsid w:val="6FCB534C"/>
    <w:rsid w:val="6FD3429F"/>
    <w:rsid w:val="7031665F"/>
    <w:rsid w:val="704F1CB8"/>
    <w:rsid w:val="706912BB"/>
    <w:rsid w:val="70B066A5"/>
    <w:rsid w:val="70BF323C"/>
    <w:rsid w:val="720C1799"/>
    <w:rsid w:val="723C199E"/>
    <w:rsid w:val="725C6CD0"/>
    <w:rsid w:val="725D2270"/>
    <w:rsid w:val="7340680F"/>
    <w:rsid w:val="741C6BD6"/>
    <w:rsid w:val="74234511"/>
    <w:rsid w:val="74717100"/>
    <w:rsid w:val="75672EBD"/>
    <w:rsid w:val="75A46600"/>
    <w:rsid w:val="75C64882"/>
    <w:rsid w:val="764D11C7"/>
    <w:rsid w:val="76BF7210"/>
    <w:rsid w:val="7743410D"/>
    <w:rsid w:val="775B52E6"/>
    <w:rsid w:val="77607D10"/>
    <w:rsid w:val="7793277D"/>
    <w:rsid w:val="77967055"/>
    <w:rsid w:val="77C37400"/>
    <w:rsid w:val="77D3008B"/>
    <w:rsid w:val="7841387E"/>
    <w:rsid w:val="785B0EA0"/>
    <w:rsid w:val="785B1660"/>
    <w:rsid w:val="7A937344"/>
    <w:rsid w:val="7AB71D9A"/>
    <w:rsid w:val="7BC05E91"/>
    <w:rsid w:val="7BC16C65"/>
    <w:rsid w:val="7BE80382"/>
    <w:rsid w:val="7C0050B1"/>
    <w:rsid w:val="7C183E04"/>
    <w:rsid w:val="7C42205A"/>
    <w:rsid w:val="7C4A2912"/>
    <w:rsid w:val="7C530239"/>
    <w:rsid w:val="7C8E4887"/>
    <w:rsid w:val="7C9F634F"/>
    <w:rsid w:val="7CE030DD"/>
    <w:rsid w:val="7D303ACA"/>
    <w:rsid w:val="7D9D2140"/>
    <w:rsid w:val="7DD250C1"/>
    <w:rsid w:val="7DE435B7"/>
    <w:rsid w:val="7E432F8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WPS_168244091</cp:lastModifiedBy>
  <dcterms:modified xsi:type="dcterms:W3CDTF">2018-04-08T03:06:40Z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