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9D2" w:rsidRDefault="00F159D2" w:rsidP="00F159D2">
      <w:pPr>
        <w:pStyle w:val="1"/>
        <w:rPr>
          <w:rFonts w:hint="eastAsia"/>
        </w:rPr>
      </w:pPr>
      <w:r>
        <w:rPr>
          <w:rFonts w:hint="eastAsia"/>
        </w:rPr>
        <w:t>2018-03-15</w:t>
      </w:r>
    </w:p>
    <w:p w:rsidR="00F86CBA" w:rsidRDefault="00F86CBA" w:rsidP="00F86CBA">
      <w:pPr>
        <w:pStyle w:val="2"/>
      </w:pPr>
      <w:r w:rsidRPr="00F86CBA">
        <w:rPr>
          <w:rFonts w:hint="eastAsia"/>
        </w:rPr>
        <w:t xml:space="preserve">1 </w:t>
      </w:r>
      <w:r w:rsidRPr="00F86CBA">
        <w:rPr>
          <w:rFonts w:hint="eastAsia"/>
        </w:rPr>
        <w:t>调价策略</w:t>
      </w:r>
    </w:p>
    <w:p w:rsidR="00F86CBA" w:rsidRDefault="00F159D2" w:rsidP="00F86CBA">
      <w:r>
        <w:rPr>
          <w:rFonts w:hint="eastAsia"/>
        </w:rPr>
        <w:t>技术</w:t>
      </w:r>
      <w:r w:rsidR="00F86CBA">
        <w:rPr>
          <w:rFonts w:hint="eastAsia"/>
        </w:rPr>
        <w:t>步骤：</w:t>
      </w:r>
    </w:p>
    <w:p w:rsidR="00F86CBA" w:rsidRDefault="001E010F" w:rsidP="00F86C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</w:t>
      </w:r>
      <w:r w:rsidR="00F86CBA">
        <w:rPr>
          <w:rFonts w:hint="eastAsia"/>
        </w:rPr>
        <w:t>发起调价任务，信息包括：</w:t>
      </w:r>
    </w:p>
    <w:p w:rsidR="00F86CBA" w:rsidRDefault="00F86CBA" w:rsidP="00F86CBA">
      <w:pPr>
        <w:pStyle w:val="a3"/>
        <w:ind w:left="720" w:firstLineChars="0" w:firstLine="0"/>
      </w:pPr>
      <w:r>
        <w:rPr>
          <w:rFonts w:hint="eastAsia"/>
        </w:rPr>
        <w:t>执行</w:t>
      </w:r>
      <w:r w:rsidR="001E010F">
        <w:rPr>
          <w:rFonts w:hint="eastAsia"/>
        </w:rPr>
        <w:t>时间</w:t>
      </w:r>
      <w:r>
        <w:rPr>
          <w:rFonts w:hint="eastAsia"/>
        </w:rPr>
        <w:t xml:space="preserve">  </w:t>
      </w:r>
      <w:r>
        <w:rPr>
          <w:rFonts w:hint="eastAsia"/>
        </w:rPr>
        <w:t>调价内容（商品</w:t>
      </w:r>
      <w:r>
        <w:rPr>
          <w:rFonts w:hint="eastAsia"/>
        </w:rPr>
        <w:t>A xx</w:t>
      </w:r>
      <w:r>
        <w:rPr>
          <w:rFonts w:hint="eastAsia"/>
        </w:rPr>
        <w:t>元、商品</w:t>
      </w:r>
      <w:r>
        <w:rPr>
          <w:rFonts w:hint="eastAsia"/>
        </w:rPr>
        <w:t>B xx</w:t>
      </w:r>
      <w:r>
        <w:rPr>
          <w:rFonts w:hint="eastAsia"/>
        </w:rPr>
        <w:t>元）</w:t>
      </w:r>
    </w:p>
    <w:p w:rsidR="001E010F" w:rsidRDefault="001E010F" w:rsidP="001E01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后端将调价任务持久化至数据库</w:t>
      </w:r>
    </w:p>
    <w:p w:rsidR="001E010F" w:rsidRDefault="001E010F" w:rsidP="001E01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后台服务启动线程，定时轮询调价任务，执行时间符合要求，执行调价；</w:t>
      </w:r>
    </w:p>
    <w:p w:rsidR="001E010F" w:rsidRDefault="001E010F" w:rsidP="001E01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调价完成后将</w:t>
      </w:r>
      <w:r w:rsidR="00031256">
        <w:rPr>
          <w:rFonts w:hint="eastAsia"/>
        </w:rPr>
        <w:t>数据库中的</w:t>
      </w:r>
      <w:r>
        <w:rPr>
          <w:rFonts w:hint="eastAsia"/>
        </w:rPr>
        <w:t>调价任务移至历史记录</w:t>
      </w:r>
      <w:r w:rsidR="00031256">
        <w:rPr>
          <w:rFonts w:hint="eastAsia"/>
        </w:rPr>
        <w:t>；</w:t>
      </w:r>
    </w:p>
    <w:p w:rsidR="00F159D2" w:rsidRDefault="00F159D2" w:rsidP="00F159D2">
      <w:pPr>
        <w:pStyle w:val="2"/>
      </w:pPr>
      <w:r>
        <w:rPr>
          <w:rFonts w:hint="eastAsia"/>
        </w:rPr>
        <w:t>2</w:t>
      </w:r>
      <w:r w:rsidRPr="00F86CBA">
        <w:rPr>
          <w:rFonts w:hint="eastAsia"/>
        </w:rPr>
        <w:t xml:space="preserve"> </w:t>
      </w:r>
      <w:r>
        <w:rPr>
          <w:rFonts w:hint="eastAsia"/>
        </w:rPr>
        <w:t>优惠</w:t>
      </w:r>
      <w:r w:rsidRPr="00F86CBA">
        <w:rPr>
          <w:rFonts w:hint="eastAsia"/>
        </w:rPr>
        <w:t>策略</w:t>
      </w:r>
    </w:p>
    <w:p w:rsidR="00F159D2" w:rsidRDefault="00F159D2" w:rsidP="00F159D2">
      <w:r>
        <w:rPr>
          <w:rFonts w:hint="eastAsia"/>
        </w:rPr>
        <w:t>操作步骤：</w:t>
      </w:r>
    </w:p>
    <w:p w:rsidR="00F159D2" w:rsidRDefault="00F159D2" w:rsidP="00F159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前端发起</w:t>
      </w:r>
      <w:r>
        <w:rPr>
          <w:rFonts w:hint="eastAsia"/>
        </w:rPr>
        <w:t>优惠策略</w:t>
      </w:r>
      <w:r>
        <w:rPr>
          <w:rFonts w:hint="eastAsia"/>
        </w:rPr>
        <w:t>，信息包括：</w:t>
      </w:r>
    </w:p>
    <w:p w:rsidR="00F159D2" w:rsidRDefault="00F159D2" w:rsidP="00F159D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开始</w:t>
      </w:r>
      <w:r>
        <w:rPr>
          <w:rFonts w:hint="eastAsia"/>
        </w:rPr>
        <w:t>时间</w:t>
      </w:r>
      <w:r>
        <w:rPr>
          <w:rFonts w:hint="eastAsia"/>
        </w:rPr>
        <w:t xml:space="preserve">  </w:t>
      </w:r>
      <w:r>
        <w:rPr>
          <w:rFonts w:hint="eastAsia"/>
        </w:rPr>
        <w:t>结束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用户条件（用户级别</w:t>
      </w:r>
      <w:r>
        <w:rPr>
          <w:rFonts w:hint="eastAsia"/>
        </w:rPr>
        <w:t>&gt;2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F159D2" w:rsidRDefault="00F159D2" w:rsidP="00F159D2">
      <w:pPr>
        <w:pStyle w:val="a3"/>
        <w:ind w:left="720" w:firstLineChars="0" w:firstLine="0"/>
      </w:pPr>
      <w:r>
        <w:rPr>
          <w:rFonts w:hint="eastAsia"/>
        </w:rPr>
        <w:t>优惠</w:t>
      </w:r>
      <w:r>
        <w:rPr>
          <w:rFonts w:hint="eastAsia"/>
        </w:rPr>
        <w:t>内容（商品</w:t>
      </w:r>
      <w:r>
        <w:rPr>
          <w:rFonts w:hint="eastAsia"/>
        </w:rPr>
        <w:t xml:space="preserve">A </w:t>
      </w:r>
      <w:r>
        <w:rPr>
          <w:rFonts w:hint="eastAsia"/>
        </w:rPr>
        <w:t>-</w:t>
      </w:r>
      <w:r>
        <w:rPr>
          <w:rFonts w:hint="eastAsia"/>
        </w:rPr>
        <w:t>xx</w:t>
      </w:r>
      <w:r>
        <w:rPr>
          <w:rFonts w:hint="eastAsia"/>
        </w:rPr>
        <w:t>元、商品</w:t>
      </w:r>
      <w:r>
        <w:rPr>
          <w:rFonts w:hint="eastAsia"/>
        </w:rPr>
        <w:t xml:space="preserve">B </w:t>
      </w:r>
      <w:r>
        <w:rPr>
          <w:rFonts w:hint="eastAsia"/>
        </w:rPr>
        <w:t>-</w:t>
      </w:r>
      <w:r>
        <w:rPr>
          <w:rFonts w:hint="eastAsia"/>
        </w:rPr>
        <w:t>xx</w:t>
      </w:r>
      <w:r>
        <w:rPr>
          <w:rFonts w:hint="eastAsia"/>
        </w:rPr>
        <w:t>元）</w:t>
      </w:r>
      <w:r>
        <w:rPr>
          <w:rFonts w:hint="eastAsia"/>
        </w:rPr>
        <w:t>等</w:t>
      </w:r>
    </w:p>
    <w:p w:rsidR="00F159D2" w:rsidRDefault="00F159D2" w:rsidP="00F159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后端将优惠策略持久化至数据库</w:t>
      </w:r>
    </w:p>
    <w:p w:rsidR="00F159D2" w:rsidRDefault="00F159D2" w:rsidP="00F159D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前台订单“提交”步骤前，访问后台请求优惠内容，参数包括：</w:t>
      </w:r>
    </w:p>
    <w:p w:rsidR="00F159D2" w:rsidRDefault="00F159D2" w:rsidP="00F159D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、</w:t>
      </w:r>
      <w:r w:rsidR="0017486A">
        <w:rPr>
          <w:rFonts w:hint="eastAsia"/>
        </w:rPr>
        <w:t>订单详情（</w:t>
      </w:r>
      <w:r w:rsidR="0017486A">
        <w:rPr>
          <w:rFonts w:hint="eastAsia"/>
        </w:rPr>
        <w:t>商品</w:t>
      </w:r>
      <w:r w:rsidR="0017486A">
        <w:rPr>
          <w:rFonts w:hint="eastAsia"/>
        </w:rPr>
        <w:t>A</w:t>
      </w:r>
      <w:r w:rsidR="0017486A">
        <w:rPr>
          <w:rFonts w:hint="eastAsia"/>
        </w:rPr>
        <w:t xml:space="preserve">  </w:t>
      </w:r>
      <w:r w:rsidR="0017486A">
        <w:rPr>
          <w:rFonts w:hint="eastAsia"/>
        </w:rPr>
        <w:t>数量</w:t>
      </w:r>
      <w:r w:rsidR="0017486A">
        <w:rPr>
          <w:rFonts w:hint="eastAsia"/>
        </w:rPr>
        <w:t xml:space="preserve"> </w:t>
      </w:r>
      <w:r w:rsidR="0017486A">
        <w:rPr>
          <w:rFonts w:hint="eastAsia"/>
        </w:rPr>
        <w:t>价格，</w:t>
      </w:r>
      <w:r w:rsidR="0017486A">
        <w:rPr>
          <w:rFonts w:hint="eastAsia"/>
        </w:rPr>
        <w:t>商品</w:t>
      </w:r>
      <w:r w:rsidR="0017486A">
        <w:rPr>
          <w:rFonts w:hint="eastAsia"/>
        </w:rPr>
        <w:t>B</w:t>
      </w:r>
      <w:r w:rsidR="0017486A">
        <w:rPr>
          <w:rFonts w:hint="eastAsia"/>
        </w:rPr>
        <w:t xml:space="preserve">  </w:t>
      </w:r>
      <w:r w:rsidR="0017486A">
        <w:rPr>
          <w:rFonts w:hint="eastAsia"/>
        </w:rPr>
        <w:t>数量</w:t>
      </w:r>
      <w:r w:rsidR="0017486A">
        <w:rPr>
          <w:rFonts w:hint="eastAsia"/>
        </w:rPr>
        <w:t xml:space="preserve"> </w:t>
      </w:r>
      <w:r w:rsidR="0017486A">
        <w:rPr>
          <w:rFonts w:hint="eastAsia"/>
        </w:rPr>
        <w:t>价格</w:t>
      </w:r>
      <w:r w:rsidR="0017486A">
        <w:rPr>
          <w:rFonts w:hint="eastAsia"/>
        </w:rPr>
        <w:t>）</w:t>
      </w:r>
    </w:p>
    <w:p w:rsidR="00F159D2" w:rsidRDefault="0017486A" w:rsidP="00F159D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后台基于有效的优惠策略进行计算；</w:t>
      </w:r>
    </w:p>
    <w:p w:rsidR="00F159D2" w:rsidRDefault="00F159D2" w:rsidP="00F159D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后台返回优惠信息和优惠后小计</w:t>
      </w:r>
    </w:p>
    <w:p w:rsidR="001E010F" w:rsidRPr="00F159D2" w:rsidRDefault="001E010F" w:rsidP="00F86CBA">
      <w:pPr>
        <w:pStyle w:val="a3"/>
        <w:ind w:left="720" w:firstLineChars="0" w:firstLine="0"/>
      </w:pPr>
      <w:bookmarkStart w:id="0" w:name="_GoBack"/>
      <w:bookmarkEnd w:id="0"/>
    </w:p>
    <w:sectPr w:rsidR="001E010F" w:rsidRPr="00F159D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E2055"/>
    <w:multiLevelType w:val="hybridMultilevel"/>
    <w:tmpl w:val="0ADE5AB2"/>
    <w:lvl w:ilvl="0" w:tplc="670CD19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017FF1"/>
    <w:multiLevelType w:val="hybridMultilevel"/>
    <w:tmpl w:val="0ADE5AB2"/>
    <w:lvl w:ilvl="0" w:tplc="670CD19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31256"/>
    <w:rsid w:val="0017486A"/>
    <w:rsid w:val="001E010F"/>
    <w:rsid w:val="00323B43"/>
    <w:rsid w:val="003D37D8"/>
    <w:rsid w:val="00426133"/>
    <w:rsid w:val="004358AB"/>
    <w:rsid w:val="008B7726"/>
    <w:rsid w:val="00D31D50"/>
    <w:rsid w:val="00F159D2"/>
    <w:rsid w:val="00F8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86C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6C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6C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6CBA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6C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6CBA"/>
    <w:rPr>
      <w:rFonts w:ascii="Tahoma" w:hAnsi="Tahom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86C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4</cp:revision>
  <dcterms:created xsi:type="dcterms:W3CDTF">2008-09-11T17:20:00Z</dcterms:created>
  <dcterms:modified xsi:type="dcterms:W3CDTF">2018-03-16T03:17:00Z</dcterms:modified>
</cp:coreProperties>
</file>