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rFonts w:hint="eastAsia"/>
          <w:lang w:eastAsia="zh-CN"/>
        </w:rPr>
        <w:t>前言</w:t>
      </w:r>
    </w:p>
    <w:p>
      <w:pPr>
        <w:pStyle w:val="style0"/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jar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包，会附到压缩包里，下载后根据此文档操作即可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。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正题开始</w:t>
      </w:r>
    </w:p>
    <w:p>
      <w:pPr>
        <w:pStyle w:val="style0"/>
        <w:rPr/>
      </w:pPr>
    </w:p>
    <w:p>
      <w:pPr>
        <w:pStyle w:val="style179"/>
        <w:numPr>
          <w:ilvl w:val="0"/>
          <w:numId w:val="1"/>
        </w:numPr>
        <w:ind w:firstLineChars="0"/>
        <w:rPr/>
      </w:pPr>
      <w:r>
        <w:rPr>
          <w:rFonts w:hint="eastAsia"/>
          <w:lang w:val="en-US" w:eastAsia="zh-CN"/>
        </w:rPr>
        <w:t>新建一个文件存储阿里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字符串的文件。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rFonts w:hint="eastAsia"/>
          <w:lang w:eastAsia="zh-CN"/>
        </w:rPr>
        <w:t>文件路径按自己实际的情况来，比如我存储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值的文件是：</w:t>
      </w:r>
      <w:r>
        <w:rPr>
          <w:rFonts w:hint="default"/>
          <w:lang w:val="en-US" w:eastAsia="zh-CN"/>
        </w:rPr>
        <w:t>alitoken.json</w:t>
      </w:r>
      <w:r>
        <w:rPr>
          <w:rFonts w:hint="eastAsia"/>
          <w:lang w:val="en-US" w:eastAsia="zh-CN"/>
        </w:rPr>
        <w:t>。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rFonts w:hint="eastAsia"/>
          <w:lang w:val="en-US" w:eastAsia="zh-CN"/>
        </w:rPr>
        <w:t>然后文件的路径是：</w:t>
      </w:r>
      <w:r>
        <w:t>/tvbox/profiles/tok/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rFonts w:hint="eastAsia"/>
          <w:lang w:eastAsia="zh-CN"/>
        </w:rPr>
        <w:t>记录下文件名称和路径！</w:t>
      </w:r>
    </w:p>
    <w:p>
      <w:pPr>
        <w:pStyle w:val="style0"/>
        <w:rPr/>
      </w:pPr>
      <w:r>
        <w:rPr/>
        <w:drawing>
          <wp:inline distL="0" distT="0" distB="0" distR="0">
            <wp:extent cx="3222919" cy="698298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22919" cy="6982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开始更改</w:t>
      </w: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包里的相关参数；</w:t>
      </w:r>
    </w:p>
    <w:p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rFonts w:hint="eastAsia"/>
          <w:lang w:val="en-US" w:eastAsia="zh-CN"/>
        </w:rPr>
        <w:t>找到我上传</w:t>
      </w: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包，使用</w:t>
      </w:r>
      <w:r>
        <w:rPr>
          <w:rFonts w:hint="default"/>
          <w:lang w:val="en-US" w:eastAsia="zh-CN"/>
        </w:rPr>
        <w:t>MT</w:t>
      </w:r>
      <w:r>
        <w:rPr>
          <w:rFonts w:hint="eastAsia"/>
          <w:lang w:val="en-US" w:eastAsia="zh-CN"/>
        </w:rPr>
        <w:t>管理器点击</w:t>
      </w: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包文件，然后点查看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inline distL="0" distT="0" distB="0" distR="0">
            <wp:extent cx="3038570" cy="658356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38570" cy="65835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找到</w:t>
      </w:r>
      <w:r>
        <w:rPr>
          <w:rFonts w:hint="default"/>
          <w:lang w:val="en-US" w:eastAsia="zh-CN"/>
        </w:rPr>
        <w:t>classes.dex,</w:t>
      </w:r>
      <w:r>
        <w:rPr>
          <w:rFonts w:hint="eastAsia"/>
          <w:lang w:val="en-US" w:eastAsia="zh-CN"/>
        </w:rPr>
        <w:t>点击</w:t>
      </w:r>
    </w:p>
    <w:p>
      <w:pPr>
        <w:pStyle w:val="style0"/>
        <w:numPr>
          <w:ilvl w:val="0"/>
          <w:numId w:val="0"/>
        </w:numPr>
        <w:rPr>
          <w:rFonts w:hint="eastAsia"/>
          <w:lang w:eastAsia="zh-CN"/>
        </w:rPr>
      </w:pPr>
      <w:r>
        <w:rPr/>
        <w:drawing>
          <wp:inline distL="0" distT="0" distB="0" distR="0">
            <wp:extent cx="2879682" cy="679295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9682" cy="67929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弹窗选弹窗选择第一项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inline distL="0" distT="0" distB="0" distR="0">
            <wp:extent cx="2774564" cy="5443653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74564" cy="5443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进入后，找到</w:t>
      </w:r>
      <w:r>
        <w:rPr>
          <w:rFonts w:hint="default"/>
          <w:lang w:val="en-US" w:eastAsia="zh-CN"/>
        </w:rPr>
        <w:t>PushAgent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/>
        <w:drawing>
          <wp:inline distL="0" distT="0" distB="0" distR="0">
            <wp:extent cx="2628900" cy="569595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69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点击进入，点击右上角三点按钮，找到搜索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输入前面提到的路径：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/tvbox/profiles/tok/</w:t>
      </w:r>
    </w:p>
    <w:p>
      <w:pPr>
        <w:pStyle w:val="style0"/>
        <w:numPr>
          <w:ilvl w:val="0"/>
          <w:numId w:val="0"/>
        </w:numPr>
        <w:rPr/>
      </w:pP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这是我存放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token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文件的路径，替换成本地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token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文件的路径</w:t>
      </w:r>
    </w:p>
    <w:p>
      <w:pPr>
        <w:pStyle w:val="style0"/>
        <w:numPr>
          <w:ilvl w:val="0"/>
          <w:numId w:val="0"/>
        </w:numPr>
        <w:rPr/>
      </w:pP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比如你得</w:t>
      </w: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token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文件在</w:t>
      </w:r>
    </w:p>
    <w:p>
      <w:pPr>
        <w:pStyle w:val="style0"/>
        <w:numPr>
          <w:ilvl w:val="0"/>
          <w:numId w:val="0"/>
        </w:numPr>
        <w:rPr/>
      </w:pPr>
      <w:r>
        <w:rPr>
          <w:rFonts w:ascii="Calibri" w:cs="Arial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/tvbox/txt/</w:t>
      </w:r>
      <w:r>
        <w:rPr>
          <w:rFonts w:ascii="Calibri" w:cs="Arial" w:eastAsia="宋体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 xml:space="preserve"> 下面</w:t>
      </w:r>
      <w:r>
        <w:rPr>
          <w:rFonts w:ascii="Calibri" w:cs="Arial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，文件是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mytoken.txt</w:t>
      </w:r>
    </w:p>
    <w:p>
      <w:pPr>
        <w:pStyle w:val="style0"/>
        <w:numPr>
          <w:ilvl w:val="0"/>
          <w:numId w:val="0"/>
        </w:numPr>
        <w:rPr/>
      </w:pPr>
      <w:r>
        <w:rPr>
          <w:rFonts w:ascii="Calibri" w:cs="Arial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 xml:space="preserve">那么路径就改成 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/tvbox/txt/</w:t>
      </w:r>
    </w:p>
    <w:p>
      <w:pPr>
        <w:pStyle w:val="style0"/>
        <w:numPr>
          <w:ilvl w:val="0"/>
          <w:numId w:val="0"/>
        </w:numPr>
        <w:rPr/>
      </w:pPr>
      <w:r>
        <w:rPr>
          <w:rFonts w:ascii="Calibri" w:cs="Arial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然后再检索：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alitoken.json</w:t>
      </w:r>
    </w:p>
    <w:p>
      <w:pPr>
        <w:pStyle w:val="style0"/>
        <w:numPr>
          <w:ilvl w:val="0"/>
          <w:numId w:val="0"/>
        </w:numPr>
        <w:rPr/>
      </w:pPr>
      <w:r>
        <w:rPr>
          <w:rFonts w:ascii="Calibri" w:cs="Arial" w:hAnsi="Calibri" w:hint="eastAsia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替换成：</w:t>
      </w:r>
      <w:r>
        <w:rPr>
          <w:rFonts w:ascii="Calibri" w:cs="Arial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2"/>
          <w:highlight w:val="none"/>
          <w:vertAlign w:val="baseline"/>
          <w:em w:val="none"/>
          <w:lang w:val="en-US" w:eastAsia="zh-CN"/>
        </w:rPr>
        <w:t>mytoken.txt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两个地方都替换好后，一路返回，提示保存，就点确定！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提示更新也点确定！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包改好后</w:t>
      </w:r>
      <w:r>
        <w:rPr>
          <w:rFonts w:hint="eastAsia"/>
          <w:lang w:eastAsia="zh-CN"/>
        </w:rPr>
        <w:t>如何使用？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外挂</w:t>
      </w: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参考以下节点，配置！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val="en-US" w:eastAsia="zh-CN"/>
        </w:rPr>
        <w:t>比如你要配置单小纸条下，就如下所示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val="en-US" w:eastAsia="zh-CN"/>
        </w:rPr>
        <w:t>配置上，你的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的路径（当然以下是我的路径）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>{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"key": "L_GetGitcafe",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"name": " 🌸小纸条〔仅搜索〕",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"type": 3,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"api": "csp_Gitcafe",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"searchable": 1,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"playerType": 1,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"quickSearch": 1,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"filterable": 1,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"ext": "./tok/alitoken.json",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    "jar": "./jar/ali.jar"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        }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val="en-US" w:eastAsia="zh-CN"/>
        </w:rPr>
        <w:t>如果把还好的</w:t>
      </w:r>
      <w:r>
        <w:rPr>
          <w:rFonts w:hint="default"/>
          <w:lang w:val="en-US" w:eastAsia="zh-CN"/>
        </w:rPr>
        <w:t>ali.jar</w:t>
      </w:r>
      <w:r>
        <w:rPr>
          <w:rFonts w:hint="eastAsia"/>
          <w:lang w:val="en-US" w:eastAsia="zh-CN"/>
        </w:rPr>
        <w:t>作为基础</w:t>
      </w: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包，那就不用单独再单独引用</w:t>
      </w:r>
      <w:r>
        <w:rPr>
          <w:rFonts w:hint="default"/>
          <w:lang w:val="en-US" w:eastAsia="zh-CN"/>
        </w:rPr>
        <w:t>ali.jar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val="en-US" w:eastAsia="zh-CN"/>
        </w:rPr>
        <w:t>只要配置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文件的路径就好！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配置完后！通过小纸条看一次视频，就会刷新本地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文件的值</w:t>
      </w: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注意：你本地的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文件必须有内容，并且目前是有效的！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  <w:r>
        <w:rPr>
          <w:rFonts w:hint="eastAsia"/>
          <w:lang w:eastAsia="zh-CN"/>
        </w:rPr>
        <w:t>其他的阿里节点也是如此配置，当然了通过小纸条绑定刷新后！</w:t>
      </w:r>
    </w:p>
    <w:p>
      <w:pPr>
        <w:pStyle w:val="style0"/>
        <w:numPr>
          <w:ilvl w:val="0"/>
          <w:numId w:val="0"/>
        </w:numPr>
        <w:rPr/>
      </w:pPr>
      <w:r>
        <w:rPr>
          <w:rFonts w:hint="default"/>
          <w:lang w:val="en-US" w:eastAsia="zh-CN"/>
        </w:rPr>
        <w:t>ali.jar</w:t>
      </w:r>
      <w:r>
        <w:rPr>
          <w:rFonts w:hint="eastAsia"/>
          <w:lang w:val="en-US" w:eastAsia="zh-CN"/>
        </w:rPr>
        <w:t>没有作为基础</w:t>
      </w:r>
      <w:r>
        <w:rPr>
          <w:rFonts w:hint="default"/>
          <w:lang w:val="en-US" w:eastAsia="zh-CN"/>
        </w:rPr>
        <w:t>jar</w:t>
      </w:r>
      <w:r>
        <w:rPr>
          <w:rFonts w:hint="eastAsia"/>
          <w:lang w:val="en-US" w:eastAsia="zh-CN"/>
        </w:rPr>
        <w:t>包！那么其他</w:t>
      </w:r>
      <w:r>
        <w:rPr>
          <w:rFonts w:hint="default"/>
          <w:lang w:val="en-US" w:eastAsia="zh-CN"/>
        </w:rPr>
        <w:t>ali</w:t>
      </w:r>
      <w:r>
        <w:rPr>
          <w:rFonts w:hint="eastAsia"/>
          <w:lang w:val="en-US" w:eastAsia="zh-CN"/>
        </w:rPr>
        <w:t>节点只要配置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路径即可（只要你定时，去看下小纸条的视频就会刷新</w:t>
      </w:r>
      <w:r>
        <w:rPr>
          <w:rFonts w:hint="default"/>
          <w:lang w:val="en-US" w:eastAsia="zh-CN"/>
        </w:rPr>
        <w:t>token</w:t>
      </w:r>
      <w:r>
        <w:rPr>
          <w:rFonts w:hint="eastAsia"/>
          <w:lang w:val="en-US" w:eastAsia="zh-CN"/>
        </w:rPr>
        <w:t>）。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1336B60"/>
    <w:lvl w:ilvl="0" w:tplc="0409000F">
      <w:start w:val="1"/>
      <w:numFmt w:val="decimal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21</TotalTime>
  <Words>542</Words>
  <Characters>893</Characters>
  <Application>WPS Office</Application>
  <Paragraphs>60</Paragraphs>
  <CharactersWithSpaces>1034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2022-11-25T10:42:43Z</dcterms:created>
  <dc:creator>meizu 17 Pro</dc:creator>
  <lastModifiedBy>meizu 17 Pro</lastModifiedBy>
  <dcterms:modified xsi:type="dcterms:W3CDTF">2022-11-25T12:28:59Z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e8855a374f594d308b46feef64d115d6</vt:lpwstr>
  </property>
</Properties>
</file>