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808A" w14:textId="5C46FDA1" w:rsidR="00314825" w:rsidRPr="002D7A67" w:rsidRDefault="002D7A67" w:rsidP="002D7A67">
      <w:pPr>
        <w:jc w:val="center"/>
        <w:rPr>
          <w:rFonts w:ascii="Times New Roman" w:eastAsia="Kaiti TC Regular" w:hAnsi="Times New Roman" w:cs="Times New Roman"/>
          <w:b/>
          <w:sz w:val="32"/>
          <w:szCs w:val="32"/>
        </w:rPr>
      </w:pPr>
      <w:r w:rsidRPr="002D7A67">
        <w:rPr>
          <w:rFonts w:ascii="Times New Roman" w:eastAsia="Kaiti TC Regular" w:hAnsi="Times New Roman" w:cs="Times New Roman"/>
          <w:b/>
          <w:sz w:val="32"/>
          <w:szCs w:val="32"/>
        </w:rPr>
        <w:t>1</w:t>
      </w:r>
      <w:r w:rsidR="00264E49">
        <w:rPr>
          <w:rFonts w:ascii="Times New Roman" w:eastAsia="Kaiti TC Regular" w:hAnsi="Times New Roman" w:cs="Times New Roman"/>
          <w:b/>
          <w:sz w:val="32"/>
          <w:szCs w:val="32"/>
        </w:rPr>
        <w:t>1</w:t>
      </w:r>
      <w:r w:rsidR="00C47951">
        <w:rPr>
          <w:rFonts w:ascii="Times New Roman" w:eastAsia="Kaiti TC Regular" w:hAnsi="Times New Roman" w:cs="Times New Roman"/>
          <w:b/>
          <w:sz w:val="32"/>
          <w:szCs w:val="32"/>
        </w:rPr>
        <w:t>2</w:t>
      </w:r>
      <w:r w:rsidR="00D538FD">
        <w:rPr>
          <w:rFonts w:ascii="Times New Roman" w:eastAsia="Kaiti TC Regular" w:hAnsi="Times New Roman" w:cs="Times New Roman" w:hint="eastAsia"/>
          <w:b/>
          <w:sz w:val="32"/>
          <w:szCs w:val="32"/>
        </w:rPr>
        <w:t>1</w:t>
      </w:r>
      <w:r w:rsidRPr="002D7A67">
        <w:rPr>
          <w:rFonts w:ascii="Times New Roman" w:eastAsia="Kaiti TC Regular" w:hAnsi="Times New Roman" w:cs="Times New Roman"/>
          <w:b/>
          <w:sz w:val="32"/>
          <w:szCs w:val="32"/>
        </w:rPr>
        <w:t xml:space="preserve"> </w:t>
      </w:r>
      <w:r w:rsidRPr="002D7A67">
        <w:rPr>
          <w:rFonts w:ascii="Times New Roman" w:eastAsia="Kaiti TC Regular" w:hAnsi="Times New Roman" w:cs="Times New Roman"/>
          <w:b/>
          <w:sz w:val="32"/>
          <w:szCs w:val="32"/>
        </w:rPr>
        <w:t>網路程式設計期末專題企劃書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785"/>
        <w:gridCol w:w="1297"/>
        <w:gridCol w:w="2234"/>
        <w:gridCol w:w="3575"/>
      </w:tblGrid>
      <w:tr w:rsidR="002D7A67" w:rsidRPr="002D7A67" w14:paraId="4B8A2DAA" w14:textId="77777777" w:rsidTr="002D7A67">
        <w:trPr>
          <w:trHeight w:val="555"/>
        </w:trPr>
        <w:tc>
          <w:tcPr>
            <w:tcW w:w="1668" w:type="dxa"/>
            <w:gridSpan w:val="2"/>
          </w:tcPr>
          <w:p w14:paraId="55090F50" w14:textId="77777777" w:rsidR="002D7A67" w:rsidRPr="002D7A67" w:rsidRDefault="002D7A67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D7A67">
              <w:rPr>
                <w:rFonts w:ascii="Kaiti TC Regular" w:eastAsia="Kaiti TC Regular" w:hAnsi="Kaiti TC Regular" w:hint="eastAsia"/>
                <w:sz w:val="28"/>
                <w:szCs w:val="28"/>
              </w:rPr>
              <w:t>專題名稱</w:t>
            </w:r>
          </w:p>
        </w:tc>
        <w:tc>
          <w:tcPr>
            <w:tcW w:w="6688" w:type="dxa"/>
            <w:gridSpan w:val="3"/>
          </w:tcPr>
          <w:p w14:paraId="579D6074" w14:textId="44246164" w:rsidR="002D7A67" w:rsidRPr="002D7A67" w:rsidRDefault="00A07642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  <w:r>
              <w:rPr>
                <w:rFonts w:ascii="Kaiti TC Regular" w:eastAsia="Kaiti TC Regular" w:hAnsi="Kaiti TC Regular" w:hint="eastAsia"/>
                <w:sz w:val="28"/>
                <w:szCs w:val="28"/>
              </w:rPr>
              <w:t>串流軟體</w:t>
            </w:r>
          </w:p>
        </w:tc>
      </w:tr>
      <w:tr w:rsidR="002E2278" w:rsidRPr="002D7A67" w14:paraId="36A3DE4C" w14:textId="77777777" w:rsidTr="002E2278">
        <w:tc>
          <w:tcPr>
            <w:tcW w:w="675" w:type="dxa"/>
            <w:vMerge w:val="restart"/>
          </w:tcPr>
          <w:p w14:paraId="0F069F56" w14:textId="77777777" w:rsidR="002E2278" w:rsidRPr="002D7A67" w:rsidRDefault="002E2278" w:rsidP="002D7A67">
            <w:pPr>
              <w:jc w:val="center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D7A67">
              <w:rPr>
                <w:rFonts w:ascii="Kaiti TC Regular" w:eastAsia="Kaiti TC Regular" w:hAnsi="Kaiti TC Regular" w:hint="eastAsia"/>
                <w:sz w:val="28"/>
                <w:szCs w:val="28"/>
              </w:rPr>
              <w:t>聯絡資訊</w:t>
            </w:r>
          </w:p>
        </w:tc>
        <w:tc>
          <w:tcPr>
            <w:tcW w:w="2694" w:type="dxa"/>
            <w:gridSpan w:val="2"/>
          </w:tcPr>
          <w:p w14:paraId="0C1B7226" w14:textId="77777777" w:rsidR="002E2278" w:rsidRPr="002D7A67" w:rsidRDefault="002E2278" w:rsidP="000C40CF">
            <w:pPr>
              <w:jc w:val="center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D7A67">
              <w:rPr>
                <w:rFonts w:ascii="Kaiti TC Regular" w:eastAsia="Kaiti TC Regular" w:hAnsi="Kaiti TC Regular" w:hint="eastAsia"/>
                <w:sz w:val="28"/>
                <w:szCs w:val="28"/>
              </w:rPr>
              <w:t>姓名</w:t>
            </w:r>
          </w:p>
        </w:tc>
        <w:tc>
          <w:tcPr>
            <w:tcW w:w="2493" w:type="dxa"/>
          </w:tcPr>
          <w:p w14:paraId="13F6CF5C" w14:textId="77777777" w:rsidR="002E2278" w:rsidRPr="002D7A67" w:rsidRDefault="002E2278" w:rsidP="00AF32A6">
            <w:pPr>
              <w:jc w:val="center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D7A67">
              <w:rPr>
                <w:rFonts w:ascii="Kaiti TC Regular" w:eastAsia="Kaiti TC Regular" w:hAnsi="Kaiti TC Regular" w:hint="eastAsia"/>
                <w:sz w:val="28"/>
                <w:szCs w:val="28"/>
              </w:rPr>
              <w:t>學號</w:t>
            </w:r>
          </w:p>
        </w:tc>
        <w:tc>
          <w:tcPr>
            <w:tcW w:w="2494" w:type="dxa"/>
          </w:tcPr>
          <w:p w14:paraId="7E7DAEB2" w14:textId="77777777" w:rsidR="002E2278" w:rsidRPr="002D7A67" w:rsidRDefault="002E2278" w:rsidP="002D7A67">
            <w:pPr>
              <w:jc w:val="center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D7A67">
              <w:rPr>
                <w:rFonts w:ascii="Kaiti TC Regular" w:eastAsia="Kaiti TC Regular" w:hAnsi="Kaiti TC Regular" w:hint="eastAsia"/>
                <w:sz w:val="28"/>
                <w:szCs w:val="28"/>
              </w:rPr>
              <w:t>常用</w:t>
            </w:r>
            <w:r w:rsidRPr="002D7A67">
              <w:rPr>
                <w:rFonts w:ascii="Kaiti TC Regular" w:eastAsia="Kaiti TC Regular" w:hAnsi="Kaiti TC Regular"/>
                <w:sz w:val="28"/>
                <w:szCs w:val="28"/>
              </w:rPr>
              <w:t xml:space="preserve"> e-mail</w:t>
            </w:r>
          </w:p>
        </w:tc>
      </w:tr>
      <w:tr w:rsidR="002E2278" w:rsidRPr="002D7A67" w14:paraId="2B77C1FA" w14:textId="77777777" w:rsidTr="002E2278">
        <w:tc>
          <w:tcPr>
            <w:tcW w:w="675" w:type="dxa"/>
            <w:vMerge/>
          </w:tcPr>
          <w:p w14:paraId="4793D85C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694" w:type="dxa"/>
            <w:gridSpan w:val="2"/>
          </w:tcPr>
          <w:p w14:paraId="0DE01798" w14:textId="786BA863" w:rsidR="002E2278" w:rsidRPr="002D7A67" w:rsidRDefault="00EF0C6E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  <w:r>
              <w:rPr>
                <w:rFonts w:ascii="Kaiti TC Regular" w:eastAsia="Kaiti TC Regular" w:hAnsi="Kaiti TC Regular" w:hint="eastAsia"/>
                <w:sz w:val="28"/>
                <w:szCs w:val="28"/>
              </w:rPr>
              <w:t>周嘉禾</w:t>
            </w:r>
          </w:p>
        </w:tc>
        <w:tc>
          <w:tcPr>
            <w:tcW w:w="2493" w:type="dxa"/>
          </w:tcPr>
          <w:p w14:paraId="68F5D159" w14:textId="544CEFEE" w:rsidR="002E2278" w:rsidRPr="00EF0C6E" w:rsidRDefault="00EF0C6E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EF0C6E">
              <w:rPr>
                <w:rFonts w:ascii="Kaiti TC Regular" w:eastAsia="Kaiti TC Regular" w:hAnsi="Kaiti TC Regular" w:hint="eastAsia"/>
                <w:sz w:val="28"/>
                <w:szCs w:val="28"/>
              </w:rPr>
              <w:t>D</w:t>
            </w:r>
            <w:r w:rsidRPr="00EF0C6E">
              <w:rPr>
                <w:rFonts w:ascii="Kaiti TC Regular" w:eastAsia="Kaiti TC Regular" w:hAnsi="Kaiti TC Regular"/>
                <w:sz w:val="28"/>
                <w:szCs w:val="28"/>
              </w:rPr>
              <w:t>1166506</w:t>
            </w:r>
          </w:p>
        </w:tc>
        <w:tc>
          <w:tcPr>
            <w:tcW w:w="2494" w:type="dxa"/>
          </w:tcPr>
          <w:p w14:paraId="396D26D6" w14:textId="4140378E" w:rsidR="002E2278" w:rsidRPr="002D7A67" w:rsidRDefault="00EF0C6E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D56B1F">
              <w:rPr>
                <w:rFonts w:ascii="Kaiti TC Regular" w:eastAsia="Kaiti TC Regular" w:hAnsi="Kaiti TC Regular"/>
                <w:sz w:val="28"/>
                <w:szCs w:val="28"/>
              </w:rPr>
              <w:t>lucky368368@gmail.com</w:t>
            </w:r>
          </w:p>
        </w:tc>
      </w:tr>
      <w:tr w:rsidR="002E2278" w:rsidRPr="002D7A67" w14:paraId="2C7F7578" w14:textId="77777777" w:rsidTr="002E2278">
        <w:tc>
          <w:tcPr>
            <w:tcW w:w="675" w:type="dxa"/>
            <w:vMerge/>
          </w:tcPr>
          <w:p w14:paraId="2C594C51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694" w:type="dxa"/>
            <w:gridSpan w:val="2"/>
          </w:tcPr>
          <w:p w14:paraId="78D1979D" w14:textId="5F713171" w:rsidR="002E2278" w:rsidRPr="002D7A67" w:rsidRDefault="00EF0C6E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  <w:r>
              <w:rPr>
                <w:rFonts w:ascii="Kaiti TC Regular" w:eastAsia="Kaiti TC Regular" w:hAnsi="Kaiti TC Regular" w:hint="eastAsia"/>
                <w:sz w:val="28"/>
                <w:szCs w:val="28"/>
              </w:rPr>
              <w:t>陳禹匡</w:t>
            </w:r>
          </w:p>
        </w:tc>
        <w:tc>
          <w:tcPr>
            <w:tcW w:w="2493" w:type="dxa"/>
          </w:tcPr>
          <w:p w14:paraId="1BB25A39" w14:textId="2A139421" w:rsidR="002E2278" w:rsidRPr="00D56B1F" w:rsidRDefault="00D56B1F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D56B1F">
              <w:rPr>
                <w:rFonts w:ascii="Kaiti TC Regular" w:eastAsia="Kaiti TC Regular" w:hAnsi="Kaiti TC Regular" w:hint="eastAsia"/>
                <w:sz w:val="28"/>
                <w:szCs w:val="28"/>
              </w:rPr>
              <w:t>D</w:t>
            </w:r>
            <w:r w:rsidRPr="00D56B1F">
              <w:rPr>
                <w:rFonts w:ascii="Kaiti TC Regular" w:eastAsia="Kaiti TC Regular" w:hAnsi="Kaiti TC Regular"/>
                <w:sz w:val="28"/>
                <w:szCs w:val="28"/>
              </w:rPr>
              <w:t>1172271</w:t>
            </w:r>
          </w:p>
        </w:tc>
        <w:tc>
          <w:tcPr>
            <w:tcW w:w="2494" w:type="dxa"/>
          </w:tcPr>
          <w:p w14:paraId="243BFDAC" w14:textId="7176716B" w:rsidR="00D56B1F" w:rsidRPr="00D56B1F" w:rsidRDefault="00D56B1F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  <w:r>
              <w:rPr>
                <w:rFonts w:ascii="Kaiti TC Regular" w:eastAsia="Kaiti TC Regular" w:hAnsi="Kaiti TC Regular"/>
                <w:sz w:val="28"/>
                <w:szCs w:val="28"/>
              </w:rPr>
              <w:t>a</w:t>
            </w:r>
            <w:r w:rsidRPr="00D56B1F">
              <w:rPr>
                <w:rFonts w:ascii="Kaiti TC Regular" w:eastAsia="Kaiti TC Regular" w:hAnsi="Kaiti TC Regular"/>
                <w:sz w:val="28"/>
                <w:szCs w:val="28"/>
              </w:rPr>
              <w:t>ni10242048@gmail.co</w:t>
            </w:r>
            <w:r>
              <w:rPr>
                <w:rFonts w:ascii="Kaiti TC Regular" w:eastAsia="Kaiti TC Regular" w:hAnsi="Kaiti TC Regular"/>
                <w:sz w:val="28"/>
                <w:szCs w:val="28"/>
              </w:rPr>
              <w:t>m</w:t>
            </w:r>
          </w:p>
        </w:tc>
      </w:tr>
      <w:tr w:rsidR="00D56B1F" w:rsidRPr="002D7A67" w14:paraId="2FD5C8A4" w14:textId="77777777" w:rsidTr="00AA0B13">
        <w:tc>
          <w:tcPr>
            <w:tcW w:w="675" w:type="dxa"/>
            <w:vMerge/>
          </w:tcPr>
          <w:p w14:paraId="30CA4919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694" w:type="dxa"/>
            <w:gridSpan w:val="2"/>
            <w:shd w:val="clear" w:color="auto" w:fill="595959" w:themeFill="text1" w:themeFillTint="A6"/>
          </w:tcPr>
          <w:p w14:paraId="5B630904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493" w:type="dxa"/>
            <w:shd w:val="clear" w:color="auto" w:fill="595959" w:themeFill="text1" w:themeFillTint="A6"/>
          </w:tcPr>
          <w:p w14:paraId="015DBC7E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595959" w:themeFill="text1" w:themeFillTint="A6"/>
          </w:tcPr>
          <w:p w14:paraId="0414DFAE" w14:textId="77777777" w:rsidR="002E2278" w:rsidRPr="002D7A67" w:rsidRDefault="002E2278">
            <w:pPr>
              <w:rPr>
                <w:rFonts w:ascii="Kaiti TC Regular" w:eastAsia="Kaiti TC Regular" w:hAnsi="Kaiti TC Regular"/>
                <w:sz w:val="28"/>
                <w:szCs w:val="28"/>
              </w:rPr>
            </w:pPr>
          </w:p>
        </w:tc>
      </w:tr>
      <w:tr w:rsidR="002E2278" w:rsidRPr="002D7A67" w14:paraId="1EC61BBD" w14:textId="77777777" w:rsidTr="002E2278">
        <w:trPr>
          <w:trHeight w:val="5208"/>
        </w:trPr>
        <w:tc>
          <w:tcPr>
            <w:tcW w:w="8356" w:type="dxa"/>
            <w:gridSpan w:val="5"/>
          </w:tcPr>
          <w:p w14:paraId="51EA613D" w14:textId="77777777" w:rsidR="002E2278" w:rsidRDefault="002E2278" w:rsidP="002E2278">
            <w:pPr>
              <w:pStyle w:val="a4"/>
              <w:numPr>
                <w:ilvl w:val="0"/>
                <w:numId w:val="1"/>
              </w:numPr>
              <w:ind w:leftChars="0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E2278">
              <w:rPr>
                <w:rFonts w:ascii="Kaiti TC Regular" w:eastAsia="Kaiti TC Regular" w:hAnsi="Kaiti TC Regular" w:hint="eastAsia"/>
                <w:sz w:val="28"/>
                <w:szCs w:val="28"/>
              </w:rPr>
              <w:t>專題內容概述</w:t>
            </w:r>
          </w:p>
          <w:p w14:paraId="377F03EB" w14:textId="64B8543F" w:rsidR="00A07642" w:rsidRPr="00A07642" w:rsidRDefault="00A07642" w:rsidP="00A07642">
            <w:pPr>
              <w:pStyle w:val="a4"/>
              <w:ind w:leftChars="0"/>
              <w:rPr>
                <w:rFonts w:ascii="Kaiti TC Regular" w:eastAsia="Kaiti TC Regular" w:hAnsi="Kaiti TC Regular" w:hint="eastAsia"/>
                <w:sz w:val="28"/>
                <w:szCs w:val="28"/>
              </w:rPr>
            </w:pPr>
            <w:r>
              <w:rPr>
                <w:rFonts w:ascii="Kaiti TC Regular" w:eastAsia="Kaiti TC Regular" w:hAnsi="Kaiti TC Regular" w:hint="eastAsia"/>
                <w:sz w:val="28"/>
                <w:szCs w:val="28"/>
              </w:rPr>
              <w:t>透過UDP實現影像與聲音的傳遞，並使用TCP/IP傳遞文字訊息聊天</w:t>
            </w:r>
          </w:p>
        </w:tc>
      </w:tr>
      <w:tr w:rsidR="002E2278" w:rsidRPr="002D7A67" w14:paraId="20998E6A" w14:textId="77777777" w:rsidTr="002E2278">
        <w:trPr>
          <w:trHeight w:val="3411"/>
        </w:trPr>
        <w:tc>
          <w:tcPr>
            <w:tcW w:w="8356" w:type="dxa"/>
            <w:gridSpan w:val="5"/>
          </w:tcPr>
          <w:p w14:paraId="65390F32" w14:textId="77777777" w:rsidR="002E2278" w:rsidRDefault="002E2278" w:rsidP="002E2278">
            <w:pPr>
              <w:pStyle w:val="a4"/>
              <w:numPr>
                <w:ilvl w:val="0"/>
                <w:numId w:val="1"/>
              </w:numPr>
              <w:ind w:leftChars="0"/>
              <w:rPr>
                <w:rFonts w:ascii="Kaiti TC Regular" w:eastAsia="Kaiti TC Regular" w:hAnsi="Kaiti TC Regular"/>
                <w:sz w:val="28"/>
                <w:szCs w:val="28"/>
              </w:rPr>
            </w:pPr>
            <w:r w:rsidRPr="002E2278">
              <w:rPr>
                <w:rFonts w:ascii="Kaiti TC Regular" w:eastAsia="Kaiti TC Regular" w:hAnsi="Kaiti TC Regular" w:hint="eastAsia"/>
                <w:sz w:val="28"/>
                <w:szCs w:val="28"/>
              </w:rPr>
              <w:t>本專題使用其他課程模組之說明</w:t>
            </w:r>
            <w:r w:rsidRPr="002E2278">
              <w:rPr>
                <w:rFonts w:ascii="Kaiti TC Regular" w:eastAsia="Kaiti TC Regular" w:hAnsi="Kaiti TC Regular"/>
                <w:sz w:val="28"/>
                <w:szCs w:val="28"/>
              </w:rPr>
              <w:t>(</w:t>
            </w:r>
            <w:r w:rsidRPr="002E2278">
              <w:rPr>
                <w:rFonts w:ascii="Kaiti TC Regular" w:eastAsia="Kaiti TC Regular" w:hAnsi="Kaiti TC Regular" w:hint="eastAsia"/>
                <w:sz w:val="28"/>
                <w:szCs w:val="28"/>
              </w:rPr>
              <w:t>如未使用不需填寫)</w:t>
            </w:r>
          </w:p>
          <w:p w14:paraId="3122D6DC" w14:textId="56788E51" w:rsidR="007E3D30" w:rsidRPr="002E2278" w:rsidRDefault="002E36A9" w:rsidP="007E3D30">
            <w:pPr>
              <w:pStyle w:val="a4"/>
              <w:ind w:leftChars="0"/>
              <w:rPr>
                <w:rFonts w:ascii="Kaiti TC Regular" w:eastAsia="Kaiti TC Regular" w:hAnsi="Kaiti TC Regular" w:hint="eastAsia"/>
                <w:sz w:val="28"/>
                <w:szCs w:val="28"/>
              </w:rPr>
            </w:pPr>
            <w:r>
              <w:rPr>
                <w:rFonts w:ascii="Kaiti TC Regular" w:eastAsia="Kaiti TC Regular" w:hAnsi="Kaiti TC Regular" w:hint="eastAsia"/>
                <w:sz w:val="28"/>
                <w:szCs w:val="28"/>
              </w:rPr>
              <w:t>無</w:t>
            </w:r>
          </w:p>
        </w:tc>
      </w:tr>
    </w:tbl>
    <w:p w14:paraId="3DF93FD7" w14:textId="77777777" w:rsidR="002D7A67" w:rsidRDefault="002D7A67"/>
    <w:sectPr w:rsidR="002D7A67" w:rsidSect="00C430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 TC Regular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82938"/>
    <w:multiLevelType w:val="hybridMultilevel"/>
    <w:tmpl w:val="94F89B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4967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A67"/>
    <w:rsid w:val="00264E49"/>
    <w:rsid w:val="002D7A67"/>
    <w:rsid w:val="002E2278"/>
    <w:rsid w:val="002E36A9"/>
    <w:rsid w:val="00314825"/>
    <w:rsid w:val="007E3D30"/>
    <w:rsid w:val="009120CD"/>
    <w:rsid w:val="00A07642"/>
    <w:rsid w:val="00AA0B13"/>
    <w:rsid w:val="00C26F13"/>
    <w:rsid w:val="00C4301F"/>
    <w:rsid w:val="00C47951"/>
    <w:rsid w:val="00D538FD"/>
    <w:rsid w:val="00D56B1F"/>
    <w:rsid w:val="00E8355D"/>
    <w:rsid w:val="00EF0C6E"/>
    <w:rsid w:val="00EF6011"/>
    <w:rsid w:val="00F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8BEC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2278"/>
    <w:pPr>
      <w:ind w:leftChars="200" w:left="480"/>
    </w:pPr>
  </w:style>
  <w:style w:type="character" w:styleId="a5">
    <w:name w:val="Hyperlink"/>
    <w:basedOn w:val="a0"/>
    <w:uiPriority w:val="99"/>
    <w:unhideWhenUsed/>
    <w:rsid w:val="00EF0C6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rsid w:val="00EF0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tjliu</dc:creator>
  <cp:keywords/>
  <dc:description/>
  <cp:lastModifiedBy>周嘉禾</cp:lastModifiedBy>
  <cp:revision>13</cp:revision>
  <dcterms:created xsi:type="dcterms:W3CDTF">2014-02-12T12:31:00Z</dcterms:created>
  <dcterms:modified xsi:type="dcterms:W3CDTF">2023-09-27T07:53:00Z</dcterms:modified>
</cp:coreProperties>
</file>