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53014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  <w:bookmarkStart w:id="0" w:name="_Hlk161879901"/>
      <w:bookmarkEnd w:id="0"/>
      <w:r w:rsidRPr="004C06E5">
        <w:rPr>
          <w:rFonts w:cs="Times New Roman"/>
          <w:sz w:val="32"/>
          <w:szCs w:val="32"/>
        </w:rPr>
        <w:t>Feng Chia University</w:t>
      </w:r>
    </w:p>
    <w:p w14:paraId="46326E0B" w14:textId="2D7B8A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  <w:r w:rsidRPr="004C06E5">
        <w:rPr>
          <w:rFonts w:cs="Times New Roman"/>
          <w:sz w:val="32"/>
          <w:szCs w:val="32"/>
        </w:rPr>
        <w:t>Electrical Engineering Fundamentals I</w:t>
      </w:r>
      <w:r w:rsidR="003C763B" w:rsidRPr="004C06E5">
        <w:rPr>
          <w:rFonts w:cs="Times New Roman"/>
          <w:sz w:val="32"/>
          <w:szCs w:val="32"/>
        </w:rPr>
        <w:t>I</w:t>
      </w:r>
      <w:r w:rsidRPr="004C06E5">
        <w:rPr>
          <w:rFonts w:cs="Times New Roman"/>
          <w:sz w:val="32"/>
          <w:szCs w:val="32"/>
        </w:rPr>
        <w:t xml:space="preserve"> Lab</w:t>
      </w:r>
    </w:p>
    <w:p w14:paraId="17B482BA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0307CE2D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5D7D3517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276A9BA9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3FE266E1" w14:textId="77777777" w:rsidR="00F5066F" w:rsidRPr="004C06E5" w:rsidRDefault="00F5066F" w:rsidP="00F5066F">
      <w:pPr>
        <w:rPr>
          <w:rFonts w:cs="Times New Roman"/>
          <w:sz w:val="32"/>
          <w:szCs w:val="32"/>
        </w:rPr>
      </w:pPr>
    </w:p>
    <w:p w14:paraId="4CC08125" w14:textId="1281ABB6" w:rsidR="00F5066F" w:rsidRPr="004C06E5" w:rsidRDefault="00F5066F" w:rsidP="00F5066F">
      <w:pPr>
        <w:jc w:val="center"/>
        <w:rPr>
          <w:rFonts w:cs="Times New Roman" w:hint="eastAsia"/>
          <w:sz w:val="32"/>
          <w:szCs w:val="32"/>
        </w:rPr>
      </w:pPr>
      <w:r w:rsidRPr="004C06E5">
        <w:rPr>
          <w:rFonts w:cs="Times New Roman"/>
          <w:sz w:val="32"/>
          <w:szCs w:val="32"/>
          <w:lang w:val="en"/>
        </w:rPr>
        <w:t xml:space="preserve">Laboratory </w:t>
      </w:r>
      <w:r w:rsidR="00D47FA4">
        <w:rPr>
          <w:rFonts w:cs="Times New Roman" w:hint="eastAsia"/>
          <w:sz w:val="32"/>
          <w:szCs w:val="32"/>
          <w:lang w:val="en"/>
        </w:rPr>
        <w:t>9</w:t>
      </w:r>
    </w:p>
    <w:p w14:paraId="4CA81B85" w14:textId="71DA3D02" w:rsidR="00F5066F" w:rsidRPr="004C06E5" w:rsidRDefault="00D47FA4" w:rsidP="00F5066F">
      <w:pPr>
        <w:jc w:val="center"/>
        <w:rPr>
          <w:rFonts w:cs="Times New Roman"/>
          <w:sz w:val="32"/>
          <w:szCs w:val="32"/>
        </w:rPr>
      </w:pPr>
      <w:r w:rsidRPr="00D47FA4">
        <w:rPr>
          <w:rFonts w:cs="Times New Roman"/>
          <w:sz w:val="32"/>
          <w:szCs w:val="32"/>
        </w:rPr>
        <w:t>BJT- Basic Characteristics and Biasing Circuits</w:t>
      </w:r>
    </w:p>
    <w:p w14:paraId="68348C37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42F3FE16" w14:textId="1E6C27EF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3644B36C" w14:textId="77777777" w:rsidR="004D313C" w:rsidRPr="004C06E5" w:rsidRDefault="004D313C" w:rsidP="00F5066F">
      <w:pPr>
        <w:jc w:val="center"/>
        <w:rPr>
          <w:rFonts w:cs="Times New Roman"/>
          <w:sz w:val="32"/>
          <w:szCs w:val="32"/>
        </w:rPr>
      </w:pPr>
    </w:p>
    <w:p w14:paraId="25675F3F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09BDB1C8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  <w:r w:rsidRPr="004C06E5">
        <w:rPr>
          <w:rFonts w:cs="Times New Roman"/>
          <w:sz w:val="32"/>
          <w:szCs w:val="32"/>
        </w:rPr>
        <w:t>Instructor:</w:t>
      </w:r>
      <w:r w:rsidRPr="004C06E5">
        <w:rPr>
          <w:rFonts w:cs="Times New Roman"/>
        </w:rPr>
        <w:t xml:space="preserve"> </w:t>
      </w:r>
      <w:r w:rsidRPr="004C06E5">
        <w:rPr>
          <w:rFonts w:cs="Times New Roman"/>
          <w:sz w:val="32"/>
          <w:szCs w:val="32"/>
        </w:rPr>
        <w:t>Prof. Shyan-Lung Lin</w:t>
      </w:r>
    </w:p>
    <w:p w14:paraId="4D59FA7B" w14:textId="36AF7771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  <w:r w:rsidRPr="004C06E5">
        <w:rPr>
          <w:rFonts w:cs="Times New Roman"/>
          <w:sz w:val="32"/>
          <w:szCs w:val="32"/>
        </w:rPr>
        <w:t>Student Name:</w:t>
      </w:r>
      <w:r w:rsidR="009132A8" w:rsidRPr="004C06E5">
        <w:rPr>
          <w:rFonts w:cs="Times New Roman"/>
          <w:sz w:val="32"/>
          <w:szCs w:val="32"/>
        </w:rPr>
        <w:t xml:space="preserve"> </w:t>
      </w:r>
      <w:r w:rsidR="003B332E" w:rsidRPr="004C06E5">
        <w:rPr>
          <w:rFonts w:eastAsia="標楷體" w:cs="Times New Roman"/>
          <w:sz w:val="32"/>
          <w:szCs w:val="32"/>
        </w:rPr>
        <w:t>周嘉禾</w:t>
      </w:r>
    </w:p>
    <w:p w14:paraId="0FEB1CB3" w14:textId="7371AE35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  <w:r w:rsidRPr="004C06E5">
        <w:rPr>
          <w:rFonts w:cs="Times New Roman"/>
          <w:sz w:val="32"/>
          <w:szCs w:val="32"/>
        </w:rPr>
        <w:t>Student ID: D</w:t>
      </w:r>
      <w:r w:rsidR="003B332E" w:rsidRPr="004C06E5">
        <w:rPr>
          <w:rFonts w:cs="Times New Roman"/>
          <w:sz w:val="32"/>
          <w:szCs w:val="32"/>
        </w:rPr>
        <w:t>1166506</w:t>
      </w:r>
    </w:p>
    <w:p w14:paraId="3261FB45" w14:textId="6A602EDE" w:rsidR="00B642E5" w:rsidRPr="004C06E5" w:rsidRDefault="00F5066F" w:rsidP="005B3E62">
      <w:pPr>
        <w:jc w:val="center"/>
        <w:rPr>
          <w:rFonts w:cs="Times New Roman"/>
        </w:rPr>
      </w:pPr>
      <w:r w:rsidRPr="004C06E5">
        <w:rPr>
          <w:rFonts w:cs="Times New Roman"/>
          <w:sz w:val="32"/>
          <w:szCs w:val="32"/>
        </w:rPr>
        <w:t>Experiment Date:</w:t>
      </w:r>
      <w:r w:rsidR="00C4272B">
        <w:rPr>
          <w:rFonts w:cs="Times New Roman"/>
          <w:sz w:val="32"/>
          <w:szCs w:val="32"/>
        </w:rPr>
        <w:t>0</w:t>
      </w:r>
      <w:r w:rsidR="00D47FA4">
        <w:rPr>
          <w:rFonts w:cs="Times New Roman" w:hint="eastAsia"/>
          <w:sz w:val="32"/>
          <w:szCs w:val="32"/>
        </w:rPr>
        <w:t>9</w:t>
      </w:r>
      <w:r w:rsidRPr="004C06E5">
        <w:rPr>
          <w:rFonts w:cs="Times New Roman"/>
          <w:sz w:val="32"/>
          <w:szCs w:val="32"/>
        </w:rPr>
        <w:t>/</w:t>
      </w:r>
      <w:r w:rsidR="007417C6" w:rsidRPr="004C06E5">
        <w:rPr>
          <w:rFonts w:cs="Times New Roman"/>
          <w:sz w:val="32"/>
          <w:szCs w:val="32"/>
        </w:rPr>
        <w:t>0</w:t>
      </w:r>
      <w:r w:rsidR="00C4272B">
        <w:rPr>
          <w:rFonts w:cs="Times New Roman"/>
          <w:sz w:val="32"/>
          <w:szCs w:val="32"/>
        </w:rPr>
        <w:t>5</w:t>
      </w:r>
      <w:r w:rsidRPr="004C06E5">
        <w:rPr>
          <w:rFonts w:cs="Times New Roman"/>
          <w:sz w:val="32"/>
          <w:szCs w:val="32"/>
        </w:rPr>
        <w:t>/202</w:t>
      </w:r>
      <w:r w:rsidR="005B3E62" w:rsidRPr="004C06E5">
        <w:rPr>
          <w:rFonts w:cs="Times New Roman"/>
          <w:sz w:val="32"/>
          <w:szCs w:val="32"/>
        </w:rPr>
        <w:t>4</w:t>
      </w:r>
    </w:p>
    <w:p w14:paraId="4FA3E813" w14:textId="5121CDEA" w:rsidR="00152D38" w:rsidRPr="004C06E5" w:rsidRDefault="00152D38">
      <w:pPr>
        <w:widowControl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br w:type="page"/>
      </w:r>
    </w:p>
    <w:p w14:paraId="18E5789B" w14:textId="6334131B" w:rsidR="00FE5549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bookmarkStart w:id="1" w:name="_Hlk150980886"/>
      <w:r w:rsidRPr="004C06E5">
        <w:rPr>
          <w:rFonts w:cs="Times New Roman"/>
          <w:sz w:val="28"/>
          <w:szCs w:val="28"/>
        </w:rPr>
        <w:lastRenderedPageBreak/>
        <w:t>Introduction</w:t>
      </w:r>
    </w:p>
    <w:p w14:paraId="3DB8CFFD" w14:textId="25C9490D" w:rsidR="00152D38" w:rsidRPr="004C06E5" w:rsidRDefault="000A0902" w:rsidP="000A0902">
      <w:pPr>
        <w:pStyle w:val="a3"/>
        <w:numPr>
          <w:ilvl w:val="0"/>
          <w:numId w:val="3"/>
        </w:numPr>
        <w:ind w:leftChars="0"/>
        <w:rPr>
          <w:rFonts w:cs="Times New Roman"/>
        </w:rPr>
      </w:pPr>
      <w:r w:rsidRPr="004C06E5">
        <w:rPr>
          <w:rFonts w:cs="Times New Roman"/>
        </w:rPr>
        <w:t>To observe t</w:t>
      </w:r>
      <w:r w:rsidR="00F86D52" w:rsidRPr="004C06E5">
        <w:rPr>
          <w:rFonts w:cs="Times New Roman"/>
        </w:rPr>
        <w:t>he behavior of</w:t>
      </w:r>
      <w:r w:rsidR="00D47FA4" w:rsidRPr="00D47FA4">
        <w:t xml:space="preserve"> </w:t>
      </w:r>
      <w:r w:rsidR="00D47FA4" w:rsidRPr="00D47FA4">
        <w:rPr>
          <w:rFonts w:cs="Times New Roman"/>
        </w:rPr>
        <w:t>BJT</w:t>
      </w:r>
      <w:r w:rsidR="00D47FA4">
        <w:rPr>
          <w:rFonts w:cs="Times New Roman" w:hint="eastAsia"/>
        </w:rPr>
        <w:t xml:space="preserve"> </w:t>
      </w:r>
      <w:r w:rsidR="00D47FA4" w:rsidRPr="00D47FA4">
        <w:rPr>
          <w:rFonts w:cs="Times New Roman"/>
        </w:rPr>
        <w:t>Basic Characteristics and Biasing Circuits</w:t>
      </w:r>
    </w:p>
    <w:p w14:paraId="78A62624" w14:textId="1676D038" w:rsidR="00152D38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t>Materials</w:t>
      </w:r>
    </w:p>
    <w:p w14:paraId="1F5AF00E" w14:textId="77777777" w:rsidR="00321B0F" w:rsidRPr="004C06E5" w:rsidRDefault="00321B0F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4C06E5">
        <w:rPr>
          <w:rFonts w:cs="Times New Roman"/>
        </w:rPr>
        <w:t>Power supply</w:t>
      </w:r>
    </w:p>
    <w:p w14:paraId="58A891B4" w14:textId="5F9064A6" w:rsidR="004D313C" w:rsidRPr="004C06E5" w:rsidRDefault="004D313C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4C06E5">
        <w:rPr>
          <w:rFonts w:cs="Times New Roman"/>
        </w:rPr>
        <w:t>Digital Multimeter</w:t>
      </w:r>
    </w:p>
    <w:p w14:paraId="371A688D" w14:textId="4A500E76" w:rsidR="00B95930" w:rsidRPr="004C06E5" w:rsidRDefault="00B95930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4C06E5">
        <w:rPr>
          <w:rFonts w:cs="Times New Roman"/>
        </w:rPr>
        <w:t>Devices</w:t>
      </w:r>
    </w:p>
    <w:p w14:paraId="7C479902" w14:textId="31B9437C" w:rsidR="00321B0F" w:rsidRPr="004C06E5" w:rsidRDefault="00D47FA4" w:rsidP="00321B0F">
      <w:pPr>
        <w:pStyle w:val="a3"/>
        <w:ind w:leftChars="0" w:left="960"/>
        <w:rPr>
          <w:rFonts w:cs="Times New Roman" w:hint="eastAsia"/>
        </w:rPr>
      </w:pPr>
      <w:r>
        <w:rPr>
          <w:rFonts w:cs="Times New Roman" w:hint="eastAsia"/>
        </w:rPr>
        <w:t>Q</w:t>
      </w:r>
      <w:r w:rsidR="00321B0F" w:rsidRPr="004C06E5">
        <w:rPr>
          <w:rFonts w:cs="Times New Roman"/>
        </w:rPr>
        <w:t xml:space="preserve">: </w:t>
      </w:r>
      <w:r>
        <w:t>2SC1815 ×1</w:t>
      </w:r>
      <w:r>
        <w:rPr>
          <w:rFonts w:hint="eastAsia"/>
        </w:rPr>
        <w:t xml:space="preserve">, </w:t>
      </w:r>
      <w:r>
        <w:t>2SC1</w:t>
      </w:r>
      <w:r>
        <w:rPr>
          <w:rFonts w:hint="eastAsia"/>
        </w:rPr>
        <w:t>384</w:t>
      </w:r>
      <w:r>
        <w:t xml:space="preserve"> ×1</w:t>
      </w:r>
    </w:p>
    <w:p w14:paraId="119A28E0" w14:textId="77777777" w:rsidR="00D47FA4" w:rsidRDefault="000A0902" w:rsidP="00D47FA4">
      <w:pPr>
        <w:pStyle w:val="a3"/>
        <w:ind w:leftChars="400" w:left="960"/>
      </w:pPr>
      <w:r w:rsidRPr="004C06E5">
        <w:rPr>
          <w:rFonts w:cs="Times New Roman"/>
        </w:rPr>
        <w:t xml:space="preserve">Resistors: </w:t>
      </w:r>
      <w:r w:rsidR="00D47FA4">
        <w:t>R = 1 kΩ ×1, 2.4 kΩ ×1, 3 kΩ ×1, 9.1 kΩ ×1, 15 kΩ ×1,</w:t>
      </w:r>
    </w:p>
    <w:p w14:paraId="5F52FDEB" w14:textId="6136E272" w:rsidR="00321B0F" w:rsidRPr="004C06E5" w:rsidRDefault="00D47FA4" w:rsidP="00D47FA4">
      <w:pPr>
        <w:pStyle w:val="a3"/>
        <w:ind w:leftChars="800" w:left="1920" w:firstLine="480"/>
        <w:rPr>
          <w:rFonts w:cs="Times New Roman"/>
        </w:rPr>
      </w:pPr>
      <w:r>
        <w:t>47 kΩ ×1, 130 kΩ ×1, 620 kΩ×1</w:t>
      </w:r>
    </w:p>
    <w:p w14:paraId="21D909C5" w14:textId="04A7A846" w:rsidR="00152D38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t>Circuit diagram</w:t>
      </w:r>
    </w:p>
    <w:p w14:paraId="2D677424" w14:textId="6322D24A" w:rsidR="002C796E" w:rsidRPr="004C06E5" w:rsidRDefault="00D47FA4" w:rsidP="002C796E">
      <w:pPr>
        <w:pStyle w:val="a3"/>
        <w:ind w:leftChars="0"/>
        <w:rPr>
          <w:rFonts w:cs="Times New Roman"/>
          <w:sz w:val="28"/>
          <w:szCs w:val="28"/>
        </w:rPr>
      </w:pPr>
      <w:r w:rsidRPr="00D47FA4">
        <w:rPr>
          <w:rFonts w:cs="Times New Roman"/>
          <w:sz w:val="28"/>
          <w:szCs w:val="28"/>
        </w:rPr>
        <w:drawing>
          <wp:inline distT="0" distB="0" distL="0" distR="0" wp14:anchorId="49EA5000" wp14:editId="199B2328">
            <wp:extent cx="3905250" cy="3395583"/>
            <wp:effectExtent l="0" t="0" r="0" b="0"/>
            <wp:docPr id="491112765" name="圖片 1" descr="一張含有 文字, 字型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12765" name="圖片 1" descr="一張含有 文字, 字型, 圖表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877" cy="339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A16C" w14:textId="3757BD8F" w:rsidR="000A0902" w:rsidRPr="004C06E5" w:rsidRDefault="000A0902" w:rsidP="000A0902">
      <w:pPr>
        <w:pStyle w:val="a3"/>
        <w:ind w:leftChars="0"/>
        <w:rPr>
          <w:rFonts w:cs="Times New Roman"/>
        </w:rPr>
      </w:pPr>
      <w:r w:rsidRPr="004C06E5">
        <w:rPr>
          <w:rFonts w:cs="Times New Roman"/>
        </w:rPr>
        <w:t xml:space="preserve">▲ Figure </w:t>
      </w:r>
      <w:r w:rsidR="00AA6F52" w:rsidRPr="004C06E5">
        <w:rPr>
          <w:rFonts w:cs="Times New Roman"/>
        </w:rPr>
        <w:t>1</w:t>
      </w:r>
      <w:r w:rsidRPr="004C06E5">
        <w:rPr>
          <w:rFonts w:cs="Times New Roman"/>
        </w:rPr>
        <w:t xml:space="preserve">. Circuit of </w:t>
      </w:r>
      <w:r w:rsidR="00D47FA4">
        <w:t>Experiment 9.a Fixing Bias</w:t>
      </w:r>
    </w:p>
    <w:p w14:paraId="0E1A51B8" w14:textId="346517F0" w:rsidR="004D313C" w:rsidRPr="004C06E5" w:rsidRDefault="00D47FA4" w:rsidP="002C796E">
      <w:pPr>
        <w:pStyle w:val="a3"/>
        <w:ind w:leftChars="0"/>
        <w:rPr>
          <w:rFonts w:cs="Times New Roman"/>
          <w:noProof/>
        </w:rPr>
      </w:pPr>
      <w:r w:rsidRPr="00D47FA4">
        <w:rPr>
          <w:rFonts w:cs="Times New Roman"/>
          <w:noProof/>
        </w:rPr>
        <w:lastRenderedPageBreak/>
        <w:drawing>
          <wp:inline distT="0" distB="0" distL="0" distR="0" wp14:anchorId="255420A4" wp14:editId="6F6F9E5E">
            <wp:extent cx="3960431" cy="4014788"/>
            <wp:effectExtent l="0" t="0" r="2540" b="5080"/>
            <wp:docPr id="244926589" name="圖片 1" descr="一張含有 文字, 圖表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26589" name="圖片 1" descr="一張含有 文字, 圖表, 字型, 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850" cy="40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E7C9" w14:textId="67F5BBAE" w:rsidR="00321B0F" w:rsidRDefault="00AA6F52" w:rsidP="00C4272B">
      <w:pPr>
        <w:pStyle w:val="a3"/>
        <w:ind w:leftChars="0"/>
      </w:pPr>
      <w:r w:rsidRPr="004C06E5">
        <w:rPr>
          <w:rFonts w:cs="Times New Roman"/>
        </w:rPr>
        <w:t xml:space="preserve">▲ Figure 2. Circuit of </w:t>
      </w:r>
      <w:r w:rsidR="00D47FA4">
        <w:t>Experiment 9.b Collector-to-Base Feedback</w:t>
      </w:r>
    </w:p>
    <w:p w14:paraId="1B3F5C9B" w14:textId="7B6B5EFB" w:rsidR="00D47FA4" w:rsidRDefault="00D47FA4" w:rsidP="00C4272B">
      <w:pPr>
        <w:pStyle w:val="a3"/>
        <w:ind w:leftChars="0"/>
        <w:rPr>
          <w:rFonts w:cs="Times New Roman"/>
        </w:rPr>
      </w:pPr>
      <w:r w:rsidRPr="00D47FA4">
        <w:rPr>
          <w:rFonts w:cs="Times New Roman"/>
        </w:rPr>
        <w:drawing>
          <wp:inline distT="0" distB="0" distL="0" distR="0" wp14:anchorId="6127AF3A" wp14:editId="6E199DE0">
            <wp:extent cx="3781425" cy="3411295"/>
            <wp:effectExtent l="0" t="0" r="0" b="0"/>
            <wp:docPr id="598410011" name="圖片 1" descr="一張含有 文字, 圖表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10011" name="圖片 1" descr="一張含有 文字, 圖表, 字型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6112" cy="341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1974" w14:textId="4D7B4D3F" w:rsidR="00D47FA4" w:rsidRPr="00D47FA4" w:rsidRDefault="00D47FA4" w:rsidP="00D47FA4">
      <w:pPr>
        <w:pStyle w:val="a3"/>
        <w:ind w:leftChars="0"/>
        <w:rPr>
          <w:rFonts w:hint="eastAsia"/>
        </w:rPr>
      </w:pPr>
      <w:r w:rsidRPr="004C06E5">
        <w:rPr>
          <w:rFonts w:cs="Times New Roman"/>
        </w:rPr>
        <w:t xml:space="preserve">▲ Figure </w:t>
      </w:r>
      <w:r>
        <w:rPr>
          <w:rFonts w:cs="Times New Roman" w:hint="eastAsia"/>
        </w:rPr>
        <w:t>3</w:t>
      </w:r>
      <w:r w:rsidRPr="004C06E5">
        <w:rPr>
          <w:rFonts w:cs="Times New Roman"/>
        </w:rPr>
        <w:t xml:space="preserve">. Circuit of </w:t>
      </w:r>
      <w:r>
        <w:t>Experiment 9.c Negative Feedback with Emitter Resistor</w:t>
      </w:r>
    </w:p>
    <w:p w14:paraId="2BA5FF99" w14:textId="3B70F1F7" w:rsidR="00152D38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t>Methods</w:t>
      </w:r>
    </w:p>
    <w:p w14:paraId="4095A458" w14:textId="4863FE61" w:rsidR="00D47FA4" w:rsidRDefault="00306A2B" w:rsidP="005B3E62">
      <w:pPr>
        <w:pStyle w:val="a3"/>
        <w:ind w:leftChars="0"/>
        <w:rPr>
          <w:rFonts w:cs="Times New Roman"/>
        </w:rPr>
      </w:pPr>
      <w:r w:rsidRPr="004C06E5">
        <w:rPr>
          <w:rFonts w:cs="Times New Roman"/>
        </w:rPr>
        <w:t xml:space="preserve">Using Digital </w:t>
      </w:r>
      <w:r w:rsidR="0081701D" w:rsidRPr="004C06E5">
        <w:rPr>
          <w:rFonts w:cs="Times New Roman"/>
        </w:rPr>
        <w:t>Multimeter</w:t>
      </w:r>
      <w:r w:rsidRPr="004C06E5">
        <w:rPr>
          <w:rFonts w:cs="Times New Roman"/>
        </w:rPr>
        <w:t xml:space="preserve"> to observe</w:t>
      </w:r>
      <w:r w:rsidR="00321B0F" w:rsidRPr="004C06E5">
        <w:rPr>
          <w:rFonts w:cs="Times New Roman"/>
        </w:rPr>
        <w:t xml:space="preserve"> </w:t>
      </w:r>
      <w:r w:rsidR="0081701D" w:rsidRPr="004C06E5">
        <w:rPr>
          <w:rFonts w:cs="Times New Roman"/>
        </w:rPr>
        <w:t>voltage</w:t>
      </w:r>
      <w:r w:rsidR="00D47FA4">
        <w:rPr>
          <w:rFonts w:cs="Times New Roman" w:hint="eastAsia"/>
        </w:rPr>
        <w:t xml:space="preserve"> and current</w:t>
      </w:r>
      <w:r w:rsidR="00321B0F" w:rsidRPr="004C06E5">
        <w:rPr>
          <w:rFonts w:cs="Times New Roman"/>
        </w:rPr>
        <w:t>.</w:t>
      </w:r>
    </w:p>
    <w:p w14:paraId="310282E3" w14:textId="79C9A8C7" w:rsidR="00306A2B" w:rsidRPr="00D47FA4" w:rsidRDefault="00D47FA4" w:rsidP="00D47FA4">
      <w:pPr>
        <w:widowControl/>
        <w:rPr>
          <w:rFonts w:cs="Times New Roman" w:hint="eastAsia"/>
        </w:rPr>
      </w:pPr>
      <w:r>
        <w:rPr>
          <w:rFonts w:cs="Times New Roman"/>
        </w:rPr>
        <w:br w:type="page"/>
      </w:r>
    </w:p>
    <w:p w14:paraId="3F0FDB91" w14:textId="5A2C225D" w:rsidR="00152D38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lastRenderedPageBreak/>
        <w:t>Experiments data</w:t>
      </w:r>
    </w:p>
    <w:p w14:paraId="7D132EFD" w14:textId="24A4FCEE" w:rsidR="005B3E62" w:rsidRPr="004C06E5" w:rsidRDefault="00D47FA4" w:rsidP="005B3E62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>
        <w:t>Experiment 9.a Fixing Bias</w:t>
      </w:r>
    </w:p>
    <w:p w14:paraId="7F9223C7" w14:textId="735736F0" w:rsidR="00B67D68" w:rsidRPr="00B67D68" w:rsidRDefault="008208AF" w:rsidP="00B67D68">
      <w:pPr>
        <w:pStyle w:val="a3"/>
        <w:ind w:leftChars="0" w:left="960"/>
        <w:rPr>
          <w:rFonts w:cs="Times New Roman" w:hint="eastAsia"/>
        </w:rPr>
      </w:pPr>
      <w:r w:rsidRPr="004C06E5">
        <w:rPr>
          <w:rFonts w:cs="Times New Roman"/>
        </w:rPr>
        <w:t xml:space="preserve">Table </w:t>
      </w:r>
      <w:r w:rsidR="005B3E62" w:rsidRPr="004C06E5">
        <w:rPr>
          <w:rFonts w:cs="Times New Roman"/>
        </w:rPr>
        <w:t>1</w:t>
      </w:r>
      <w:r w:rsidRPr="004C06E5">
        <w:rPr>
          <w:rFonts w:cs="Times New Roman"/>
        </w:rPr>
        <w:t>: Measurement of</w:t>
      </w:r>
      <w:r w:rsidR="00217F96" w:rsidRPr="004C06E5">
        <w:rPr>
          <w:rFonts w:cs="Times New Roman"/>
        </w:rPr>
        <w:t xml:space="preserve"> </w:t>
      </w:r>
      <w:r w:rsidR="00B15C17">
        <w:rPr>
          <w:rFonts w:cs="Times New Roman" w:hint="eastAsia"/>
        </w:rPr>
        <w:t xml:space="preserve">BJT with </w:t>
      </w:r>
      <w:r w:rsidR="00B15C17">
        <w:t>Fixing Bias</w:t>
      </w:r>
    </w:p>
    <w:tbl>
      <w:tblPr>
        <w:tblStyle w:val="a9"/>
        <w:tblW w:w="7782" w:type="dxa"/>
        <w:tblInd w:w="960" w:type="dxa"/>
        <w:tblLook w:val="04A0" w:firstRow="1" w:lastRow="0" w:firstColumn="1" w:lastColumn="0" w:noHBand="0" w:noVBand="1"/>
      </w:tblPr>
      <w:tblGrid>
        <w:gridCol w:w="979"/>
        <w:gridCol w:w="850"/>
        <w:gridCol w:w="1191"/>
        <w:gridCol w:w="1247"/>
        <w:gridCol w:w="1247"/>
        <w:gridCol w:w="1134"/>
        <w:gridCol w:w="1134"/>
      </w:tblGrid>
      <w:tr w:rsidR="00B15C17" w14:paraId="5D2E3D5C" w14:textId="77777777" w:rsidTr="00885B93">
        <w:tc>
          <w:tcPr>
            <w:tcW w:w="979" w:type="dxa"/>
            <w:shd w:val="clear" w:color="auto" w:fill="8EAADB" w:themeFill="accent1" w:themeFillTint="99"/>
            <w:vAlign w:val="center"/>
          </w:tcPr>
          <w:p w14:paraId="1A000545" w14:textId="72EF80F9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0DD6E583" w14:textId="0157B1E9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082F83F9" w14:textId="670579AF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 Measure</w:t>
            </w:r>
          </w:p>
        </w:tc>
        <w:tc>
          <w:tcPr>
            <w:tcW w:w="1247" w:type="dxa"/>
            <w:shd w:val="clear" w:color="auto" w:fill="8EAADB" w:themeFill="accent1" w:themeFillTint="99"/>
            <w:vAlign w:val="center"/>
          </w:tcPr>
          <w:p w14:paraId="21E68F79" w14:textId="7C13316F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r w:rsidRPr="00B15C17">
              <w:rPr>
                <w:rFonts w:hint="eastAsia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247" w:type="dxa"/>
            <w:shd w:val="clear" w:color="auto" w:fill="8EAADB" w:themeFill="accent1" w:themeFillTint="99"/>
            <w:vAlign w:val="center"/>
          </w:tcPr>
          <w:p w14:paraId="251AC849" w14:textId="7E8BB2AB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r w:rsidRPr="00B15C17">
              <w:rPr>
                <w:rFonts w:hint="eastAsia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1134" w:type="dxa"/>
            <w:shd w:val="clear" w:color="auto" w:fill="8EAADB" w:themeFill="accent1" w:themeFillTint="99"/>
            <w:vAlign w:val="center"/>
          </w:tcPr>
          <w:p w14:paraId="0F825C42" w14:textId="7F228D85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</w:t>
            </w:r>
            <w:r w:rsidRPr="00B15C17">
              <w:rPr>
                <w:rFonts w:hint="eastAsia"/>
                <w:color w:val="000000"/>
                <w:sz w:val="22"/>
                <w:szCs w:val="22"/>
                <w:vertAlign w:val="subscript"/>
              </w:rPr>
              <w:t>CB</w:t>
            </w:r>
          </w:p>
        </w:tc>
        <w:tc>
          <w:tcPr>
            <w:tcW w:w="1134" w:type="dxa"/>
            <w:shd w:val="clear" w:color="auto" w:fill="8EAADB" w:themeFill="accent1" w:themeFillTint="99"/>
            <w:vAlign w:val="center"/>
          </w:tcPr>
          <w:p w14:paraId="171A0B3F" w14:textId="60E70829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</w:t>
            </w:r>
            <w:r w:rsidRPr="00B15C17">
              <w:rPr>
                <w:rFonts w:hint="eastAsia"/>
                <w:color w:val="000000"/>
                <w:sz w:val="22"/>
                <w:szCs w:val="22"/>
                <w:vertAlign w:val="subscript"/>
              </w:rPr>
              <w:t>BE</w:t>
            </w:r>
          </w:p>
        </w:tc>
      </w:tr>
      <w:tr w:rsidR="00B15C17" w14:paraId="0A25F5C3" w14:textId="77777777" w:rsidTr="00885B93">
        <w:tc>
          <w:tcPr>
            <w:tcW w:w="979" w:type="dxa"/>
            <w:shd w:val="clear" w:color="auto" w:fill="D9E2F3" w:themeFill="accent1" w:themeFillTint="33"/>
            <w:vAlign w:val="center"/>
          </w:tcPr>
          <w:p w14:paraId="51F4EB95" w14:textId="6623D183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1815</w:t>
            </w:r>
          </w:p>
        </w:tc>
        <w:tc>
          <w:tcPr>
            <w:tcW w:w="850" w:type="dxa"/>
            <w:vAlign w:val="center"/>
          </w:tcPr>
          <w:p w14:paraId="3BFE81F4" w14:textId="5D1638EC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1191" w:type="dxa"/>
            <w:vAlign w:val="center"/>
          </w:tcPr>
          <w:p w14:paraId="2DCC4AC7" w14:textId="6A69C2C3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202.9340</w:t>
            </w:r>
          </w:p>
        </w:tc>
        <w:tc>
          <w:tcPr>
            <w:tcW w:w="1247" w:type="dxa"/>
            <w:vAlign w:val="center"/>
          </w:tcPr>
          <w:p w14:paraId="115D85AB" w14:textId="560C5A20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3.9978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mA</w:t>
            </w:r>
          </w:p>
        </w:tc>
        <w:tc>
          <w:tcPr>
            <w:tcW w:w="1247" w:type="dxa"/>
            <w:vAlign w:val="center"/>
          </w:tcPr>
          <w:p w14:paraId="4BDDAEA3" w14:textId="01929478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0.0197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mA</w:t>
            </w:r>
          </w:p>
        </w:tc>
        <w:tc>
          <w:tcPr>
            <w:tcW w:w="1134" w:type="dxa"/>
            <w:vAlign w:val="center"/>
          </w:tcPr>
          <w:p w14:paraId="128181ED" w14:textId="0C744585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-0.5148 </w:t>
            </w:r>
            <w:r>
              <w:rPr>
                <w:rFonts w:hint="eastAsia"/>
                <w:color w:val="000000"/>
                <w:sz w:val="22"/>
                <w:szCs w:val="22"/>
              </w:rPr>
              <w:t>V</w:t>
            </w:r>
          </w:p>
        </w:tc>
        <w:tc>
          <w:tcPr>
            <w:tcW w:w="1134" w:type="dxa"/>
            <w:vAlign w:val="center"/>
          </w:tcPr>
          <w:p w14:paraId="0D622B5B" w14:textId="771BFA78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0.6789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</w:t>
            </w:r>
          </w:p>
        </w:tc>
      </w:tr>
      <w:tr w:rsidR="00B15C17" w14:paraId="1A6E5059" w14:textId="77777777" w:rsidTr="00885B93">
        <w:tc>
          <w:tcPr>
            <w:tcW w:w="979" w:type="dxa"/>
            <w:shd w:val="clear" w:color="auto" w:fill="D9E2F3" w:themeFill="accent1" w:themeFillTint="33"/>
            <w:vAlign w:val="center"/>
          </w:tcPr>
          <w:p w14:paraId="6D51FA0D" w14:textId="68DF2B83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1384</w:t>
            </w:r>
          </w:p>
        </w:tc>
        <w:tc>
          <w:tcPr>
            <w:tcW w:w="850" w:type="dxa"/>
            <w:vAlign w:val="center"/>
          </w:tcPr>
          <w:p w14:paraId="7CF2B81C" w14:textId="7C0067A2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1191" w:type="dxa"/>
            <w:vAlign w:val="center"/>
          </w:tcPr>
          <w:p w14:paraId="068DFFE3" w14:textId="7E7A57B1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156.4883</w:t>
            </w:r>
          </w:p>
        </w:tc>
        <w:tc>
          <w:tcPr>
            <w:tcW w:w="1247" w:type="dxa"/>
            <w:vAlign w:val="center"/>
          </w:tcPr>
          <w:p w14:paraId="109E68BB" w14:textId="7B6F2138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4.0061 mA</w:t>
            </w:r>
          </w:p>
        </w:tc>
        <w:tc>
          <w:tcPr>
            <w:tcW w:w="1247" w:type="dxa"/>
            <w:vAlign w:val="center"/>
          </w:tcPr>
          <w:p w14:paraId="2824896E" w14:textId="4A14973D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0.0256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mA</w:t>
            </w:r>
          </w:p>
        </w:tc>
        <w:tc>
          <w:tcPr>
            <w:tcW w:w="1134" w:type="dxa"/>
            <w:vAlign w:val="center"/>
          </w:tcPr>
          <w:p w14:paraId="1CB8FCFB" w14:textId="1E508D1D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0.0721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34" w:type="dxa"/>
            <w:vAlign w:val="center"/>
          </w:tcPr>
          <w:p w14:paraId="7FCDEF9D" w14:textId="4E2E037D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0.0689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</w:t>
            </w:r>
          </w:p>
        </w:tc>
      </w:tr>
    </w:tbl>
    <w:p w14:paraId="55545804" w14:textId="77777777" w:rsidR="00C4272B" w:rsidRPr="004C06E5" w:rsidRDefault="00C4272B" w:rsidP="005B3E62">
      <w:pPr>
        <w:pStyle w:val="a3"/>
        <w:ind w:leftChars="0" w:left="960"/>
        <w:rPr>
          <w:rFonts w:cs="Times New Roman"/>
        </w:rPr>
      </w:pPr>
    </w:p>
    <w:p w14:paraId="1405FB9C" w14:textId="5FB4AA6D" w:rsidR="008208AF" w:rsidRPr="004C06E5" w:rsidRDefault="00D47FA4" w:rsidP="00C23F52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>
        <w:t>Experiment 9.b Collector-to-Base Feedback</w:t>
      </w:r>
    </w:p>
    <w:p w14:paraId="4C772E73" w14:textId="1B901B3E" w:rsidR="00B416FC" w:rsidRPr="00F975DA" w:rsidRDefault="00B67D68" w:rsidP="00B15C17">
      <w:pPr>
        <w:pStyle w:val="a3"/>
        <w:ind w:leftChars="0" w:left="960"/>
        <w:jc w:val="both"/>
        <w:rPr>
          <w:rFonts w:cs="Times New Roman"/>
          <w:sz w:val="16"/>
          <w:szCs w:val="16"/>
        </w:rPr>
      </w:pPr>
      <w:r w:rsidRPr="004C06E5">
        <w:rPr>
          <w:rFonts w:cs="Times New Roman"/>
        </w:rPr>
        <w:t xml:space="preserve">Table </w:t>
      </w:r>
      <w:r>
        <w:rPr>
          <w:rFonts w:cs="Times New Roman"/>
        </w:rPr>
        <w:t>2</w:t>
      </w:r>
      <w:r w:rsidRPr="004C06E5">
        <w:rPr>
          <w:rFonts w:cs="Times New Roman"/>
        </w:rPr>
        <w:t xml:space="preserve">: Measurement of </w:t>
      </w:r>
      <w:r w:rsidR="00B15C17">
        <w:t>Collector-to-Base Feedback</w:t>
      </w:r>
    </w:p>
    <w:tbl>
      <w:tblPr>
        <w:tblStyle w:val="a9"/>
        <w:tblW w:w="7713" w:type="dxa"/>
        <w:tblInd w:w="960" w:type="dxa"/>
        <w:tblLook w:val="04A0" w:firstRow="1" w:lastRow="0" w:firstColumn="1" w:lastColumn="0" w:noHBand="0" w:noVBand="1"/>
      </w:tblPr>
      <w:tblGrid>
        <w:gridCol w:w="910"/>
        <w:gridCol w:w="850"/>
        <w:gridCol w:w="1191"/>
        <w:gridCol w:w="1247"/>
        <w:gridCol w:w="1247"/>
        <w:gridCol w:w="1134"/>
        <w:gridCol w:w="1134"/>
      </w:tblGrid>
      <w:tr w:rsidR="00885B93" w14:paraId="7424BC15" w14:textId="77777777" w:rsidTr="00885B93">
        <w:tc>
          <w:tcPr>
            <w:tcW w:w="910" w:type="dxa"/>
            <w:shd w:val="clear" w:color="auto" w:fill="8EAADB" w:themeFill="accent1" w:themeFillTint="99"/>
            <w:vAlign w:val="center"/>
          </w:tcPr>
          <w:p w14:paraId="515A55A4" w14:textId="2B51D443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11945BD5" w14:textId="70F19F07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0393B966" w14:textId="336D036E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 Measure</w:t>
            </w:r>
          </w:p>
        </w:tc>
        <w:tc>
          <w:tcPr>
            <w:tcW w:w="1247" w:type="dxa"/>
            <w:shd w:val="clear" w:color="auto" w:fill="8EAADB" w:themeFill="accent1" w:themeFillTint="99"/>
            <w:vAlign w:val="center"/>
          </w:tcPr>
          <w:p w14:paraId="553C2850" w14:textId="693426A7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r w:rsidRPr="00B15C17">
              <w:rPr>
                <w:rFonts w:hint="eastAsia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247" w:type="dxa"/>
            <w:shd w:val="clear" w:color="auto" w:fill="8EAADB" w:themeFill="accent1" w:themeFillTint="99"/>
            <w:vAlign w:val="center"/>
          </w:tcPr>
          <w:p w14:paraId="7FE36FFB" w14:textId="0C86F2DE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r w:rsidRPr="00B15C17">
              <w:rPr>
                <w:rFonts w:hint="eastAsia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1134" w:type="dxa"/>
            <w:shd w:val="clear" w:color="auto" w:fill="8EAADB" w:themeFill="accent1" w:themeFillTint="99"/>
            <w:vAlign w:val="center"/>
          </w:tcPr>
          <w:p w14:paraId="534BF81A" w14:textId="504A0D48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</w:t>
            </w:r>
            <w:r w:rsidRPr="00B15C17">
              <w:rPr>
                <w:rFonts w:hint="eastAsia"/>
                <w:color w:val="000000"/>
                <w:sz w:val="22"/>
                <w:szCs w:val="22"/>
                <w:vertAlign w:val="subscript"/>
              </w:rPr>
              <w:t>CB</w:t>
            </w:r>
          </w:p>
        </w:tc>
        <w:tc>
          <w:tcPr>
            <w:tcW w:w="1134" w:type="dxa"/>
            <w:shd w:val="clear" w:color="auto" w:fill="8EAADB" w:themeFill="accent1" w:themeFillTint="99"/>
            <w:vAlign w:val="center"/>
          </w:tcPr>
          <w:p w14:paraId="2479EA78" w14:textId="5F2863C1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</w:t>
            </w:r>
            <w:r w:rsidRPr="00B15C17">
              <w:rPr>
                <w:rFonts w:hint="eastAsia"/>
                <w:color w:val="000000"/>
                <w:sz w:val="22"/>
                <w:szCs w:val="22"/>
                <w:vertAlign w:val="subscript"/>
              </w:rPr>
              <w:t>BE</w:t>
            </w:r>
          </w:p>
        </w:tc>
      </w:tr>
      <w:tr w:rsidR="00B15C17" w14:paraId="27805562" w14:textId="77777777" w:rsidTr="00885B93">
        <w:tc>
          <w:tcPr>
            <w:tcW w:w="910" w:type="dxa"/>
            <w:shd w:val="clear" w:color="auto" w:fill="D9E2F3" w:themeFill="accent1" w:themeFillTint="33"/>
            <w:vAlign w:val="center"/>
          </w:tcPr>
          <w:p w14:paraId="40505E33" w14:textId="67A2823B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1815</w:t>
            </w:r>
          </w:p>
        </w:tc>
        <w:tc>
          <w:tcPr>
            <w:tcW w:w="850" w:type="dxa"/>
            <w:vAlign w:val="center"/>
          </w:tcPr>
          <w:p w14:paraId="663AAC02" w14:textId="03D02B93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1191" w:type="dxa"/>
            <w:vAlign w:val="center"/>
          </w:tcPr>
          <w:p w14:paraId="73E5AEA0" w14:textId="635C2A1B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240.2857</w:t>
            </w:r>
          </w:p>
        </w:tc>
        <w:tc>
          <w:tcPr>
            <w:tcW w:w="1247" w:type="dxa"/>
            <w:vAlign w:val="center"/>
          </w:tcPr>
          <w:p w14:paraId="4D693187" w14:textId="4F72D708" w:rsidR="00B15C17" w:rsidRDefault="00B15C17" w:rsidP="00B15C17">
            <w:pPr>
              <w:pStyle w:val="a3"/>
              <w:ind w:leftChars="0" w:left="0"/>
              <w:rPr>
                <w:rFonts w:cs="Times New Roman"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2.0184 mA</w:t>
            </w:r>
          </w:p>
        </w:tc>
        <w:tc>
          <w:tcPr>
            <w:tcW w:w="1247" w:type="dxa"/>
            <w:vAlign w:val="center"/>
          </w:tcPr>
          <w:p w14:paraId="579DD631" w14:textId="34411EFE" w:rsidR="00B15C17" w:rsidRDefault="00B15C17" w:rsidP="00B15C17">
            <w:pPr>
              <w:pStyle w:val="a3"/>
              <w:ind w:leftChars="0" w:left="0"/>
              <w:rPr>
                <w:rFonts w:cs="Times New Roman"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0.0084 mA</w:t>
            </w:r>
          </w:p>
        </w:tc>
        <w:tc>
          <w:tcPr>
            <w:tcW w:w="1134" w:type="dxa"/>
            <w:vAlign w:val="center"/>
          </w:tcPr>
          <w:p w14:paraId="5D2F00F2" w14:textId="211C3225" w:rsidR="00B15C17" w:rsidRDefault="00B15C17" w:rsidP="00B15C17">
            <w:pPr>
              <w:pStyle w:val="a3"/>
              <w:ind w:leftChars="0" w:left="0"/>
              <w:rPr>
                <w:rFonts w:cs="Times New Roman"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5.3802 V</w:t>
            </w:r>
          </w:p>
        </w:tc>
        <w:tc>
          <w:tcPr>
            <w:tcW w:w="1134" w:type="dxa"/>
            <w:vAlign w:val="center"/>
          </w:tcPr>
          <w:p w14:paraId="6F443A60" w14:textId="6B2E4825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0.6279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</w:t>
            </w:r>
          </w:p>
        </w:tc>
      </w:tr>
      <w:tr w:rsidR="00B15C17" w14:paraId="007E992F" w14:textId="77777777" w:rsidTr="00885B93">
        <w:tc>
          <w:tcPr>
            <w:tcW w:w="910" w:type="dxa"/>
            <w:shd w:val="clear" w:color="auto" w:fill="D9E2F3" w:themeFill="accent1" w:themeFillTint="33"/>
            <w:vAlign w:val="center"/>
          </w:tcPr>
          <w:p w14:paraId="015868A5" w14:textId="0169E2E3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1384</w:t>
            </w:r>
          </w:p>
        </w:tc>
        <w:tc>
          <w:tcPr>
            <w:tcW w:w="850" w:type="dxa"/>
            <w:vAlign w:val="center"/>
          </w:tcPr>
          <w:p w14:paraId="37B345D4" w14:textId="5238863D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1191" w:type="dxa"/>
            <w:vAlign w:val="center"/>
          </w:tcPr>
          <w:p w14:paraId="738A9F38" w14:textId="7932ABFD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198.1290</w:t>
            </w:r>
          </w:p>
        </w:tc>
        <w:tc>
          <w:tcPr>
            <w:tcW w:w="1247" w:type="dxa"/>
            <w:vAlign w:val="center"/>
          </w:tcPr>
          <w:p w14:paraId="280B1E68" w14:textId="312DE576" w:rsidR="00B15C17" w:rsidRDefault="00B15C17" w:rsidP="00B15C17">
            <w:pPr>
              <w:pStyle w:val="a3"/>
              <w:ind w:leftChars="0" w:left="0"/>
              <w:rPr>
                <w:rFonts w:cs="Times New Roman"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1.8426 mA</w:t>
            </w:r>
          </w:p>
        </w:tc>
        <w:tc>
          <w:tcPr>
            <w:tcW w:w="1247" w:type="dxa"/>
            <w:vAlign w:val="center"/>
          </w:tcPr>
          <w:p w14:paraId="4D9A4762" w14:textId="7FC96AA3" w:rsidR="00B15C17" w:rsidRDefault="00B15C17" w:rsidP="00B15C17">
            <w:pPr>
              <w:pStyle w:val="a3"/>
              <w:ind w:leftChars="0" w:left="0"/>
              <w:rPr>
                <w:rFonts w:cs="Times New Roman"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0.0093 mA</w:t>
            </w:r>
          </w:p>
        </w:tc>
        <w:tc>
          <w:tcPr>
            <w:tcW w:w="1134" w:type="dxa"/>
            <w:vAlign w:val="center"/>
          </w:tcPr>
          <w:p w14:paraId="32B15F02" w14:textId="4650B72D" w:rsidR="00B15C17" w:rsidRDefault="00B15C17" w:rsidP="00B15C17">
            <w:pPr>
              <w:pStyle w:val="a3"/>
              <w:ind w:leftChars="0" w:left="0"/>
              <w:rPr>
                <w:rFonts w:cs="Times New Roman"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5.9146 V</w:t>
            </w:r>
          </w:p>
        </w:tc>
        <w:tc>
          <w:tcPr>
            <w:tcW w:w="1134" w:type="dxa"/>
            <w:vAlign w:val="center"/>
          </w:tcPr>
          <w:p w14:paraId="5996927D" w14:textId="6C50E936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0.6060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</w:t>
            </w:r>
          </w:p>
        </w:tc>
      </w:tr>
    </w:tbl>
    <w:p w14:paraId="16E6D19C" w14:textId="77777777" w:rsidR="00B15C17" w:rsidRPr="00B15C17" w:rsidRDefault="00B15C17" w:rsidP="00B15C17">
      <w:pPr>
        <w:pStyle w:val="a3"/>
        <w:ind w:leftChars="0" w:left="960"/>
        <w:rPr>
          <w:rFonts w:cs="Times New Roman" w:hint="eastAsia"/>
        </w:rPr>
      </w:pPr>
    </w:p>
    <w:p w14:paraId="6B187798" w14:textId="418A6C4C" w:rsidR="00D47FA4" w:rsidRPr="004C06E5" w:rsidRDefault="00B15C17" w:rsidP="00D47FA4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>
        <w:t>Experiment 9.c Negative Feedback with Emitter Resistor</w:t>
      </w:r>
    </w:p>
    <w:p w14:paraId="0C5CF4E5" w14:textId="5F0AE0E5" w:rsidR="00F975DA" w:rsidRDefault="00F975DA" w:rsidP="00B15C17">
      <w:pPr>
        <w:pStyle w:val="a3"/>
        <w:ind w:leftChars="0" w:left="960"/>
        <w:jc w:val="both"/>
      </w:pPr>
      <w:r w:rsidRPr="004C06E5">
        <w:rPr>
          <w:rFonts w:cs="Times New Roman"/>
        </w:rPr>
        <w:t xml:space="preserve">Table </w:t>
      </w:r>
      <w:r>
        <w:rPr>
          <w:rFonts w:cs="Times New Roman" w:hint="eastAsia"/>
        </w:rPr>
        <w:t>3</w:t>
      </w:r>
      <w:r w:rsidRPr="004C06E5">
        <w:rPr>
          <w:rFonts w:cs="Times New Roman"/>
        </w:rPr>
        <w:t xml:space="preserve">: Measurement of </w:t>
      </w:r>
      <w:r w:rsidR="00B15C17">
        <w:t>Negative Feedback with Emitter Resistor</w:t>
      </w:r>
    </w:p>
    <w:tbl>
      <w:tblPr>
        <w:tblStyle w:val="a9"/>
        <w:tblW w:w="7713" w:type="dxa"/>
        <w:tblInd w:w="960" w:type="dxa"/>
        <w:tblLook w:val="04A0" w:firstRow="1" w:lastRow="0" w:firstColumn="1" w:lastColumn="0" w:noHBand="0" w:noVBand="1"/>
      </w:tblPr>
      <w:tblGrid>
        <w:gridCol w:w="910"/>
        <w:gridCol w:w="850"/>
        <w:gridCol w:w="1191"/>
        <w:gridCol w:w="1247"/>
        <w:gridCol w:w="1247"/>
        <w:gridCol w:w="1134"/>
        <w:gridCol w:w="1134"/>
      </w:tblGrid>
      <w:tr w:rsidR="00B15C17" w14:paraId="0816DFB5" w14:textId="77777777" w:rsidTr="00885B93">
        <w:tc>
          <w:tcPr>
            <w:tcW w:w="910" w:type="dxa"/>
            <w:shd w:val="clear" w:color="auto" w:fill="8EAADB" w:themeFill="accent1" w:themeFillTint="99"/>
            <w:vAlign w:val="center"/>
          </w:tcPr>
          <w:p w14:paraId="4B5EF041" w14:textId="78452EC9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1433C296" w14:textId="323C4D7E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20BCA739" w14:textId="11B07E77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 Measure</w:t>
            </w:r>
          </w:p>
        </w:tc>
        <w:tc>
          <w:tcPr>
            <w:tcW w:w="1247" w:type="dxa"/>
            <w:shd w:val="clear" w:color="auto" w:fill="8EAADB" w:themeFill="accent1" w:themeFillTint="99"/>
            <w:vAlign w:val="center"/>
          </w:tcPr>
          <w:p w14:paraId="0067E810" w14:textId="302DA5BF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r w:rsidRPr="00B15C17">
              <w:rPr>
                <w:rFonts w:hint="eastAsia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247" w:type="dxa"/>
            <w:shd w:val="clear" w:color="auto" w:fill="8EAADB" w:themeFill="accent1" w:themeFillTint="99"/>
            <w:vAlign w:val="center"/>
          </w:tcPr>
          <w:p w14:paraId="2D3E63B0" w14:textId="406B3FC6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r w:rsidRPr="00B15C17">
              <w:rPr>
                <w:rFonts w:hint="eastAsia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1134" w:type="dxa"/>
            <w:shd w:val="clear" w:color="auto" w:fill="8EAADB" w:themeFill="accent1" w:themeFillTint="99"/>
            <w:vAlign w:val="center"/>
          </w:tcPr>
          <w:p w14:paraId="4D83216B" w14:textId="08D9245C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</w:t>
            </w:r>
            <w:r w:rsidRPr="00B15C17">
              <w:rPr>
                <w:rFonts w:hint="eastAsia"/>
                <w:color w:val="000000"/>
                <w:sz w:val="22"/>
                <w:szCs w:val="22"/>
                <w:vertAlign w:val="subscript"/>
              </w:rPr>
              <w:t>CB</w:t>
            </w:r>
          </w:p>
        </w:tc>
        <w:tc>
          <w:tcPr>
            <w:tcW w:w="1134" w:type="dxa"/>
            <w:shd w:val="clear" w:color="auto" w:fill="8EAADB" w:themeFill="accent1" w:themeFillTint="99"/>
            <w:vAlign w:val="center"/>
          </w:tcPr>
          <w:p w14:paraId="3AA5DCDD" w14:textId="7F3F251F" w:rsidR="00B15C17" w:rsidRDefault="00B15C17" w:rsidP="00B15C17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</w:t>
            </w:r>
            <w:r w:rsidRPr="00B15C17">
              <w:rPr>
                <w:rFonts w:hint="eastAsia"/>
                <w:color w:val="000000"/>
                <w:sz w:val="22"/>
                <w:szCs w:val="22"/>
                <w:vertAlign w:val="subscript"/>
              </w:rPr>
              <w:t>BE</w:t>
            </w:r>
          </w:p>
        </w:tc>
      </w:tr>
      <w:tr w:rsidR="00885B93" w14:paraId="5A9C7770" w14:textId="77777777" w:rsidTr="00885B93">
        <w:tc>
          <w:tcPr>
            <w:tcW w:w="910" w:type="dxa"/>
            <w:shd w:val="clear" w:color="auto" w:fill="D9E2F3" w:themeFill="accent1" w:themeFillTint="33"/>
            <w:vAlign w:val="center"/>
          </w:tcPr>
          <w:p w14:paraId="7090D8ED" w14:textId="208F04EA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1815</w:t>
            </w:r>
          </w:p>
        </w:tc>
        <w:tc>
          <w:tcPr>
            <w:tcW w:w="850" w:type="dxa"/>
            <w:vAlign w:val="center"/>
          </w:tcPr>
          <w:p w14:paraId="7FDEE272" w14:textId="3681CB31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1191" w:type="dxa"/>
            <w:vAlign w:val="center"/>
          </w:tcPr>
          <w:p w14:paraId="24A2346A" w14:textId="033284A5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295.4865</w:t>
            </w:r>
          </w:p>
        </w:tc>
        <w:tc>
          <w:tcPr>
            <w:tcW w:w="1247" w:type="dxa"/>
            <w:vAlign w:val="center"/>
          </w:tcPr>
          <w:p w14:paraId="7DC189DD" w14:textId="24B15B93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2.1866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mA</w:t>
            </w:r>
          </w:p>
        </w:tc>
        <w:tc>
          <w:tcPr>
            <w:tcW w:w="1247" w:type="dxa"/>
            <w:vAlign w:val="center"/>
          </w:tcPr>
          <w:p w14:paraId="04D2EECE" w14:textId="4245FD90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0.0074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mA</w:t>
            </w:r>
          </w:p>
        </w:tc>
        <w:tc>
          <w:tcPr>
            <w:tcW w:w="1134" w:type="dxa"/>
            <w:vAlign w:val="center"/>
          </w:tcPr>
          <w:p w14:paraId="2B2010B5" w14:textId="43774641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4.4462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34" w:type="dxa"/>
            <w:vAlign w:val="center"/>
          </w:tcPr>
          <w:p w14:paraId="082DA841" w14:textId="144C579A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0.6536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</w:t>
            </w:r>
          </w:p>
        </w:tc>
      </w:tr>
      <w:tr w:rsidR="00885B93" w14:paraId="3DEDE48A" w14:textId="77777777" w:rsidTr="00885B93">
        <w:tc>
          <w:tcPr>
            <w:tcW w:w="910" w:type="dxa"/>
            <w:shd w:val="clear" w:color="auto" w:fill="D9E2F3" w:themeFill="accent1" w:themeFillTint="33"/>
            <w:vAlign w:val="center"/>
          </w:tcPr>
          <w:p w14:paraId="3F9EFBDF" w14:textId="135DDF82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1384</w:t>
            </w:r>
          </w:p>
        </w:tc>
        <w:tc>
          <w:tcPr>
            <w:tcW w:w="850" w:type="dxa"/>
            <w:vAlign w:val="center"/>
          </w:tcPr>
          <w:p w14:paraId="51318156" w14:textId="20D84E7F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1191" w:type="dxa"/>
            <w:vAlign w:val="center"/>
          </w:tcPr>
          <w:p w14:paraId="733BAC96" w14:textId="5912031F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186.2564</w:t>
            </w:r>
          </w:p>
        </w:tc>
        <w:tc>
          <w:tcPr>
            <w:tcW w:w="1247" w:type="dxa"/>
            <w:vAlign w:val="center"/>
          </w:tcPr>
          <w:p w14:paraId="5358E95B" w14:textId="5FD9B8E0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2.1792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mA</w:t>
            </w:r>
          </w:p>
        </w:tc>
        <w:tc>
          <w:tcPr>
            <w:tcW w:w="1247" w:type="dxa"/>
            <w:vAlign w:val="center"/>
          </w:tcPr>
          <w:p w14:paraId="14FD336F" w14:textId="30984A15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0.0117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mA</w:t>
            </w:r>
          </w:p>
        </w:tc>
        <w:tc>
          <w:tcPr>
            <w:tcW w:w="1134" w:type="dxa"/>
            <w:vAlign w:val="center"/>
          </w:tcPr>
          <w:p w14:paraId="50AAE7F7" w14:textId="48F2EE46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4.5018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34" w:type="dxa"/>
            <w:vAlign w:val="center"/>
          </w:tcPr>
          <w:p w14:paraId="4791C2E0" w14:textId="19608C04" w:rsidR="00B15C17" w:rsidRDefault="00B15C17" w:rsidP="00B15C17">
            <w:pPr>
              <w:pStyle w:val="a3"/>
              <w:ind w:leftChars="0" w:left="0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0.6101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</w:t>
            </w:r>
          </w:p>
        </w:tc>
      </w:tr>
    </w:tbl>
    <w:p w14:paraId="38485E85" w14:textId="77777777" w:rsidR="00B15C17" w:rsidRPr="00F975DA" w:rsidRDefault="00B15C17" w:rsidP="00B15C17">
      <w:pPr>
        <w:pStyle w:val="a3"/>
        <w:ind w:leftChars="0" w:left="960"/>
        <w:jc w:val="both"/>
        <w:rPr>
          <w:rFonts w:cs="Times New Roman"/>
          <w:sz w:val="16"/>
          <w:szCs w:val="16"/>
        </w:rPr>
      </w:pPr>
    </w:p>
    <w:p w14:paraId="6382771F" w14:textId="67DCD34C" w:rsidR="00152D38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t>Results</w:t>
      </w:r>
    </w:p>
    <w:p w14:paraId="1DA2E7BF" w14:textId="691B4691" w:rsidR="00321B0F" w:rsidRPr="004C06E5" w:rsidRDefault="00321B0F" w:rsidP="00321B0F">
      <w:pPr>
        <w:pStyle w:val="a3"/>
        <w:ind w:leftChars="0"/>
        <w:rPr>
          <w:rFonts w:cs="Times New Roman"/>
        </w:rPr>
      </w:pPr>
      <w:r w:rsidRPr="004C06E5">
        <w:rPr>
          <w:rFonts w:cs="Times New Roman"/>
        </w:rPr>
        <w:t>None</w:t>
      </w:r>
    </w:p>
    <w:p w14:paraId="7EBE8810" w14:textId="09C34A09" w:rsidR="008523D8" w:rsidRPr="004C06E5" w:rsidRDefault="00152D38" w:rsidP="004C06E5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t>Discussion</w:t>
      </w:r>
    </w:p>
    <w:p w14:paraId="5FCB412D" w14:textId="074825DB" w:rsidR="00D47FA4" w:rsidRPr="00885B93" w:rsidRDefault="00885B93" w:rsidP="00885B93">
      <w:pPr>
        <w:ind w:left="480"/>
        <w:rPr>
          <w:rFonts w:hint="eastAsia"/>
        </w:rPr>
      </w:pPr>
      <w:r>
        <w:rPr>
          <w:rFonts w:hint="eastAsia"/>
        </w:rPr>
        <w:t>Different BJTs result in different B.</w:t>
      </w:r>
    </w:p>
    <w:p w14:paraId="58830739" w14:textId="1A680028" w:rsidR="00152D38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t>Conclusion</w:t>
      </w:r>
      <w:bookmarkEnd w:id="1"/>
    </w:p>
    <w:p w14:paraId="5C5CF1DC" w14:textId="0075946E" w:rsidR="00072AC2" w:rsidRPr="004C06E5" w:rsidRDefault="00665A09" w:rsidP="00665A09">
      <w:pPr>
        <w:pStyle w:val="a3"/>
        <w:ind w:leftChars="0" w:left="960"/>
        <w:rPr>
          <w:rFonts w:cs="Times New Roman"/>
        </w:rPr>
      </w:pPr>
      <w:r w:rsidRPr="004C06E5">
        <w:rPr>
          <w:rFonts w:cs="Times New Roman"/>
        </w:rPr>
        <w:t xml:space="preserve">From the experimental data above, the </w:t>
      </w:r>
      <w:r w:rsidR="00885B93">
        <w:rPr>
          <w:rFonts w:cs="Times New Roman" w:hint="eastAsia"/>
        </w:rPr>
        <w:t>BJT</w:t>
      </w:r>
      <w:r w:rsidRPr="004C06E5">
        <w:rPr>
          <w:rFonts w:cs="Times New Roman"/>
        </w:rPr>
        <w:t xml:space="preserve"> work in an ideal situation.</w:t>
      </w:r>
    </w:p>
    <w:sectPr w:rsidR="00072AC2" w:rsidRPr="004C06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E5924" w14:textId="77777777" w:rsidR="003B4729" w:rsidRDefault="003B4729" w:rsidP="00042960">
      <w:r>
        <w:separator/>
      </w:r>
    </w:p>
  </w:endnote>
  <w:endnote w:type="continuationSeparator" w:id="0">
    <w:p w14:paraId="6CF80D78" w14:textId="77777777" w:rsidR="003B4729" w:rsidRDefault="003B4729" w:rsidP="0004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9DFA4" w14:textId="77777777" w:rsidR="003B4729" w:rsidRDefault="003B4729" w:rsidP="00042960">
      <w:r>
        <w:separator/>
      </w:r>
    </w:p>
  </w:footnote>
  <w:footnote w:type="continuationSeparator" w:id="0">
    <w:p w14:paraId="5D676858" w14:textId="77777777" w:rsidR="003B4729" w:rsidRDefault="003B4729" w:rsidP="00042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502C3"/>
    <w:multiLevelType w:val="hybridMultilevel"/>
    <w:tmpl w:val="524A6C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8041F4"/>
    <w:multiLevelType w:val="hybridMultilevel"/>
    <w:tmpl w:val="C430D6A6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6A5FF3"/>
    <w:multiLevelType w:val="hybridMultilevel"/>
    <w:tmpl w:val="4A7E34D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8230E3EE">
      <w:start w:val="1"/>
      <w:numFmt w:val="decimal"/>
      <w:lvlText w:val="%2."/>
      <w:lvlJc w:val="left"/>
      <w:pPr>
        <w:ind w:left="960" w:hanging="480"/>
      </w:pPr>
      <w:rPr>
        <w:sz w:val="24"/>
        <w:szCs w:val="36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2A7487"/>
    <w:multiLevelType w:val="hybridMultilevel"/>
    <w:tmpl w:val="65923294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15E39BD"/>
    <w:multiLevelType w:val="hybridMultilevel"/>
    <w:tmpl w:val="AD369A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9836434"/>
    <w:multiLevelType w:val="hybridMultilevel"/>
    <w:tmpl w:val="F7A03748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8725881">
    <w:abstractNumId w:val="0"/>
  </w:num>
  <w:num w:numId="2" w16cid:durableId="312950054">
    <w:abstractNumId w:val="2"/>
  </w:num>
  <w:num w:numId="3" w16cid:durableId="1209488248">
    <w:abstractNumId w:val="3"/>
  </w:num>
  <w:num w:numId="4" w16cid:durableId="82840394">
    <w:abstractNumId w:val="4"/>
  </w:num>
  <w:num w:numId="5" w16cid:durableId="92092402">
    <w:abstractNumId w:val="1"/>
  </w:num>
  <w:num w:numId="6" w16cid:durableId="2082100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6F"/>
    <w:rsid w:val="00004BA8"/>
    <w:rsid w:val="00012CEC"/>
    <w:rsid w:val="000317F3"/>
    <w:rsid w:val="00042960"/>
    <w:rsid w:val="00072AC2"/>
    <w:rsid w:val="000A0902"/>
    <w:rsid w:val="00100B7D"/>
    <w:rsid w:val="0010772F"/>
    <w:rsid w:val="001248DC"/>
    <w:rsid w:val="00152D38"/>
    <w:rsid w:val="00210C90"/>
    <w:rsid w:val="00217F96"/>
    <w:rsid w:val="002C796E"/>
    <w:rsid w:val="00302312"/>
    <w:rsid w:val="00306A2B"/>
    <w:rsid w:val="00321B0F"/>
    <w:rsid w:val="00340B88"/>
    <w:rsid w:val="00353DFE"/>
    <w:rsid w:val="00374F95"/>
    <w:rsid w:val="003B332E"/>
    <w:rsid w:val="003B4729"/>
    <w:rsid w:val="003C763B"/>
    <w:rsid w:val="004024B7"/>
    <w:rsid w:val="004C06E5"/>
    <w:rsid w:val="004D313C"/>
    <w:rsid w:val="004F4798"/>
    <w:rsid w:val="00505351"/>
    <w:rsid w:val="00543A64"/>
    <w:rsid w:val="00586082"/>
    <w:rsid w:val="005B38AD"/>
    <w:rsid w:val="005B3E62"/>
    <w:rsid w:val="005E766C"/>
    <w:rsid w:val="005E767F"/>
    <w:rsid w:val="00606776"/>
    <w:rsid w:val="00665A09"/>
    <w:rsid w:val="00682CF3"/>
    <w:rsid w:val="0073045E"/>
    <w:rsid w:val="007417C6"/>
    <w:rsid w:val="00744512"/>
    <w:rsid w:val="007947B6"/>
    <w:rsid w:val="007F0E13"/>
    <w:rsid w:val="0081701D"/>
    <w:rsid w:val="008208AF"/>
    <w:rsid w:val="008523D8"/>
    <w:rsid w:val="008550B8"/>
    <w:rsid w:val="00857031"/>
    <w:rsid w:val="00885B93"/>
    <w:rsid w:val="008D4CA4"/>
    <w:rsid w:val="008D737A"/>
    <w:rsid w:val="008E1409"/>
    <w:rsid w:val="008E2BF2"/>
    <w:rsid w:val="008F1C3C"/>
    <w:rsid w:val="0091138B"/>
    <w:rsid w:val="009132A8"/>
    <w:rsid w:val="00922CCA"/>
    <w:rsid w:val="009627AA"/>
    <w:rsid w:val="009823FE"/>
    <w:rsid w:val="009A01F9"/>
    <w:rsid w:val="009A39D1"/>
    <w:rsid w:val="00A248DC"/>
    <w:rsid w:val="00A57EE9"/>
    <w:rsid w:val="00A96C90"/>
    <w:rsid w:val="00AA6F52"/>
    <w:rsid w:val="00B15C17"/>
    <w:rsid w:val="00B416FC"/>
    <w:rsid w:val="00B642E5"/>
    <w:rsid w:val="00B67D68"/>
    <w:rsid w:val="00B95930"/>
    <w:rsid w:val="00BD7CE7"/>
    <w:rsid w:val="00C23F52"/>
    <w:rsid w:val="00C4272B"/>
    <w:rsid w:val="00C70CD2"/>
    <w:rsid w:val="00C7393C"/>
    <w:rsid w:val="00C8113E"/>
    <w:rsid w:val="00CD302E"/>
    <w:rsid w:val="00D37BF7"/>
    <w:rsid w:val="00D47FA4"/>
    <w:rsid w:val="00E26589"/>
    <w:rsid w:val="00EB581B"/>
    <w:rsid w:val="00EF6937"/>
    <w:rsid w:val="00F113A2"/>
    <w:rsid w:val="00F5066F"/>
    <w:rsid w:val="00F86D52"/>
    <w:rsid w:val="00F975DA"/>
    <w:rsid w:val="00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BA7F5"/>
  <w15:chartTrackingRefBased/>
  <w15:docId w15:val="{5864B4C1-702A-4258-B466-4FF90523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C17"/>
    <w:pPr>
      <w:widowControl w:val="0"/>
    </w:pPr>
    <w:rPr>
      <w:rFonts w:ascii="Times New Roman" w:eastAsia="新細明體" w:hAnsi="Times New Roman"/>
      <w:szCs w:val="24"/>
      <w:lang w:bidi="ar-SA"/>
    </w:rPr>
  </w:style>
  <w:style w:type="paragraph" w:styleId="3">
    <w:name w:val="heading 3"/>
    <w:basedOn w:val="a"/>
    <w:link w:val="30"/>
    <w:uiPriority w:val="9"/>
    <w:qFormat/>
    <w:rsid w:val="0081701D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66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2960"/>
    <w:rPr>
      <w:rFonts w:ascii="Times New Roman" w:eastAsia="新細明體" w:hAnsi="Times New Roman"/>
      <w:sz w:val="20"/>
      <w:lang w:bidi="ar-SA"/>
    </w:rPr>
  </w:style>
  <w:style w:type="paragraph" w:styleId="a6">
    <w:name w:val="footer"/>
    <w:basedOn w:val="a"/>
    <w:link w:val="a7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2960"/>
    <w:rPr>
      <w:rFonts w:ascii="Times New Roman" w:eastAsia="新細明體" w:hAnsi="Times New Roman"/>
      <w:sz w:val="20"/>
      <w:lang w:bidi="ar-SA"/>
    </w:rPr>
  </w:style>
  <w:style w:type="character" w:customStyle="1" w:styleId="30">
    <w:name w:val="標題 3 字元"/>
    <w:basedOn w:val="a0"/>
    <w:link w:val="3"/>
    <w:uiPriority w:val="9"/>
    <w:rsid w:val="0081701D"/>
    <w:rPr>
      <w:rFonts w:ascii="新細明體" w:eastAsia="新細明體" w:hAnsi="新細明體" w:cs="新細明體"/>
      <w:b/>
      <w:bCs/>
      <w:kern w:val="0"/>
      <w:sz w:val="27"/>
      <w:szCs w:val="27"/>
      <w:lang w:bidi="ar-SA"/>
    </w:rPr>
  </w:style>
  <w:style w:type="character" w:styleId="a8">
    <w:name w:val="Hyperlink"/>
    <w:basedOn w:val="a0"/>
    <w:uiPriority w:val="99"/>
    <w:unhideWhenUsed/>
    <w:rsid w:val="0081701D"/>
    <w:rPr>
      <w:color w:val="0000FF"/>
      <w:u w:val="single"/>
    </w:rPr>
  </w:style>
  <w:style w:type="table" w:styleId="a9">
    <w:name w:val="Table Grid"/>
    <w:basedOn w:val="a1"/>
    <w:uiPriority w:val="39"/>
    <w:rsid w:val="00817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9FB8-2827-47AB-9C55-B780B481A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陳奕仰</dc:creator>
  <cp:keywords/>
  <dc:description/>
  <cp:lastModifiedBy>周嘉禾</cp:lastModifiedBy>
  <cp:revision>27</cp:revision>
  <cp:lastPrinted>2024-04-24T22:38:00Z</cp:lastPrinted>
  <dcterms:created xsi:type="dcterms:W3CDTF">2023-09-26T04:42:00Z</dcterms:created>
  <dcterms:modified xsi:type="dcterms:W3CDTF">2024-05-16T08:44:00Z</dcterms:modified>
</cp:coreProperties>
</file>