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52" w:rsidRPr="007F3352" w:rsidRDefault="007F3352" w:rsidP="007F3352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jc w:val="left"/>
        <w:rPr>
          <w:rFonts w:ascii="Helvetica" w:hAnsi="Helvetica" w:cs="Helvetica"/>
          <w:color w:val="000000"/>
        </w:rPr>
      </w:pPr>
      <w:r w:rsidRPr="007F3352">
        <w:rPr>
          <w:rFonts w:ascii="Helvetica" w:hAnsi="Helvetica" w:cs="Helvetica"/>
          <w:color w:val="000000"/>
        </w:rPr>
        <w:t xml:space="preserve">Use the </w:t>
      </w:r>
      <w:r w:rsidR="00F074D4">
        <w:rPr>
          <w:rFonts w:ascii="Helvetica" w:hAnsi="Helvetica" w:cs="Helvetica"/>
          <w:color w:val="000000"/>
        </w:rPr>
        <w:t>MATLAB</w:t>
      </w:r>
      <w:r w:rsidRPr="007F3352">
        <w:rPr>
          <w:rFonts w:ascii="Helvetica" w:hAnsi="Helvetica" w:cs="Helvetica"/>
          <w:color w:val="000000"/>
        </w:rPr>
        <w:t xml:space="preserve"> command to draw a surface plot of the following functions:</w:t>
      </w:r>
    </w:p>
    <w:p w:rsidR="007F3352" w:rsidRPr="007F3352" w:rsidRDefault="007F3352" w:rsidP="007F3352">
      <w:pPr>
        <w:pStyle w:val="a3"/>
        <w:widowControl/>
        <w:spacing w:before="100" w:beforeAutospacing="1" w:after="100" w:afterAutospacing="1" w:line="336" w:lineRule="auto"/>
        <w:ind w:leftChars="0" w:left="360"/>
        <w:jc w:val="left"/>
        <w:rPr>
          <w:rFonts w:ascii="Helvetica" w:hAnsi="Helvetica" w:cs="Helvetica"/>
          <w:color w:val="000000"/>
        </w:rPr>
      </w:pPr>
      <w:r w:rsidRPr="007F3352">
        <w:rPr>
          <w:rFonts w:ascii="Helvetica" w:hAnsi="Helvetica" w:cs="Helvetica"/>
          <w:color w:val="000000"/>
        </w:rPr>
        <w:t>z =</w:t>
      </w:r>
      <w:r w:rsidR="00064F61" w:rsidRPr="007F3352">
        <w:rPr>
          <w:rFonts w:ascii="Helvetica" w:hAnsi="Helvetica" w:cs="Helvetica"/>
          <w:color w:val="000000"/>
        </w:rPr>
        <w:t>y</w:t>
      </w:r>
      <w:r w:rsidR="00064F61" w:rsidRPr="007F3352">
        <w:rPr>
          <w:rFonts w:ascii="Helvetica" w:hAnsi="Helvetica" w:cs="Helvetica"/>
          <w:color w:val="000000"/>
          <w:vertAlign w:val="superscript"/>
        </w:rPr>
        <w:t>2</w:t>
      </w:r>
      <w:r w:rsidR="00062C3C">
        <w:rPr>
          <w:rFonts w:asciiTheme="minorEastAsia" w:eastAsiaTheme="minorEastAsia" w:hAnsiTheme="minorEastAsia" w:cs="Helvetica" w:hint="eastAsia"/>
          <w:color w:val="000000"/>
          <w:lang w:eastAsia="zh-TW"/>
        </w:rPr>
        <w:t xml:space="preserve"> *</w:t>
      </w:r>
      <w:r w:rsidRPr="007F3352">
        <w:rPr>
          <w:rFonts w:ascii="Helvetica" w:hAnsi="Helvetica" w:cs="Helvetica"/>
          <w:color w:val="000000"/>
        </w:rPr>
        <w:t>exp(-x</w:t>
      </w:r>
      <w:r w:rsidRPr="007F3352">
        <w:rPr>
          <w:rFonts w:ascii="Helvetica" w:hAnsi="Helvetica" w:cs="Helvetica"/>
          <w:color w:val="000000"/>
          <w:vertAlign w:val="superscript"/>
        </w:rPr>
        <w:t>2</w:t>
      </w:r>
      <w:r w:rsidRPr="007F3352">
        <w:rPr>
          <w:rFonts w:ascii="Helvetica" w:hAnsi="Helvetica" w:cs="Helvetica"/>
          <w:color w:val="000000"/>
        </w:rPr>
        <w:t>-y</w:t>
      </w:r>
      <w:r w:rsidRPr="007F3352">
        <w:rPr>
          <w:rFonts w:ascii="Helvetica" w:hAnsi="Helvetica" w:cs="Helvetica"/>
          <w:color w:val="000000"/>
          <w:vertAlign w:val="superscript"/>
        </w:rPr>
        <w:t>2</w:t>
      </w:r>
      <w:r w:rsidRPr="007F3352">
        <w:rPr>
          <w:rFonts w:ascii="Helvetica" w:hAnsi="Helvetica" w:cs="Helvetica"/>
          <w:color w:val="000000"/>
        </w:rPr>
        <w:t>)</w:t>
      </w:r>
    </w:p>
    <w:p w:rsidR="007F3352" w:rsidRDefault="007F3352" w:rsidP="007F3352">
      <w:pPr>
        <w:pStyle w:val="a3"/>
        <w:widowControl/>
        <w:spacing w:before="100" w:beforeAutospacing="1" w:after="100" w:afterAutospacing="1" w:line="336" w:lineRule="auto"/>
        <w:ind w:leftChars="0" w:left="360"/>
        <w:jc w:val="left"/>
        <w:rPr>
          <w:rFonts w:ascii="Helvetica" w:hAnsi="Helvetica" w:cs="Helvetica"/>
          <w:color w:val="000000"/>
        </w:rPr>
      </w:pPr>
      <w:r w:rsidRPr="007F3352">
        <w:rPr>
          <w:rFonts w:ascii="Helvetica" w:hAnsi="Helvetica" w:cs="Helvetica"/>
          <w:color w:val="000000"/>
        </w:rPr>
        <w:t>Where x is equally divided into 21 points between [-2, 2], and y is equally divided into 21 points between [-1, 1], so th</w:t>
      </w:r>
      <w:r>
        <w:rPr>
          <w:rFonts w:ascii="Helvetica" w:hAnsi="Helvetica" w:cs="Helvetica"/>
          <w:color w:val="000000"/>
        </w:rPr>
        <w:t>is surface has 21*21=441 points.</w:t>
      </w:r>
    </w:p>
    <w:p w:rsidR="007F3352" w:rsidRDefault="007F3352" w:rsidP="007F3352">
      <w:pPr>
        <w:pStyle w:val="a3"/>
        <w:widowControl/>
        <w:numPr>
          <w:ilvl w:val="0"/>
          <w:numId w:val="5"/>
        </w:numPr>
        <w:spacing w:before="100" w:beforeAutospacing="1" w:after="100" w:afterAutospacing="1" w:line="336" w:lineRule="auto"/>
        <w:ind w:leftChars="0"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Use the ‘meshgrid’ </w:t>
      </w:r>
      <w:r w:rsidR="000B60A8" w:rsidRPr="007F3352">
        <w:rPr>
          <w:rFonts w:ascii="Helvetica" w:hAnsi="Helvetica" w:cs="Helvetica"/>
          <w:color w:val="000000"/>
        </w:rPr>
        <w:t xml:space="preserve">command </w:t>
      </w:r>
      <w:r>
        <w:rPr>
          <w:rFonts w:ascii="Helvetica" w:hAnsi="Helvetica" w:cs="Helvetica"/>
          <w:color w:val="000000"/>
        </w:rPr>
        <w:t xml:space="preserve">to build up a meshgrid </w:t>
      </w:r>
      <w:r w:rsidR="00F074D4">
        <w:rPr>
          <w:rFonts w:ascii="Helvetica" w:hAnsi="Helvetica" w:cs="Helvetica"/>
          <w:color w:val="000000"/>
        </w:rPr>
        <w:t>in the x-y plane.</w:t>
      </w:r>
    </w:p>
    <w:p w:rsidR="00F074D4" w:rsidRPr="00062C3C" w:rsidRDefault="007040F5" w:rsidP="007F3352">
      <w:pPr>
        <w:pStyle w:val="a3"/>
        <w:widowControl/>
        <w:numPr>
          <w:ilvl w:val="0"/>
          <w:numId w:val="5"/>
        </w:numPr>
        <w:spacing w:before="100" w:beforeAutospacing="1" w:after="100" w:afterAutospacing="1" w:line="336" w:lineRule="auto"/>
        <w:ind w:leftChars="0"/>
        <w:jc w:val="left"/>
        <w:rPr>
          <w:rFonts w:ascii="Helvetica" w:hAnsi="Helvetica" w:cs="Helvetica"/>
          <w:color w:val="000000"/>
        </w:rPr>
      </w:pPr>
      <w:r>
        <w:rPr>
          <w:rFonts w:ascii="Helvetica" w:eastAsiaTheme="minorEastAsia" w:hAnsi="Helvetica" w:cs="Helvetica"/>
          <w:color w:val="000000"/>
          <w:lang w:eastAsia="zh-TW"/>
        </w:rPr>
        <w:t>P</w:t>
      </w:r>
      <w:r>
        <w:rPr>
          <w:rFonts w:ascii="Helvetica" w:eastAsiaTheme="minorEastAsia" w:hAnsi="Helvetica" w:cs="Helvetica" w:hint="eastAsia"/>
          <w:color w:val="000000"/>
          <w:lang w:eastAsia="zh-TW"/>
        </w:rPr>
        <w:t xml:space="preserve">lot </w:t>
      </w:r>
      <w:r>
        <w:rPr>
          <w:rFonts w:ascii="Helvetica" w:eastAsiaTheme="minorEastAsia" w:hAnsi="Helvetica" w:cs="Helvetica"/>
          <w:color w:val="000000"/>
          <w:lang w:eastAsia="zh-TW"/>
        </w:rPr>
        <w:t>the surface and the mesh of the z(x,y).</w:t>
      </w:r>
    </w:p>
    <w:p w:rsidR="00062C3C" w:rsidRPr="007040F5" w:rsidRDefault="00062C3C" w:rsidP="007F3352">
      <w:pPr>
        <w:pStyle w:val="a3"/>
        <w:widowControl/>
        <w:numPr>
          <w:ilvl w:val="0"/>
          <w:numId w:val="5"/>
        </w:numPr>
        <w:spacing w:before="100" w:beforeAutospacing="1" w:after="100" w:afterAutospacing="1" w:line="336" w:lineRule="auto"/>
        <w:ind w:leftChars="0"/>
        <w:jc w:val="left"/>
        <w:rPr>
          <w:rFonts w:ascii="Helvetica" w:hAnsi="Helvetica" w:cs="Helvetica"/>
          <w:color w:val="000000"/>
        </w:rPr>
      </w:pPr>
    </w:p>
    <w:p w:rsidR="00062C3C" w:rsidRDefault="00062C3C" w:rsidP="00062C3C">
      <w:pPr>
        <w:pStyle w:val="a3"/>
        <w:autoSpaceDE w:val="0"/>
        <w:autoSpaceDN w:val="0"/>
        <w:adjustRightInd w:val="0"/>
        <w:ind w:leftChars="0" w:left="720"/>
        <w:jc w:val="left"/>
        <w:rPr>
          <w:rFonts w:ascii="Helvetica" w:eastAsiaTheme="minorEastAsia" w:hAnsi="Helvetica" w:cs="Helvetica"/>
          <w:color w:val="000000"/>
          <w:lang w:eastAsia="zh-TW"/>
        </w:rPr>
      </w:pPr>
      <w:r>
        <w:rPr>
          <w:rFonts w:ascii="Helvetica" w:eastAsiaTheme="minorEastAsia" w:hAnsi="Helvetica" w:cs="Helvetica"/>
          <w:color w:val="000000"/>
          <w:lang w:eastAsia="zh-TW"/>
        </w:rPr>
        <w:t>Figure;</w:t>
      </w:r>
    </w:p>
    <w:p w:rsidR="00062C3C" w:rsidRPr="00062C3C" w:rsidRDefault="00062C3C" w:rsidP="00062C3C">
      <w:pPr>
        <w:pStyle w:val="a3"/>
        <w:autoSpaceDE w:val="0"/>
        <w:autoSpaceDN w:val="0"/>
        <w:adjustRightInd w:val="0"/>
        <w:ind w:leftChars="0" w:left="720"/>
        <w:jc w:val="left"/>
        <w:rPr>
          <w:rFonts w:ascii="Helvetica" w:eastAsiaTheme="minorEastAsia" w:hAnsi="Helvetica" w:cs="Helvetica"/>
          <w:color w:val="000000"/>
          <w:lang w:eastAsia="zh-TW"/>
        </w:rPr>
      </w:pPr>
      <w:r w:rsidRPr="00062C3C">
        <w:rPr>
          <w:rFonts w:ascii="Helvetica" w:eastAsiaTheme="minorEastAsia" w:hAnsi="Helvetica" w:cs="Helvetica"/>
          <w:color w:val="000000"/>
          <w:lang w:eastAsia="zh-TW"/>
        </w:rPr>
        <w:t>x = 0:pi/20:4*pi;</w:t>
      </w:r>
    </w:p>
    <w:p w:rsidR="00062C3C" w:rsidRPr="00062C3C" w:rsidRDefault="00062C3C" w:rsidP="00062C3C">
      <w:pPr>
        <w:pStyle w:val="a3"/>
        <w:autoSpaceDE w:val="0"/>
        <w:autoSpaceDN w:val="0"/>
        <w:adjustRightInd w:val="0"/>
        <w:ind w:leftChars="0" w:left="720"/>
        <w:jc w:val="left"/>
        <w:rPr>
          <w:rFonts w:ascii="Helvetica" w:eastAsiaTheme="minorEastAsia" w:hAnsi="Helvetica" w:cs="Helvetica"/>
          <w:color w:val="000000"/>
          <w:lang w:eastAsia="zh-TW"/>
        </w:rPr>
      </w:pPr>
      <w:r w:rsidRPr="00062C3C">
        <w:rPr>
          <w:rFonts w:ascii="Helvetica" w:eastAsiaTheme="minorEastAsia" w:hAnsi="Helvetica" w:cs="Helvetica"/>
          <w:color w:val="000000"/>
          <w:lang w:eastAsia="zh-TW"/>
        </w:rPr>
        <w:t>plot(x,</w:t>
      </w:r>
      <w:r w:rsidRPr="00062C3C">
        <w:rPr>
          <w:rFonts w:ascii="Helvetica" w:eastAsiaTheme="minorEastAsia" w:hAnsi="Helvetica" w:cs="Helvetica"/>
          <w:color w:val="000000"/>
          <w:lang w:eastAsia="zh-TW"/>
        </w:rPr>
        <w:t>cos</w:t>
      </w:r>
      <w:r w:rsidRPr="00062C3C">
        <w:rPr>
          <w:rFonts w:ascii="Helvetica" w:eastAsiaTheme="minorEastAsia" w:hAnsi="Helvetica" w:cs="Helvetica"/>
          <w:color w:val="000000"/>
          <w:lang w:eastAsia="zh-TW"/>
        </w:rPr>
        <w:t>(x))</w:t>
      </w:r>
    </w:p>
    <w:p w:rsidR="00062C3C" w:rsidRPr="00062C3C" w:rsidRDefault="00062C3C" w:rsidP="00062C3C">
      <w:pPr>
        <w:pStyle w:val="a3"/>
        <w:autoSpaceDE w:val="0"/>
        <w:autoSpaceDN w:val="0"/>
        <w:adjustRightInd w:val="0"/>
        <w:ind w:leftChars="0" w:left="720"/>
        <w:jc w:val="left"/>
        <w:rPr>
          <w:rFonts w:ascii="Helvetica" w:eastAsiaTheme="minorEastAsia" w:hAnsi="Helvetica" w:cs="Helvetica"/>
          <w:color w:val="000000"/>
          <w:lang w:eastAsia="zh-TW"/>
        </w:rPr>
      </w:pPr>
      <w:r w:rsidRPr="00062C3C">
        <w:rPr>
          <w:rFonts w:ascii="Helvetica" w:eastAsiaTheme="minorEastAsia" w:hAnsi="Helvetica" w:cs="Helvetica"/>
          <w:color w:val="000000"/>
          <w:lang w:eastAsia="zh-TW"/>
        </w:rPr>
        <w:t>hold on</w:t>
      </w:r>
    </w:p>
    <w:p w:rsidR="00062C3C" w:rsidRPr="00062C3C" w:rsidRDefault="00062C3C" w:rsidP="00062C3C">
      <w:pPr>
        <w:pStyle w:val="a3"/>
        <w:autoSpaceDE w:val="0"/>
        <w:autoSpaceDN w:val="0"/>
        <w:adjustRightInd w:val="0"/>
        <w:ind w:leftChars="0" w:left="720"/>
        <w:jc w:val="left"/>
        <w:rPr>
          <w:rFonts w:ascii="Helvetica" w:eastAsiaTheme="minorEastAsia" w:hAnsi="Helvetica" w:cs="Helvetica"/>
          <w:color w:val="000000"/>
          <w:lang w:eastAsia="zh-TW"/>
        </w:rPr>
      </w:pPr>
      <w:r w:rsidRPr="00062C3C">
        <w:rPr>
          <w:rFonts w:ascii="Helvetica" w:eastAsiaTheme="minorEastAsia" w:hAnsi="Helvetica" w:cs="Helvetica"/>
          <w:color w:val="000000"/>
          <w:lang w:eastAsia="zh-TW"/>
        </w:rPr>
        <w:t>plot(x,exp(-0.5</w:t>
      </w:r>
      <w:r w:rsidRPr="00062C3C">
        <w:rPr>
          <w:rFonts w:ascii="Helvetica" w:eastAsiaTheme="minorEastAsia" w:hAnsi="Helvetica" w:cs="Helvetica"/>
          <w:color w:val="000000"/>
          <w:lang w:eastAsia="zh-TW"/>
        </w:rPr>
        <w:t>*x).*sin(x),'o')</w:t>
      </w:r>
    </w:p>
    <w:p w:rsidR="00062C3C" w:rsidRPr="00062C3C" w:rsidRDefault="00062C3C" w:rsidP="00062C3C">
      <w:pPr>
        <w:pStyle w:val="a3"/>
        <w:autoSpaceDE w:val="0"/>
        <w:autoSpaceDN w:val="0"/>
        <w:adjustRightInd w:val="0"/>
        <w:ind w:leftChars="0" w:left="720"/>
        <w:jc w:val="left"/>
        <w:rPr>
          <w:rFonts w:ascii="Helvetica" w:eastAsiaTheme="minorEastAsia" w:hAnsi="Helvetica" w:cs="Helvetica"/>
          <w:color w:val="000000"/>
          <w:lang w:eastAsia="zh-TW"/>
        </w:rPr>
      </w:pPr>
    </w:p>
    <w:p w:rsidR="00062C3C" w:rsidRPr="00062C3C" w:rsidRDefault="00062C3C" w:rsidP="00062C3C">
      <w:pPr>
        <w:pStyle w:val="a3"/>
        <w:autoSpaceDE w:val="0"/>
        <w:autoSpaceDN w:val="0"/>
        <w:adjustRightInd w:val="0"/>
        <w:ind w:leftChars="0" w:left="720"/>
        <w:jc w:val="left"/>
        <w:rPr>
          <w:rFonts w:ascii="Helvetica" w:eastAsiaTheme="minorEastAsia" w:hAnsi="Helvetica" w:cs="Helvetica"/>
          <w:color w:val="000000"/>
          <w:lang w:eastAsia="zh-TW"/>
        </w:rPr>
      </w:pPr>
      <w:r w:rsidRPr="00062C3C">
        <w:rPr>
          <w:rFonts w:ascii="Helvetica" w:eastAsiaTheme="minorEastAsia" w:hAnsi="Helvetica" w:cs="Helvetica"/>
          <w:color w:val="000000"/>
          <w:lang w:eastAsia="zh-TW"/>
        </w:rPr>
        <w:t>get the handel for the one of these two lines and use it to change two properties of this line.</w:t>
      </w:r>
    </w:p>
    <w:p w:rsidR="00AA422B" w:rsidRPr="00FE6B16" w:rsidRDefault="00E108B9" w:rsidP="00364BFB">
      <w:pPr>
        <w:widowControl/>
        <w:numPr>
          <w:ilvl w:val="0"/>
          <w:numId w:val="2"/>
        </w:numPr>
        <w:spacing w:before="100" w:beforeAutospacing="1" w:after="100" w:afterAutospacing="1" w:line="336" w:lineRule="auto"/>
        <w:jc w:val="left"/>
        <w:rPr>
          <w:rFonts w:ascii="Helvetica" w:hAnsi="Helvetica" w:cs="Helvetica"/>
          <w:color w:val="000000"/>
        </w:rPr>
      </w:pPr>
      <w:bookmarkStart w:id="0" w:name="_GoBack"/>
      <w:bookmarkEnd w:id="0"/>
      <w:r>
        <w:rPr>
          <w:rFonts w:ascii="Helvetica" w:eastAsiaTheme="minorEastAsia" w:hAnsi="Helvetica" w:cs="Helvetica"/>
          <w:color w:val="000000"/>
          <w:lang w:eastAsia="zh-TW"/>
        </w:rPr>
        <w:t xml:space="preserve">(a) </w:t>
      </w:r>
      <w:r w:rsidRPr="00FE6B16">
        <w:rPr>
          <w:rFonts w:ascii="Helvetica" w:eastAsiaTheme="minorEastAsia" w:hAnsi="Helvetica" w:cs="Helvetica"/>
          <w:color w:val="000000"/>
          <w:lang w:eastAsia="zh-TW"/>
        </w:rPr>
        <w:t xml:space="preserve">Use the </w:t>
      </w:r>
      <w:r>
        <w:rPr>
          <w:rFonts w:ascii="Helvetica" w:eastAsiaTheme="minorEastAsia" w:hAnsi="Helvetica" w:cs="Helvetica"/>
          <w:color w:val="000000"/>
          <w:lang w:eastAsia="zh-TW"/>
        </w:rPr>
        <w:t>‘</w:t>
      </w:r>
      <w:r w:rsidRPr="00E108B9">
        <w:rPr>
          <w:rFonts w:ascii="Arial" w:eastAsia="新細明體" w:hAnsi="Arial" w:cs="Arial"/>
          <w:color w:val="404040"/>
          <w:sz w:val="18"/>
          <w:szCs w:val="18"/>
          <w:lang w:eastAsia="zh-TW"/>
        </w:rPr>
        <w:t>Curve Fitting app</w:t>
      </w:r>
      <w:r>
        <w:rPr>
          <w:rFonts w:ascii="Arial" w:eastAsia="新細明體" w:hAnsi="Arial" w:cs="Arial"/>
          <w:color w:val="404040"/>
          <w:sz w:val="18"/>
          <w:szCs w:val="18"/>
          <w:lang w:eastAsia="zh-TW"/>
        </w:rPr>
        <w:t xml:space="preserve">’ </w:t>
      </w:r>
      <w:r w:rsidRPr="00E108B9">
        <w:rPr>
          <w:rFonts w:ascii="Helvetica" w:eastAsiaTheme="minorEastAsia" w:hAnsi="Helvetica" w:cs="Helvetica"/>
          <w:color w:val="000000"/>
          <w:lang w:eastAsia="zh-TW"/>
        </w:rPr>
        <w:t>with common ‘cftool’</w:t>
      </w:r>
      <w:r>
        <w:rPr>
          <w:rFonts w:ascii="Consolas" w:eastAsia="細明體" w:hAnsi="Consolas" w:cs="細明體"/>
          <w:color w:val="404040"/>
          <w:lang w:eastAsia="zh-TW"/>
        </w:rPr>
        <w:t xml:space="preserve"> </w:t>
      </w:r>
      <w:r w:rsidR="0079534C" w:rsidRPr="00FE6B16">
        <w:rPr>
          <w:rFonts w:ascii="Helvetica" w:eastAsiaTheme="minorEastAsia" w:hAnsi="Helvetica" w:cs="Helvetica"/>
          <w:color w:val="000000"/>
          <w:lang w:eastAsia="zh-TW"/>
        </w:rPr>
        <w:t>to estimate the best fitting parameters of the data</w:t>
      </w:r>
      <w:r>
        <w:rPr>
          <w:rFonts w:ascii="Helvetica" w:eastAsiaTheme="minorEastAsia" w:hAnsi="Helvetica" w:cs="Helvetica"/>
          <w:color w:val="000000"/>
          <w:lang w:eastAsia="zh-TW"/>
        </w:rPr>
        <w:t xml:space="preserve"> by utilizing the </w:t>
      </w:r>
      <w:r w:rsidRPr="00FE6B16">
        <w:rPr>
          <w:rFonts w:ascii="Helvetica" w:eastAsiaTheme="minorEastAsia" w:hAnsi="Helvetica" w:cs="Helvetica"/>
          <w:color w:val="000000"/>
          <w:lang w:eastAsia="zh-TW"/>
        </w:rPr>
        <w:t>following two models</w:t>
      </w:r>
      <w:r w:rsidR="0079534C" w:rsidRPr="00FE6B16">
        <w:rPr>
          <w:rFonts w:ascii="Helvetica" w:eastAsiaTheme="minorEastAsia" w:hAnsi="Helvetica" w:cs="Helvetica"/>
          <w:color w:val="000000"/>
          <w:lang w:eastAsia="zh-TW"/>
        </w:rPr>
        <w:t xml:space="preserve">: </w:t>
      </w:r>
    </w:p>
    <w:p w:rsidR="00AA422B" w:rsidRDefault="00AA422B" w:rsidP="0079534C">
      <w:pPr>
        <w:pStyle w:val="a3"/>
        <w:numPr>
          <w:ilvl w:val="0"/>
          <w:numId w:val="7"/>
        </w:numPr>
        <w:spacing w:line="336" w:lineRule="auto"/>
        <w:ind w:leftChars="0"/>
        <w:rPr>
          <w:rFonts w:ascii="Helvetica" w:hAnsi="Helvetica" w:cs="Helvetica"/>
          <w:color w:val="000000"/>
        </w:rPr>
      </w:pPr>
      <w:r w:rsidRPr="0079534C">
        <w:rPr>
          <w:rFonts w:ascii="Helvetica" w:hAnsi="Helvetica" w:cs="Helvetica"/>
          <w:color w:val="000000"/>
        </w:rPr>
        <w:t>y = a1*x</w:t>
      </w:r>
      <w:r w:rsidRPr="0079534C">
        <w:rPr>
          <w:rFonts w:ascii="Helvetica" w:hAnsi="Helvetica" w:cs="Helvetica"/>
          <w:color w:val="000000"/>
          <w:vertAlign w:val="superscript"/>
        </w:rPr>
        <w:t>b1</w:t>
      </w:r>
      <w:r w:rsidRPr="0079534C">
        <w:rPr>
          <w:rFonts w:ascii="Helvetica" w:hAnsi="Helvetica" w:cs="Helvetica"/>
          <w:color w:val="000000"/>
        </w:rPr>
        <w:t>+a2*x</w:t>
      </w:r>
      <w:r w:rsidRPr="0079534C">
        <w:rPr>
          <w:rFonts w:ascii="Helvetica" w:hAnsi="Helvetica" w:cs="Helvetica"/>
          <w:color w:val="000000"/>
          <w:vertAlign w:val="superscript"/>
        </w:rPr>
        <w:t>b2</w:t>
      </w:r>
      <w:r w:rsidRPr="0079534C">
        <w:rPr>
          <w:rFonts w:ascii="Helvetica" w:hAnsi="Helvetica" w:cs="Helvetica"/>
          <w:color w:val="000000"/>
        </w:rPr>
        <w:t xml:space="preserve"> </w:t>
      </w:r>
    </w:p>
    <w:p w:rsidR="0079534C" w:rsidRDefault="0079534C" w:rsidP="0079534C">
      <w:pPr>
        <w:pStyle w:val="a3"/>
        <w:numPr>
          <w:ilvl w:val="0"/>
          <w:numId w:val="7"/>
        </w:numPr>
        <w:spacing w:line="336" w:lineRule="auto"/>
        <w:ind w:leftChars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y=(x-a)</w:t>
      </w:r>
      <w:r w:rsidRPr="0079534C">
        <w:rPr>
          <w:rFonts w:ascii="Helvetica" w:hAnsi="Helvetica" w:cs="Helvetica"/>
          <w:color w:val="000000"/>
          <w:vertAlign w:val="superscript"/>
        </w:rPr>
        <w:t xml:space="preserve"> </w:t>
      </w:r>
      <w:r>
        <w:rPr>
          <w:rFonts w:ascii="Helvetica" w:hAnsi="Helvetica" w:cs="Helvetica"/>
          <w:color w:val="000000"/>
          <w:vertAlign w:val="superscript"/>
        </w:rPr>
        <w:t>n</w:t>
      </w:r>
      <w:r>
        <w:rPr>
          <w:rFonts w:ascii="Helvetica" w:hAnsi="Helvetica" w:cs="Helvetica"/>
          <w:color w:val="000000"/>
        </w:rPr>
        <w:t>+c</w:t>
      </w:r>
    </w:p>
    <w:p w:rsidR="00FE6B16" w:rsidRPr="0079534C" w:rsidRDefault="00FE6B16" w:rsidP="00FE6B16">
      <w:pPr>
        <w:pStyle w:val="a3"/>
        <w:spacing w:line="336" w:lineRule="auto"/>
        <w:ind w:leftChars="0" w:left="93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, and you are given the data:</w:t>
      </w:r>
    </w:p>
    <w:tbl>
      <w:tblPr>
        <w:tblW w:w="5366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00"/>
        <w:gridCol w:w="242"/>
        <w:gridCol w:w="377"/>
        <w:gridCol w:w="377"/>
        <w:gridCol w:w="377"/>
        <w:gridCol w:w="513"/>
        <w:gridCol w:w="513"/>
        <w:gridCol w:w="513"/>
        <w:gridCol w:w="513"/>
        <w:gridCol w:w="513"/>
        <w:gridCol w:w="528"/>
      </w:tblGrid>
      <w:tr w:rsidR="0079534C" w:rsidTr="00AA422B">
        <w:trPr>
          <w:trHeight w:val="61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FE6B16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x </w:t>
            </w:r>
            <w:r w:rsidR="00FE6B16">
              <w:rPr>
                <w:rFonts w:ascii="Tahoma" w:eastAsiaTheme="minorEastAsia" w:hAnsi="Tahoma" w:cs="Tahoma" w:hint="eastAsia"/>
                <w:color w:val="000000"/>
                <w:sz w:val="20"/>
                <w:szCs w:val="20"/>
                <w:lang w:eastAsia="zh-TW"/>
              </w:rPr>
              <w:t>v</w:t>
            </w:r>
            <w:r w:rsidR="00FE6B16">
              <w:rPr>
                <w:rFonts w:ascii="Tahoma" w:eastAsiaTheme="minorEastAsia" w:hAnsi="Tahoma" w:cs="Tahoma"/>
                <w:color w:val="000000"/>
                <w:sz w:val="20"/>
                <w:szCs w:val="20"/>
                <w:lang w:eastAsia="zh-TW"/>
              </w:rPr>
              <w:t>alue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10 </w:t>
            </w:r>
          </w:p>
        </w:tc>
      </w:tr>
      <w:tr w:rsidR="0079534C" w:rsidTr="00AA422B">
        <w:trPr>
          <w:trHeight w:val="60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FE6B16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y </w:t>
            </w:r>
            <w:r w:rsidR="00FE6B16">
              <w:rPr>
                <w:rFonts w:ascii="Tahoma" w:eastAsiaTheme="minorEastAsia" w:hAnsi="Tahoma" w:cs="Tahoma" w:hint="eastAsia"/>
                <w:color w:val="000000"/>
                <w:sz w:val="20"/>
                <w:szCs w:val="20"/>
                <w:lang w:eastAsia="zh-TW"/>
              </w:rPr>
              <w:t>v</w:t>
            </w:r>
            <w:r w:rsidR="00FE6B16">
              <w:rPr>
                <w:rFonts w:ascii="Tahoma" w:eastAsiaTheme="minorEastAsia" w:hAnsi="Tahoma" w:cs="Tahoma"/>
                <w:color w:val="000000"/>
                <w:sz w:val="20"/>
                <w:szCs w:val="20"/>
                <w:lang w:eastAsia="zh-TW"/>
              </w:rPr>
              <w:t>alue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79534C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  <w:r w:rsidR="00FE6B16"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  <w:r w:rsidR="00AA422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79534C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250</w:t>
            </w:r>
            <w:r w:rsidR="00AA422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378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530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715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79534C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870</w:t>
            </w:r>
            <w:r w:rsidR="00AA422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E6B16" w:rsidRPr="004005CE" w:rsidRDefault="00FE6B16" w:rsidP="00FE6B16">
      <w:pPr>
        <w:pStyle w:val="Web"/>
        <w:numPr>
          <w:ilvl w:val="0"/>
          <w:numId w:val="9"/>
        </w:numPr>
        <w:spacing w:line="336" w:lineRule="auto"/>
        <w:rPr>
          <w:rFonts w:ascii="Helvetica" w:eastAsiaTheme="minorEastAsia" w:hAnsi="Helvetica" w:cs="Helvetica"/>
          <w:color w:val="000000"/>
          <w:kern w:val="2"/>
          <w:sz w:val="21"/>
          <w:lang w:eastAsia="zh-TW"/>
        </w:rPr>
      </w:pPr>
      <w:r w:rsidRPr="004005CE">
        <w:rPr>
          <w:rFonts w:ascii="Helvetica" w:eastAsiaTheme="minorEastAsia" w:hAnsi="Helvetica" w:cs="Helvetica" w:hint="eastAsia"/>
          <w:color w:val="000000"/>
          <w:kern w:val="2"/>
          <w:sz w:val="21"/>
          <w:lang w:eastAsia="zh-TW"/>
        </w:rPr>
        <w:t>Use the best fitting to predict the value of y given x=15.</w:t>
      </w:r>
    </w:p>
    <w:p w:rsidR="00FE6B16" w:rsidRPr="004005CE" w:rsidRDefault="00FE6B16" w:rsidP="00FE6B16">
      <w:pPr>
        <w:pStyle w:val="Web"/>
        <w:numPr>
          <w:ilvl w:val="0"/>
          <w:numId w:val="9"/>
        </w:numPr>
        <w:spacing w:line="336" w:lineRule="auto"/>
        <w:rPr>
          <w:rFonts w:ascii="Helvetica" w:eastAsiaTheme="minorEastAsia" w:hAnsi="Helvetica" w:cs="Helvetica"/>
          <w:color w:val="000000"/>
          <w:kern w:val="2"/>
          <w:sz w:val="21"/>
          <w:lang w:eastAsia="zh-TW"/>
        </w:rPr>
      </w:pPr>
      <w:r w:rsidRPr="004005CE">
        <w:rPr>
          <w:rFonts w:ascii="Helvetica" w:eastAsiaTheme="minorEastAsia" w:hAnsi="Helvetica" w:cs="Helvetica"/>
          <w:color w:val="000000"/>
          <w:kern w:val="2"/>
          <w:sz w:val="21"/>
          <w:lang w:eastAsia="zh-TW"/>
        </w:rPr>
        <w:t>Explain the value of SSE and R-square in the Goodness of fit.</w:t>
      </w:r>
    </w:p>
    <w:sectPr w:rsidR="00FE6B16" w:rsidRPr="00400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831" w:rsidRDefault="00831831" w:rsidP="00064F61">
      <w:r>
        <w:separator/>
      </w:r>
    </w:p>
  </w:endnote>
  <w:endnote w:type="continuationSeparator" w:id="0">
    <w:p w:rsidR="00831831" w:rsidRDefault="00831831" w:rsidP="00064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831" w:rsidRDefault="00831831" w:rsidP="00064F61">
      <w:r>
        <w:separator/>
      </w:r>
    </w:p>
  </w:footnote>
  <w:footnote w:type="continuationSeparator" w:id="0">
    <w:p w:rsidR="00831831" w:rsidRDefault="00831831" w:rsidP="00064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07B9"/>
    <w:multiLevelType w:val="hybridMultilevel"/>
    <w:tmpl w:val="D1AC50F6"/>
    <w:lvl w:ilvl="0" w:tplc="35B4B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7D3D95"/>
    <w:multiLevelType w:val="hybridMultilevel"/>
    <w:tmpl w:val="A852BEB0"/>
    <w:lvl w:ilvl="0" w:tplc="9D2C0B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7A13CC7"/>
    <w:multiLevelType w:val="hybridMultilevel"/>
    <w:tmpl w:val="D35E4460"/>
    <w:lvl w:ilvl="0" w:tplc="7584D9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BC1226"/>
    <w:multiLevelType w:val="hybridMultilevel"/>
    <w:tmpl w:val="3EDE34AA"/>
    <w:lvl w:ilvl="0" w:tplc="09AA0E4E">
      <w:start w:val="1"/>
      <w:numFmt w:val="lowerRoman"/>
      <w:lvlText w:val="(%1)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4" w15:restartNumberingAfterBreak="0">
    <w:nsid w:val="3613286C"/>
    <w:multiLevelType w:val="hybridMultilevel"/>
    <w:tmpl w:val="C8FE741E"/>
    <w:lvl w:ilvl="0" w:tplc="DCB81E0E">
      <w:start w:val="2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01317F"/>
    <w:multiLevelType w:val="multilevel"/>
    <w:tmpl w:val="4AA2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B779B"/>
    <w:multiLevelType w:val="multilevel"/>
    <w:tmpl w:val="7CA0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480F50"/>
    <w:multiLevelType w:val="hybridMultilevel"/>
    <w:tmpl w:val="68D4FE30"/>
    <w:lvl w:ilvl="0" w:tplc="A1B298B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49DC4035"/>
    <w:multiLevelType w:val="multilevel"/>
    <w:tmpl w:val="0A72F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1">
      <w:lvl w:ilvl="1">
        <w:numFmt w:val="lowerLetter"/>
        <w:lvlText w:val="%2."/>
        <w:lvlJc w:val="left"/>
      </w:lvl>
    </w:lvlOverride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8"/>
    <w:lvlOverride w:ilvl="1">
      <w:lvl w:ilvl="1">
        <w:numFmt w:val="decimal"/>
        <w:lvlText w:val="%2."/>
        <w:lvlJc w:val="left"/>
      </w:lvl>
    </w:lvlOverride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3F"/>
    <w:rsid w:val="00062C3C"/>
    <w:rsid w:val="00064F61"/>
    <w:rsid w:val="000B60A8"/>
    <w:rsid w:val="00354C74"/>
    <w:rsid w:val="004005CE"/>
    <w:rsid w:val="007040F5"/>
    <w:rsid w:val="0079534C"/>
    <w:rsid w:val="007F3352"/>
    <w:rsid w:val="007F77DB"/>
    <w:rsid w:val="00831831"/>
    <w:rsid w:val="00A41C8A"/>
    <w:rsid w:val="00AA422B"/>
    <w:rsid w:val="00AE0B3F"/>
    <w:rsid w:val="00C9454E"/>
    <w:rsid w:val="00E108B9"/>
    <w:rsid w:val="00F074D4"/>
    <w:rsid w:val="00FE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77620"/>
  <w15:chartTrackingRefBased/>
  <w15:docId w15:val="{F1D4ACD5-4F86-4464-BC6A-42E31BC1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B3F"/>
    <w:pPr>
      <w:widowControl w:val="0"/>
      <w:jc w:val="both"/>
    </w:pPr>
    <w:rPr>
      <w:rFonts w:ascii="Times New Roman" w:eastAsia="SimSun" w:hAnsi="Times New Roman" w:cs="Times New Roman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rsid w:val="00AE0B3F"/>
    <w:rPr>
      <w:rFonts w:ascii="SimSun" w:eastAsia="SimSun" w:hAnsi="SimSun" w:cs="SimSun"/>
      <w:sz w:val="24"/>
      <w:szCs w:val="24"/>
    </w:rPr>
  </w:style>
  <w:style w:type="paragraph" w:styleId="a3">
    <w:name w:val="List Paragraph"/>
    <w:basedOn w:val="a"/>
    <w:uiPriority w:val="34"/>
    <w:qFormat/>
    <w:rsid w:val="00AE0B3F"/>
    <w:pPr>
      <w:ind w:leftChars="200" w:left="480"/>
    </w:pPr>
  </w:style>
  <w:style w:type="paragraph" w:styleId="Web">
    <w:name w:val="Normal (Web)"/>
    <w:basedOn w:val="a"/>
    <w:uiPriority w:val="99"/>
    <w:rsid w:val="007F3352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10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semiHidden/>
    <w:rsid w:val="00E108B9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064F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64F6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unhideWhenUsed/>
    <w:rsid w:val="00064F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64F61"/>
    <w:rPr>
      <w:rFonts w:ascii="Times New Roman" w:eastAsia="SimSu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li-chien lin</dc:creator>
  <cp:keywords/>
  <dc:description/>
  <cp:lastModifiedBy>林立謙</cp:lastModifiedBy>
  <cp:revision>3</cp:revision>
  <dcterms:created xsi:type="dcterms:W3CDTF">2022-05-28T07:45:00Z</dcterms:created>
  <dcterms:modified xsi:type="dcterms:W3CDTF">2022-05-28T07:50:00Z</dcterms:modified>
</cp:coreProperties>
</file>