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CCEE1" w14:textId="20E5D6AA" w:rsidR="006629D4" w:rsidRDefault="0034370D">
      <w:r>
        <w:rPr>
          <w:rFonts w:hint="eastAsia"/>
        </w:rPr>
        <w:t>Ma</w:t>
      </w:r>
      <w:r>
        <w:t>tlab midterm exam</w:t>
      </w:r>
    </w:p>
    <w:p w14:paraId="2C68F61A" w14:textId="77777777" w:rsidR="001F2BA1" w:rsidRDefault="001F2BA1"/>
    <w:p w14:paraId="26D9233C" w14:textId="77777777" w:rsidR="006629D4" w:rsidRDefault="006629D4" w:rsidP="006629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onstruct following matrix A</w:t>
      </w:r>
      <w:r>
        <w:rPr>
          <w:rFonts w:hint="eastAsia"/>
        </w:rPr>
        <w:t>、</w:t>
      </w:r>
      <w:r>
        <w:t>B and C .</w:t>
      </w:r>
    </w:p>
    <w:p w14:paraId="73297BE7" w14:textId="77777777" w:rsidR="006629D4" w:rsidRPr="003B34A4" w:rsidRDefault="006629D4" w:rsidP="006629D4"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π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3π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log6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B=magic(5)</m:t>
        </m:r>
      </m:oMath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×B-200</m:t>
        </m:r>
      </m:oMath>
      <w:r>
        <w:rPr>
          <w:rFonts w:hint="eastAsia"/>
        </w:rPr>
        <w:t xml:space="preserve"> .</w:t>
      </w:r>
    </w:p>
    <w:p w14:paraId="19833539" w14:textId="77777777" w:rsidR="006629D4" w:rsidRDefault="006629D4" w:rsidP="006629D4">
      <w:r>
        <w:rPr>
          <w:rFonts w:hint="eastAsia"/>
        </w:rPr>
        <w:t xml:space="preserve">Use </w:t>
      </w:r>
      <w:r>
        <w:t>M</w:t>
      </w:r>
      <w:r>
        <w:rPr>
          <w:rFonts w:hint="eastAsia"/>
        </w:rPr>
        <w:t>ATLAB</w:t>
      </w:r>
      <w:r>
        <w:t xml:space="preserve"> to find the following: </w:t>
      </w:r>
    </w:p>
    <w:p w14:paraId="599D7930" w14:textId="77777777" w:rsidR="006629D4" w:rsidRDefault="006629D4" w:rsidP="006629D4">
      <w:r>
        <w:t>a.</w:t>
      </w:r>
      <w:r w:rsidRPr="00A30389">
        <w:t xml:space="preserve"> </w:t>
      </w:r>
      <w:r>
        <w:t xml:space="preserve">Construct a </w:t>
      </w:r>
      <w:r>
        <w:rPr>
          <w:rFonts w:hint="eastAsia"/>
        </w:rPr>
        <w:t xml:space="preserve">matrix </w:t>
      </w:r>
      <w:r>
        <w:rPr>
          <w:rFonts w:hint="eastAsia"/>
          <w:b/>
        </w:rPr>
        <w:t>D</w:t>
      </w:r>
      <w:r>
        <w:rPr>
          <w:rFonts w:hint="eastAsia"/>
        </w:rPr>
        <w:t>,</w:t>
      </w:r>
      <w:r>
        <w:t xml:space="preserve"> it is the </w:t>
      </w:r>
      <w:r>
        <w:rPr>
          <w:b/>
        </w:rPr>
        <w:t>transpose of C</w:t>
      </w:r>
      <w:r>
        <w:t>.</w:t>
      </w:r>
    </w:p>
    <w:p w14:paraId="093F0A19" w14:textId="77777777" w:rsidR="006629D4" w:rsidRPr="00D5232B" w:rsidRDefault="006629D4" w:rsidP="006629D4">
      <w:r>
        <w:t>b.</w:t>
      </w:r>
      <w:r w:rsidRPr="00D5232B">
        <w:t xml:space="preserve"> </w:t>
      </w:r>
      <w:r>
        <w:t xml:space="preserve">Construct a </w:t>
      </w:r>
      <w:r>
        <w:rPr>
          <w:rFonts w:hint="eastAsia"/>
        </w:rPr>
        <w:t xml:space="preserve">matrix </w:t>
      </w:r>
      <w:r>
        <w:rPr>
          <w:b/>
        </w:rPr>
        <w:t xml:space="preserve">E, </w:t>
      </w:r>
      <w:r w:rsidRPr="00814C33">
        <w:t>deleting</w:t>
      </w:r>
      <w:r>
        <w:rPr>
          <w:b/>
        </w:rPr>
        <w:t xml:space="preserve"> 2</w:t>
      </w:r>
      <w:r>
        <w:rPr>
          <w:b/>
          <w:vertAlign w:val="superscript"/>
        </w:rPr>
        <w:t>nd</w:t>
      </w:r>
      <w:r>
        <w:rPr>
          <w:b/>
        </w:rPr>
        <w:t xml:space="preserve"> and 4</w:t>
      </w:r>
      <w:r>
        <w:rPr>
          <w:b/>
          <w:vertAlign w:val="superscript"/>
        </w:rPr>
        <w:t>th</w:t>
      </w:r>
      <w:r w:rsidRPr="00D5232B">
        <w:rPr>
          <w:b/>
        </w:rPr>
        <w:t xml:space="preserve"> row of A.</w:t>
      </w:r>
    </w:p>
    <w:p w14:paraId="52730486" w14:textId="77777777" w:rsidR="006629D4" w:rsidRDefault="006629D4" w:rsidP="006629D4">
      <w:r>
        <w:t>c</w:t>
      </w:r>
      <w:r>
        <w:rPr>
          <w:rFonts w:hint="eastAsia"/>
        </w:rPr>
        <w:t>.</w:t>
      </w:r>
      <w:r w:rsidRPr="00D5232B">
        <w:t xml:space="preserve"> </w:t>
      </w:r>
      <w:r>
        <w:t xml:space="preserve">Construct a </w:t>
      </w:r>
      <w:r>
        <w:rPr>
          <w:rFonts w:hint="eastAsia"/>
        </w:rPr>
        <w:t xml:space="preserve">matrix </w:t>
      </w:r>
      <w:r>
        <w:rPr>
          <w:b/>
        </w:rPr>
        <w:t xml:space="preserve">F, </w:t>
      </w:r>
      <w:r>
        <w:t xml:space="preserve">add a column with </w:t>
      </w:r>
      <w:r>
        <w:rPr>
          <w:b/>
        </w:rPr>
        <w:t>values 1</w:t>
      </w:r>
      <w:r>
        <w:t xml:space="preserve"> to the </w:t>
      </w:r>
      <w:r>
        <w:rPr>
          <w:b/>
        </w:rPr>
        <w:t>3</w:t>
      </w:r>
      <w:r>
        <w:rPr>
          <w:b/>
          <w:vertAlign w:val="superscript"/>
        </w:rPr>
        <w:t>rd</w:t>
      </w:r>
      <w:r w:rsidRPr="00305A5C">
        <w:rPr>
          <w:b/>
        </w:rPr>
        <w:t xml:space="preserve"> </w:t>
      </w:r>
      <w:r>
        <w:rPr>
          <w:b/>
        </w:rPr>
        <w:t>row</w:t>
      </w:r>
      <w:r w:rsidRPr="00305A5C">
        <w:rPr>
          <w:b/>
        </w:rPr>
        <w:t xml:space="preserve"> of B</w:t>
      </w:r>
      <w:r>
        <w:t>.</w:t>
      </w:r>
    </w:p>
    <w:p w14:paraId="21815F4D" w14:textId="77777777" w:rsidR="006629D4" w:rsidRPr="00612C01" w:rsidRDefault="006629D4" w:rsidP="006629D4">
      <w:pPr>
        <w:rPr>
          <w:b/>
        </w:rPr>
      </w:pPr>
      <w:r>
        <w:rPr>
          <w:rFonts w:hint="eastAsia"/>
        </w:rPr>
        <w:t>d.</w:t>
      </w:r>
      <w:r>
        <w:t xml:space="preserve"> Construct a variable </w:t>
      </w:r>
      <w:r>
        <w:rPr>
          <w:b/>
        </w:rPr>
        <w:t xml:space="preserve">G, </w:t>
      </w:r>
      <w:r>
        <w:t xml:space="preserve">calculate the </w:t>
      </w:r>
      <w:r w:rsidRPr="00612C01">
        <w:rPr>
          <w:b/>
        </w:rPr>
        <w:t>sum of all the elements</w:t>
      </w:r>
      <w:r>
        <w:t xml:space="preserve"> </w:t>
      </w:r>
      <w:r w:rsidRPr="00BD7B74">
        <w:rPr>
          <w:b/>
        </w:rPr>
        <w:t xml:space="preserve">of C </w:t>
      </w:r>
      <w:r w:rsidRPr="00612C01">
        <w:t>and put</w:t>
      </w:r>
      <w:r>
        <w:rPr>
          <w:b/>
        </w:rPr>
        <w:t xml:space="preserve"> </w:t>
      </w:r>
      <w:r>
        <w:t xml:space="preserve">it into </w:t>
      </w:r>
      <w:r>
        <w:rPr>
          <w:b/>
        </w:rPr>
        <w:t>G</w:t>
      </w:r>
    </w:p>
    <w:p w14:paraId="7B31BF8C" w14:textId="77777777" w:rsidR="006629D4" w:rsidRDefault="006629D4" w:rsidP="006629D4">
      <w:pPr>
        <w:ind w:left="240" w:hangingChars="100" w:hanging="240"/>
      </w:pPr>
      <w:r>
        <w:rPr>
          <w:rFonts w:hint="eastAsia"/>
        </w:rPr>
        <w:t>e.</w:t>
      </w:r>
      <w:r w:rsidRPr="00BD7B74">
        <w:t xml:space="preserve"> </w:t>
      </w:r>
      <w:r>
        <w:t xml:space="preserve">Construct a </w:t>
      </w:r>
      <w:r>
        <w:rPr>
          <w:rFonts w:hint="eastAsia"/>
        </w:rPr>
        <w:t>matrix</w:t>
      </w:r>
      <w:r>
        <w:t xml:space="preserve"> </w:t>
      </w:r>
      <w:r>
        <w:rPr>
          <w:b/>
        </w:rPr>
        <w:t xml:space="preserve">H, </w:t>
      </w:r>
      <w:r w:rsidRPr="00BD7B74">
        <w:t>the function of</w:t>
      </w:r>
      <w:r>
        <w:rPr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H=FC'E'</m:t>
        </m:r>
      </m:oMath>
      <w:r>
        <w:rPr>
          <w:b/>
        </w:rPr>
        <w:t xml:space="preserve"> </w:t>
      </w:r>
      <w:r w:rsidRPr="00BD7B74">
        <w:t>if it can</w:t>
      </w:r>
      <w:r>
        <w:rPr>
          <w:b/>
        </w:rPr>
        <w:t xml:space="preserve"> </w:t>
      </w:r>
      <w:r>
        <w:t xml:space="preserve">calculate put it into </w:t>
      </w:r>
      <w:r>
        <w:rPr>
          <w:b/>
        </w:rPr>
        <w:t>H</w:t>
      </w:r>
      <w:r>
        <w:t xml:space="preserve"> or write </w:t>
      </w:r>
      <w:r w:rsidRPr="00BD7B74">
        <w:rPr>
          <w:b/>
        </w:rPr>
        <w:t>fa</w:t>
      </w:r>
      <w:r>
        <w:rPr>
          <w:b/>
        </w:rPr>
        <w:t>lse</w:t>
      </w:r>
      <w:r>
        <w:t xml:space="preserve">. </w:t>
      </w:r>
    </w:p>
    <w:p w14:paraId="378F3495" w14:textId="32F4D773" w:rsidR="00DF3DB2" w:rsidRDefault="00DF3DB2"/>
    <w:p w14:paraId="75FA1557" w14:textId="732FD2A6" w:rsidR="006629D4" w:rsidRDefault="006629D4"/>
    <w:p w14:paraId="0CB11010" w14:textId="7FC1DCB2" w:rsidR="003A76F9" w:rsidRDefault="003A76F9"/>
    <w:p w14:paraId="4B3CA348" w14:textId="77777777" w:rsidR="003A76F9" w:rsidRPr="006629D4" w:rsidRDefault="003A76F9"/>
    <w:p w14:paraId="003B7B66" w14:textId="612CB83E" w:rsidR="00B21777" w:rsidRDefault="00FF3C8F">
      <w:r>
        <w:rPr>
          <w:rFonts w:hint="eastAsia"/>
        </w:rPr>
        <w:t>2</w:t>
      </w:r>
      <w:r>
        <w:t>.</w:t>
      </w:r>
      <w:r w:rsidR="00856FB9">
        <w:t xml:space="preserve"> </w:t>
      </w:r>
      <w:r w:rsidR="00856FB9">
        <w:tab/>
      </w:r>
      <w:r>
        <w:t xml:space="preserve">Write a MATLAB SUB-function to evaluate the memberd of the sequence,where a and n are the inputs an the sequence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=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hint="eastAsia"/>
        </w:rPr>
        <w:t xml:space="preserve"> </w:t>
      </w:r>
      <w:r>
        <w:t>is the output of this</w:t>
      </w:r>
      <w:r w:rsidR="00DA1DC4">
        <w:rPr>
          <w:rFonts w:hint="eastAsia"/>
        </w:rPr>
        <w:t>(</w:t>
      </w:r>
      <w:r w:rsidR="00856FB9">
        <w:rPr>
          <w:rFonts w:hint="eastAsia"/>
        </w:rPr>
        <w:t xml:space="preserve"> </w:t>
      </w:r>
      <w:r w:rsidR="00B21777" w:rsidRPr="00856FB9">
        <w:rPr>
          <w:rFonts w:hint="eastAsia"/>
          <w:b/>
          <w:bCs/>
        </w:rPr>
        <w:t>S</w:t>
      </w:r>
      <w:r w:rsidR="00B21777" w:rsidRPr="00856FB9">
        <w:rPr>
          <w:b/>
          <w:bCs/>
        </w:rPr>
        <w:t>UB-function</w:t>
      </w:r>
      <w:r w:rsidR="00B21777">
        <w:t xml:space="preserve"> </w:t>
      </w:r>
      <w:r w:rsidR="00DA1DC4">
        <w:t xml:space="preserve">, </w:t>
      </w:r>
      <w:r w:rsidR="00DA1DC4">
        <w:rPr>
          <w:b/>
          <w:bCs/>
        </w:rPr>
        <w:t>amonyous function</w:t>
      </w:r>
      <w:r w:rsidR="00DA1DC4">
        <w:t xml:space="preserve"> </w:t>
      </w:r>
      <w:r w:rsidR="00DA1DC4">
        <w:rPr>
          <w:rFonts w:hint="eastAsia"/>
        </w:rPr>
        <w:t>)</w:t>
      </w:r>
      <w:r w:rsidR="00B21777">
        <w:t xml:space="preserve">and save it as a script file. Then , write a main function to input the range of the value </w:t>
      </w:r>
      <w:r w:rsidR="00B21777" w:rsidRPr="00856FB9">
        <w:rPr>
          <w:b/>
          <w:bCs/>
        </w:rPr>
        <w:t>n from 0 to 20</w:t>
      </w:r>
      <w:r w:rsidR="00B21777">
        <w:t xml:space="preserve">, </w:t>
      </w:r>
      <w:r w:rsidR="00B21777" w:rsidRPr="00856FB9">
        <w:rPr>
          <w:b/>
          <w:bCs/>
        </w:rPr>
        <w:t xml:space="preserve">and a = 2 </w:t>
      </w:r>
      <w:r w:rsidR="00B21777">
        <w:t>, and call the SUB-function to evaluate</w:t>
      </w:r>
    </w:p>
    <w:p w14:paraId="3481123C" w14:textId="77777777" w:rsidR="00AC4665" w:rsidRPr="00AC4665" w:rsidRDefault="00B21777">
      <w:r>
        <w:t xml:space="preserve">the sequence value, </w:t>
      </w:r>
      <w:r>
        <w:rPr>
          <w:rFonts w:hint="eastAsia"/>
        </w:rPr>
        <w:t>a</w:t>
      </w:r>
      <w:r>
        <w:t>nd display the value of</w:t>
      </w:r>
      <w:r w:rsidRPr="00856FB9">
        <w:rPr>
          <w:b/>
          <w:bCs/>
        </w:rPr>
        <w:t xml:space="preserve"> n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2EDC7922" w14:textId="3858F43F" w:rsidR="00B21777" w:rsidRDefault="00B21777">
      <w:r>
        <w:rPr>
          <w:rFonts w:hint="eastAsia"/>
        </w:rPr>
        <w:t>b</w:t>
      </w:r>
      <w:r>
        <w:t xml:space="preserve">y using </w:t>
      </w:r>
      <w:r w:rsidRPr="00856FB9">
        <w:rPr>
          <w:b/>
          <w:bCs/>
        </w:rPr>
        <w:t>fprintf</w:t>
      </w:r>
      <w:r>
        <w:t>, as the following</w:t>
      </w:r>
      <w:r w:rsidR="00856FB9">
        <w:t xml:space="preserve"> format:</w:t>
      </w:r>
    </w:p>
    <w:p w14:paraId="479EEBA8" w14:textId="021B2673" w:rsidR="00C9012D" w:rsidRDefault="00C9012D">
      <w:r w:rsidRPr="00C9012D">
        <w:rPr>
          <w:noProof/>
        </w:rPr>
        <w:drawing>
          <wp:inline distT="0" distB="0" distL="0" distR="0" wp14:anchorId="0C9362EE" wp14:editId="596E3B28">
            <wp:extent cx="1397000" cy="737903"/>
            <wp:effectExtent l="0" t="0" r="0" b="508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7000" cy="74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BB14" w14:textId="6EFE1A91" w:rsidR="006647AC" w:rsidRDefault="006647AC"/>
    <w:p w14:paraId="254E1BF2" w14:textId="4092E2B7" w:rsidR="003A76F9" w:rsidRDefault="003A76F9"/>
    <w:p w14:paraId="5E104B1D" w14:textId="321E8010" w:rsidR="003A76F9" w:rsidRDefault="003A76F9"/>
    <w:p w14:paraId="5723A833" w14:textId="0DF883D2" w:rsidR="003A76F9" w:rsidRDefault="003A76F9"/>
    <w:p w14:paraId="11E5DA38" w14:textId="39F16266" w:rsidR="003A76F9" w:rsidRDefault="003A76F9"/>
    <w:p w14:paraId="7C58A48A" w14:textId="6FAD38E4" w:rsidR="003A76F9" w:rsidRDefault="003A76F9"/>
    <w:p w14:paraId="636C7F48" w14:textId="545BE21E" w:rsidR="003A76F9" w:rsidRDefault="003A76F9"/>
    <w:p w14:paraId="63FE877E" w14:textId="36A0CA82" w:rsidR="003A76F9" w:rsidRDefault="003A76F9"/>
    <w:p w14:paraId="251A0B4A" w14:textId="77777777" w:rsidR="003A76F9" w:rsidRDefault="003A76F9"/>
    <w:p w14:paraId="5B8C1445" w14:textId="316B9C3A" w:rsidR="00C9012D" w:rsidRDefault="006647AC" w:rsidP="007D47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uppose that a savings bank offers a tiered rate of interest that increases with the account balance as follows:</w:t>
      </w:r>
    </w:p>
    <w:p w14:paraId="496EBED9" w14:textId="77777777" w:rsidR="006647AC" w:rsidRPr="006647AC" w:rsidRDefault="006647AC" w:rsidP="006647AC">
      <w:pPr>
        <w:rPr>
          <w:color w:val="000000" w:themeColor="text1"/>
        </w:rPr>
      </w:pPr>
    </w:p>
    <w:p w14:paraId="63F41EF7" w14:textId="16193CA1" w:rsidR="006647AC" w:rsidRDefault="006647AC" w:rsidP="006647AC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1CE15" wp14:editId="64E74886">
                <wp:simplePos x="0" y="0"/>
                <wp:positionH relativeFrom="column">
                  <wp:posOffset>1822450</wp:posOffset>
                </wp:positionH>
                <wp:positionV relativeFrom="paragraph">
                  <wp:posOffset>101600</wp:posOffset>
                </wp:positionV>
                <wp:extent cx="292100" cy="774700"/>
                <wp:effectExtent l="38100" t="0" r="12700" b="25400"/>
                <wp:wrapNone/>
                <wp:docPr id="4" name="左大括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774700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21DF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弧 4" o:spid="_x0000_s1026" type="#_x0000_t87" style="position:absolute;margin-left:143.5pt;margin-top:8pt;width:23pt;height:6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" adj="679" strokecolor="black [3213]" strokeweight="1.5pt">
                <v:stroke joinstyle="miter"/>
              </v:shape>
            </w:pict>
          </mc:Fallback>
        </mc:AlternateConten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       5%, </w:t>
      </w:r>
      <w:r w:rsidR="00343860">
        <w:rPr>
          <w:color w:val="000000" w:themeColor="text1"/>
        </w:rPr>
        <w:t xml:space="preserve"> </w:t>
      </w:r>
      <w:r>
        <w:rPr>
          <w:color w:val="000000" w:themeColor="text1"/>
        </w:rPr>
        <w:t>0 ≤ balance ≤ 5000</w:t>
      </w:r>
    </w:p>
    <w:p w14:paraId="2C30E21D" w14:textId="7E5B780B" w:rsidR="006647AC" w:rsidRPr="006647AC" w:rsidRDefault="006647AC" w:rsidP="006647AC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      </w:t>
      </w:r>
      <w:r w:rsidR="00343860">
        <w:rPr>
          <w:color w:val="000000" w:themeColor="text1"/>
        </w:rPr>
        <w:t xml:space="preserve"> 8%,  5000 &lt; balance ≤ 8000</w:t>
      </w:r>
    </w:p>
    <w:p w14:paraId="65638C26" w14:textId="112A34CC" w:rsidR="006647AC" w:rsidRPr="00343860" w:rsidRDefault="006647AC" w:rsidP="006647AC">
      <w:pPr>
        <w:pStyle w:val="a3"/>
        <w:ind w:leftChars="0" w:left="360"/>
        <w:rPr>
          <w:b/>
          <w:bCs/>
        </w:rPr>
      </w:pPr>
      <w:r>
        <w:rPr>
          <w:rFonts w:hint="eastAsia"/>
        </w:rPr>
        <w:t>I</w:t>
      </w:r>
      <w:r>
        <w:t>nterest Rate(balance) =</w:t>
      </w:r>
      <w:r w:rsidR="00343860">
        <w:t xml:space="preserve">        </w:t>
      </w:r>
      <w:r w:rsidR="00343860">
        <w:rPr>
          <w:color w:val="000000" w:themeColor="text1"/>
        </w:rPr>
        <w:t>12%, 8000&lt; balance ≤ 10000</w:t>
      </w:r>
    </w:p>
    <w:p w14:paraId="380C34C7" w14:textId="31BBD557" w:rsidR="006647AC" w:rsidRDefault="00343860" w:rsidP="006647AC">
      <w:pPr>
        <w:pStyle w:val="a3"/>
        <w:ind w:leftChars="0" w:left="360"/>
      </w:pPr>
      <w:r>
        <w:rPr>
          <w:rFonts w:hint="eastAsia"/>
        </w:rPr>
        <w:t xml:space="preserve"> </w:t>
      </w:r>
      <w:r>
        <w:t xml:space="preserve">                          20%, balance &gt; 10000</w:t>
      </w:r>
    </w:p>
    <w:p w14:paraId="0DF444BF" w14:textId="77777777" w:rsidR="003A76F9" w:rsidRPr="00AC4665" w:rsidRDefault="003A76F9" w:rsidP="006647AC">
      <w:pPr>
        <w:pStyle w:val="a3"/>
        <w:ind w:leftChars="0" w:left="360"/>
      </w:pPr>
    </w:p>
    <w:p w14:paraId="1E0E49FB" w14:textId="78F35A85" w:rsidR="00B21777" w:rsidRPr="00B21777" w:rsidRDefault="00343860">
      <w:r>
        <w:rPr>
          <w:rFonts w:hint="eastAsia"/>
        </w:rPr>
        <w:t>S</w:t>
      </w:r>
      <w:r>
        <w:t xml:space="preserve">uppose that a customer deposits 4000 for 20 years.Write a MATLAB script to </w:t>
      </w:r>
    </w:p>
    <w:p w14:paraId="1B867018" w14:textId="77777777" w:rsidR="00C11374" w:rsidRDefault="00343860">
      <w:r>
        <w:rPr>
          <w:rFonts w:hint="eastAsia"/>
        </w:rPr>
        <w:t>c</w:t>
      </w:r>
      <w:r>
        <w:t>ompute the compound balance for 1 through 20</w:t>
      </w:r>
      <w:r>
        <w:rPr>
          <w:rFonts w:hint="eastAsia"/>
        </w:rPr>
        <w:t>。</w:t>
      </w:r>
      <w:r>
        <w:rPr>
          <w:rFonts w:hint="eastAsia"/>
        </w:rPr>
        <w:t>Displayed the number of the year</w:t>
      </w:r>
      <w:r>
        <w:t>s,</w:t>
      </w:r>
      <w:r w:rsidR="003A76F9">
        <w:t>compute</w:t>
      </w:r>
      <w:r w:rsidR="00C11374">
        <w:t xml:space="preserve"> the compound balance for years 1 through 20.Display the number of the years, the interest rate, the amount of interest,and the new balance.(Notes that:</w:t>
      </w:r>
    </w:p>
    <w:p w14:paraId="3B247DAC" w14:textId="58EF8116" w:rsidR="00DF3DB2" w:rsidRDefault="00C11374">
      <w:r>
        <w:t>you must use for loop &amp; if-else condition for the program)</w:t>
      </w:r>
    </w:p>
    <w:p w14:paraId="773810C4" w14:textId="4463E04B" w:rsidR="00285712" w:rsidRDefault="00285712"/>
    <w:p w14:paraId="46A07177" w14:textId="142DC25E" w:rsidR="001F2BA1" w:rsidRDefault="001F2BA1"/>
    <w:p w14:paraId="3A864559" w14:textId="14215111" w:rsidR="001F2BA1" w:rsidRDefault="001F2BA1"/>
    <w:p w14:paraId="5D2FA3E2" w14:textId="07AF037A" w:rsidR="003D29FB" w:rsidRDefault="003D29FB"/>
    <w:p w14:paraId="602501C9" w14:textId="06C26B24" w:rsidR="003D29FB" w:rsidRDefault="003D29FB"/>
    <w:p w14:paraId="6B9505DD" w14:textId="77777777" w:rsidR="003D29FB" w:rsidRDefault="003D29FB"/>
    <w:p w14:paraId="27E2518B" w14:textId="1C48A670" w:rsidR="003D29FB" w:rsidRDefault="003D29FB" w:rsidP="003D29FB">
      <w:pPr>
        <w:jc w:val="both"/>
      </w:pPr>
      <w:r>
        <w:rPr>
          <w:rFonts w:hint="eastAsia"/>
        </w:rPr>
        <w:t>4</w:t>
      </w:r>
      <w:r>
        <w:t>.</w:t>
      </w:r>
      <w:r w:rsidRPr="003D29FB">
        <w:rPr>
          <w:rFonts w:hint="eastAsia"/>
        </w:rPr>
        <w:t xml:space="preserve"> </w:t>
      </w:r>
      <w:r>
        <w:rPr>
          <w:rFonts w:hint="eastAsia"/>
        </w:rPr>
        <w:t>Suppose that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den>
        </m:f>
        <m:r>
          <m:rPr>
            <m:sty m:val="p"/>
          </m:rPr>
          <w:rPr>
            <w:rFonts w:ascii="Cambria Math" w:hAnsi="Cambria Math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t xml:space="preserve">  , and </w:t>
      </w:r>
      <w:r w:rsidRPr="003D29FB">
        <w:rPr>
          <w:i/>
        </w:rPr>
        <w:t>t</w:t>
      </w:r>
      <w:r>
        <w:rPr>
          <w:rFonts w:hint="eastAsia"/>
        </w:rPr>
        <w:t xml:space="preserve"> = </w:t>
      </w:r>
      <w:r>
        <w:t>0:0.2:2</w:t>
      </w:r>
      <w:r>
        <w:rPr>
          <w:rFonts w:hint="eastAsia"/>
        </w:rPr>
        <w:t xml:space="preserve">, </w:t>
      </w:r>
      <w:r w:rsidRPr="003D29FB">
        <w:rPr>
          <w:rFonts w:hint="eastAsia"/>
          <w:i/>
        </w:rPr>
        <w:t xml:space="preserve">a </w:t>
      </w:r>
      <w:r>
        <w:rPr>
          <w:rFonts w:hint="eastAsia"/>
        </w:rPr>
        <w:t xml:space="preserve">= 5, and </w:t>
      </w:r>
      <w:r w:rsidRPr="003D29FB">
        <w:rPr>
          <w:rFonts w:hint="eastAsia"/>
          <w:i/>
        </w:rPr>
        <w:t xml:space="preserve">b </w:t>
      </w:r>
      <w:r>
        <w:rPr>
          <w:rFonts w:hint="eastAsia"/>
        </w:rPr>
        <w:t xml:space="preserve">= 3. Use MATLAB </w:t>
      </w:r>
      <w:r>
        <w:t xml:space="preserve">code </w:t>
      </w:r>
      <w:r>
        <w:rPr>
          <w:rFonts w:hint="eastAsia"/>
        </w:rPr>
        <w:t>to compute the following</w:t>
      </w:r>
      <w:r>
        <w:t xml:space="preserve"> expression</w:t>
      </w:r>
      <w:r>
        <w:rPr>
          <w:rFonts w:hint="eastAsia"/>
        </w:rPr>
        <w:t>:</w:t>
      </w:r>
    </w:p>
    <w:p w14:paraId="305F1305" w14:textId="77777777" w:rsidR="003D29FB" w:rsidRDefault="003D29FB" w:rsidP="003D29FB">
      <w:pPr>
        <w:ind w:firstLineChars="100" w:firstLine="240"/>
      </w:pPr>
      <w:r>
        <w:rPr>
          <w:rFonts w:hint="eastAsia"/>
        </w:rPr>
        <w:t xml:space="preserve"> </w:t>
      </w:r>
      <w:r w:rsidRPr="00833D1A">
        <w:rPr>
          <w:rFonts w:hint="eastAsia"/>
          <w:b/>
        </w:rPr>
        <w:t>(a)</w:t>
      </w:r>
      <w:r>
        <w:rPr>
          <w:rFonts w:hint="eastAsia"/>
        </w:rPr>
        <w:t xml:space="preserve">  </w:t>
      </w:r>
      <w:r w:rsidRPr="00E939B8">
        <w:rPr>
          <w:position w:val="-10"/>
        </w:rPr>
        <w:object w:dxaOrig="2860" w:dyaOrig="360" w14:anchorId="20D43D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5pt;height:18pt" o:ole="">
            <v:imagedata r:id="rId9" o:title=""/>
          </v:shape>
          <o:OLEObject Type="Embed" ProgID="Equation.3" ShapeID="_x0000_i1025" DrawAspect="Content" ObjectID="_1711366877" r:id="rId10"/>
        </w:object>
      </w:r>
      <w:r>
        <w:rPr>
          <w:rFonts w:hint="eastAsia"/>
        </w:rPr>
        <w:t>.</w:t>
      </w:r>
      <w:r>
        <w:t xml:space="preserve">   (b)  </w:t>
      </w:r>
      <w:r w:rsidRPr="00E939B8">
        <w:rPr>
          <w:position w:val="-10"/>
        </w:rPr>
        <w:object w:dxaOrig="2980" w:dyaOrig="360" w14:anchorId="093C6CA0">
          <v:shape id="_x0000_i1026" type="#_x0000_t75" style="width:149pt;height:18pt" o:ole="">
            <v:imagedata r:id="rId11" o:title=""/>
          </v:shape>
          <o:OLEObject Type="Embed" ProgID="Equation.3" ShapeID="_x0000_i1026" DrawAspect="Content" ObjectID="_1711366878" r:id="rId12"/>
        </w:object>
      </w:r>
    </w:p>
    <w:p w14:paraId="4A697245" w14:textId="77777777" w:rsidR="003D29FB" w:rsidRDefault="003D29FB" w:rsidP="003D29FB">
      <w:pPr>
        <w:ind w:firstLineChars="100" w:firstLine="240"/>
      </w:pPr>
      <w:r>
        <w:rPr>
          <w:rFonts w:hint="eastAsia"/>
        </w:rPr>
        <w:t xml:space="preserve">(Answer </w:t>
      </w:r>
      <w:r>
        <w:t>with the program only</w:t>
      </w:r>
      <w:r>
        <w:rPr>
          <w:rFonts w:hint="eastAsia"/>
        </w:rPr>
        <w:t>)</w:t>
      </w:r>
      <w:r>
        <w:t>.</w:t>
      </w:r>
    </w:p>
    <w:p w14:paraId="4A519789" w14:textId="77777777" w:rsidR="003D29FB" w:rsidRDefault="003D29FB" w:rsidP="003D29FB">
      <w:pPr>
        <w:ind w:firstLineChars="100" w:firstLine="240"/>
      </w:pPr>
      <w:r>
        <w:t xml:space="preserve">Plot the following functions (c) </w:t>
      </w:r>
      <w:r w:rsidRPr="00735D96">
        <w:rPr>
          <w:position w:val="-10"/>
        </w:rPr>
        <w:object w:dxaOrig="3780" w:dyaOrig="360" w14:anchorId="6E1FF836">
          <v:shape id="_x0000_i1027" type="#_x0000_t75" style="width:188.5pt;height:18pt" o:ole="">
            <v:imagedata r:id="rId13" o:title=""/>
          </v:shape>
          <o:OLEObject Type="Embed" ProgID="Equation.3" ShapeID="_x0000_i1027" DrawAspect="Content" ObjectID="_1711366879" r:id="rId14"/>
        </w:object>
      </w:r>
      <w:r>
        <w:t xml:space="preserve"> , and</w:t>
      </w:r>
    </w:p>
    <w:p w14:paraId="372F2DC6" w14:textId="77777777" w:rsidR="003D29FB" w:rsidRDefault="003D29FB" w:rsidP="003D29FB">
      <w:pPr>
        <w:ind w:firstLineChars="100" w:firstLine="240"/>
      </w:pPr>
      <w:r>
        <w:t xml:space="preserve">(d) </w:t>
      </w:r>
      <w:r w:rsidRPr="00735D96">
        <w:rPr>
          <w:position w:val="-24"/>
        </w:rPr>
        <w:object w:dxaOrig="3200" w:dyaOrig="620" w14:anchorId="5B821166">
          <v:shape id="_x0000_i1028" type="#_x0000_t75" style="width:160.5pt;height:31pt" o:ole="">
            <v:imagedata r:id="rId15" o:title=""/>
          </v:shape>
          <o:OLEObject Type="Embed" ProgID="Equation.3" ShapeID="_x0000_i1028" DrawAspect="Content" ObjectID="_1711366880" r:id="rId16"/>
        </w:object>
      </w:r>
      <w:r>
        <w:t>. Hint: choose steps by yourself.</w:t>
      </w:r>
    </w:p>
    <w:p w14:paraId="65E048FB" w14:textId="27FBD7F4" w:rsidR="001F2BA1" w:rsidRPr="003D29FB" w:rsidRDefault="001F2BA1"/>
    <w:p w14:paraId="499A3DCF" w14:textId="77777777" w:rsidR="001F2BA1" w:rsidRDefault="001F2BA1"/>
    <w:p w14:paraId="2FF9F6C7" w14:textId="5C82E69A" w:rsidR="00285712" w:rsidRDefault="00285712" w:rsidP="001F2BA1">
      <w:pPr>
        <w:rPr>
          <w:rFonts w:cstheme="minorHAnsi"/>
        </w:rPr>
      </w:pPr>
    </w:p>
    <w:p w14:paraId="24D587C6" w14:textId="2EC68B00" w:rsidR="001F2BA1" w:rsidRDefault="001F2BA1" w:rsidP="001F2BA1">
      <w:pPr>
        <w:rPr>
          <w:rFonts w:cstheme="minorHAnsi"/>
        </w:rPr>
      </w:pPr>
    </w:p>
    <w:p w14:paraId="11CF5133" w14:textId="596ACEF8" w:rsidR="001F2BA1" w:rsidRDefault="001F2BA1" w:rsidP="001F2BA1">
      <w:pPr>
        <w:rPr>
          <w:rFonts w:cstheme="minorHAnsi"/>
        </w:rPr>
      </w:pPr>
    </w:p>
    <w:p w14:paraId="7192D7D5" w14:textId="296EFB1E" w:rsidR="001F2BA1" w:rsidRDefault="001F2BA1" w:rsidP="001F2BA1">
      <w:pPr>
        <w:rPr>
          <w:rFonts w:cstheme="minorHAnsi"/>
        </w:rPr>
      </w:pPr>
    </w:p>
    <w:p w14:paraId="21A487BD" w14:textId="3FF82F55" w:rsidR="001F2BA1" w:rsidRDefault="001F2BA1" w:rsidP="001F2BA1">
      <w:pPr>
        <w:rPr>
          <w:rFonts w:cstheme="minorHAnsi"/>
        </w:rPr>
      </w:pPr>
    </w:p>
    <w:p w14:paraId="2F3CA945" w14:textId="45368A4B" w:rsidR="001F2BA1" w:rsidRDefault="001F2BA1" w:rsidP="001F2BA1">
      <w:pPr>
        <w:rPr>
          <w:rFonts w:cstheme="minorHAnsi"/>
        </w:rPr>
      </w:pPr>
    </w:p>
    <w:p w14:paraId="7CC09A49" w14:textId="19E6EA58" w:rsidR="001F2BA1" w:rsidRDefault="001F2BA1" w:rsidP="001F2BA1">
      <w:pPr>
        <w:rPr>
          <w:rFonts w:cstheme="minorHAnsi"/>
        </w:rPr>
      </w:pPr>
    </w:p>
    <w:p w14:paraId="4AB8E991" w14:textId="77777777" w:rsidR="001B7C19" w:rsidRPr="001B7C19" w:rsidRDefault="001B7C19" w:rsidP="001F2BA1">
      <w:pPr>
        <w:rPr>
          <w:rFonts w:cstheme="minorHAnsi" w:hint="eastAsia"/>
        </w:rPr>
      </w:pPr>
    </w:p>
    <w:p w14:paraId="2B269C3E" w14:textId="79DBBA31" w:rsidR="001F2BA1" w:rsidRPr="00C83B8F" w:rsidRDefault="001F2BA1" w:rsidP="001F2BA1">
      <w:pPr>
        <w:jc w:val="both"/>
      </w:pPr>
      <w:r w:rsidRPr="001F2BA1">
        <w:rPr>
          <w:rFonts w:cstheme="minorHAnsi" w:hint="eastAsia"/>
        </w:rPr>
        <w:lastRenderedPageBreak/>
        <w:t>5</w:t>
      </w:r>
      <w:r w:rsidRPr="001F2BA1">
        <w:rPr>
          <w:rFonts w:cstheme="minorHAnsi"/>
        </w:rPr>
        <w:t>.</w:t>
      </w:r>
      <w:r w:rsidRPr="001F2BA1">
        <w:rPr>
          <w:rFonts w:ascii="Times-Roman" w:hAnsi="Times-Roman" w:cs="Times-Roman"/>
          <w:kern w:val="0"/>
          <w:sz w:val="21"/>
          <w:szCs w:val="21"/>
        </w:rPr>
        <w:t xml:space="preserve"> The following tables show the costs associated with a certain product and</w:t>
      </w:r>
    </w:p>
    <w:p w14:paraId="0344CDD2" w14:textId="77777777" w:rsidR="001F2BA1" w:rsidRDefault="001F2BA1" w:rsidP="001F2BA1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1"/>
          <w:szCs w:val="21"/>
        </w:rPr>
      </w:pPr>
      <w:r>
        <w:rPr>
          <w:rFonts w:ascii="Times-Roman" w:hAnsi="Times-Roman" w:cs="Times-Roman"/>
          <w:kern w:val="0"/>
          <w:sz w:val="21"/>
          <w:szCs w:val="21"/>
        </w:rPr>
        <w:t>the production volume for the four quarters of the business year. Use MATLAB</w:t>
      </w:r>
    </w:p>
    <w:p w14:paraId="092F5E82" w14:textId="1A6AC673" w:rsidR="001F2BA1" w:rsidRDefault="001F2BA1" w:rsidP="001F2BA1">
      <w:pPr>
        <w:rPr>
          <w:rFonts w:ascii="Times-Roman" w:hAnsi="Times-Roman" w:cs="Times-Roman"/>
          <w:kern w:val="0"/>
          <w:sz w:val="21"/>
          <w:szCs w:val="21"/>
        </w:rPr>
      </w:pPr>
      <w:r w:rsidRPr="00C83B8F">
        <w:rPr>
          <w:rFonts w:ascii="Times-Roman" w:hAnsi="Times-Roman" w:cs="Times-Roman"/>
          <w:kern w:val="0"/>
          <w:sz w:val="21"/>
          <w:szCs w:val="21"/>
        </w:rPr>
        <w:t xml:space="preserve">to </w:t>
      </w:r>
      <w:r>
        <w:rPr>
          <w:rFonts w:ascii="Times-Roman" w:hAnsi="Times-Roman" w:cs="Times-Roman"/>
          <w:kern w:val="0"/>
          <w:sz w:val="21"/>
          <w:szCs w:val="21"/>
        </w:rPr>
        <w:t>find (</w:t>
      </w:r>
      <w:r w:rsidRPr="00C83B8F">
        <w:rPr>
          <w:rFonts w:ascii="Times-Italic" w:hAnsi="Times-Italic" w:cs="Times-Italic"/>
          <w:i/>
          <w:iCs/>
          <w:kern w:val="0"/>
          <w:sz w:val="21"/>
          <w:szCs w:val="21"/>
        </w:rPr>
        <w:t>a</w:t>
      </w:r>
      <w:r w:rsidRPr="00C83B8F">
        <w:rPr>
          <w:rFonts w:ascii="Times-Roman" w:hAnsi="Times-Roman" w:cs="Times-Roman"/>
          <w:kern w:val="0"/>
          <w:sz w:val="21"/>
          <w:szCs w:val="21"/>
        </w:rPr>
        <w:t>) the quarterly costs for materials, labor, and transportation;</w:t>
      </w:r>
      <w:r>
        <w:rPr>
          <w:rFonts w:ascii="Times-Roman" w:hAnsi="Times-Roman" w:cs="Times-Roman"/>
          <w:kern w:val="0"/>
          <w:sz w:val="21"/>
          <w:szCs w:val="21"/>
        </w:rPr>
        <w:t xml:space="preserve"> (</w:t>
      </w:r>
      <w:r>
        <w:rPr>
          <w:rFonts w:ascii="Times-Italic" w:hAnsi="Times-Italic" w:cs="Times-Italic"/>
          <w:i/>
          <w:iCs/>
          <w:kern w:val="0"/>
          <w:sz w:val="21"/>
          <w:szCs w:val="21"/>
        </w:rPr>
        <w:t>b</w:t>
      </w:r>
      <w:r>
        <w:rPr>
          <w:rFonts w:ascii="Times-Roman" w:hAnsi="Times-Roman" w:cs="Times-Roman"/>
          <w:kern w:val="0"/>
          <w:sz w:val="21"/>
          <w:szCs w:val="21"/>
        </w:rPr>
        <w:t>) the total material, labor, and transportation costs for the year; and (</w:t>
      </w:r>
      <w:r>
        <w:rPr>
          <w:rFonts w:ascii="Times-Italic" w:hAnsi="Times-Italic" w:cs="Times-Italic"/>
          <w:i/>
          <w:iCs/>
          <w:kern w:val="0"/>
          <w:sz w:val="21"/>
          <w:szCs w:val="21"/>
        </w:rPr>
        <w:t>c</w:t>
      </w:r>
      <w:r>
        <w:rPr>
          <w:rFonts w:ascii="Times-Roman" w:hAnsi="Times-Roman" w:cs="Times-Roman"/>
          <w:kern w:val="0"/>
          <w:sz w:val="21"/>
          <w:szCs w:val="21"/>
        </w:rPr>
        <w:t>) the total quarterly costs.</w:t>
      </w:r>
    </w:p>
    <w:p w14:paraId="0D4BF41C" w14:textId="51B5FBB7" w:rsidR="001F2BA1" w:rsidRDefault="001F2BA1" w:rsidP="001F2BA1">
      <w:pPr>
        <w:rPr>
          <w:rFonts w:cstheme="minorHAnsi"/>
        </w:rPr>
      </w:pPr>
      <w:r w:rsidRPr="001F2BA1">
        <w:rPr>
          <w:rFonts w:cstheme="minorHAnsi"/>
          <w:noProof/>
        </w:rPr>
        <w:drawing>
          <wp:inline distT="0" distB="0" distL="0" distR="0" wp14:anchorId="339F7CF2" wp14:editId="191A4C17">
            <wp:extent cx="4099560" cy="2906117"/>
            <wp:effectExtent l="0" t="0" r="0" b="8890"/>
            <wp:docPr id="5" name="圖片 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桌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4777" cy="290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C290" w14:textId="77777777" w:rsidR="003D29FB" w:rsidRDefault="003D29FB" w:rsidP="001F2BA1">
      <w:pPr>
        <w:rPr>
          <w:rFonts w:cstheme="minorHAnsi"/>
        </w:rPr>
      </w:pPr>
    </w:p>
    <w:p w14:paraId="4D93A4FF" w14:textId="77777777" w:rsidR="003D29FB" w:rsidRDefault="003D29FB" w:rsidP="001F2BA1">
      <w:pPr>
        <w:rPr>
          <w:rFonts w:cstheme="minorHAnsi"/>
        </w:rPr>
      </w:pPr>
    </w:p>
    <w:p w14:paraId="5667A9DA" w14:textId="77777777" w:rsidR="003D29FB" w:rsidRDefault="003D29FB" w:rsidP="001F2BA1">
      <w:pPr>
        <w:rPr>
          <w:rFonts w:cstheme="minorHAnsi"/>
        </w:rPr>
      </w:pPr>
    </w:p>
    <w:p w14:paraId="4D868521" w14:textId="342DA6E0" w:rsidR="001F2BA1" w:rsidRPr="001F2BA1" w:rsidRDefault="001F2BA1" w:rsidP="001F2BA1">
      <w:pPr>
        <w:rPr>
          <w:rFonts w:cstheme="minorHAnsi"/>
        </w:rPr>
      </w:pPr>
      <w:r>
        <w:rPr>
          <w:rFonts w:cstheme="minorHAnsi"/>
        </w:rPr>
        <w:t>6.</w:t>
      </w:r>
    </w:p>
    <w:p w14:paraId="24AA080A" w14:textId="77777777" w:rsidR="003D29FB" w:rsidRPr="001F2BA1" w:rsidRDefault="003D29FB" w:rsidP="003D29FB">
      <w:pPr>
        <w:pStyle w:val="a3"/>
        <w:autoSpaceDE w:val="0"/>
        <w:autoSpaceDN w:val="0"/>
        <w:adjustRightInd w:val="0"/>
        <w:ind w:leftChars="0" w:left="360"/>
        <w:jc w:val="both"/>
        <w:rPr>
          <w:rFonts w:cstheme="minorHAnsi"/>
          <w:szCs w:val="24"/>
        </w:rPr>
      </w:pPr>
      <w:r w:rsidRPr="001F2BA1">
        <w:rPr>
          <w:rFonts w:cstheme="minorHAnsi"/>
          <w:kern w:val="0"/>
          <w:szCs w:val="24"/>
        </w:rPr>
        <w:t xml:space="preserve">A water tank consists of a cylindrical part of radius </w:t>
      </w:r>
      <w:r w:rsidRPr="001F2BA1">
        <w:rPr>
          <w:rFonts w:cstheme="minorHAnsi"/>
          <w:i/>
          <w:iCs/>
          <w:kern w:val="0"/>
          <w:szCs w:val="24"/>
        </w:rPr>
        <w:t xml:space="preserve">r </w:t>
      </w:r>
      <w:r w:rsidRPr="001F2BA1">
        <w:rPr>
          <w:rFonts w:cstheme="minorHAnsi"/>
          <w:kern w:val="0"/>
          <w:szCs w:val="24"/>
        </w:rPr>
        <w:t xml:space="preserve">and height </w:t>
      </w:r>
      <w:r w:rsidRPr="001F2BA1">
        <w:rPr>
          <w:rFonts w:cstheme="minorHAnsi"/>
          <w:i/>
          <w:iCs/>
          <w:kern w:val="0"/>
          <w:szCs w:val="24"/>
        </w:rPr>
        <w:t xml:space="preserve">h </w:t>
      </w:r>
      <w:r w:rsidRPr="001F2BA1">
        <w:rPr>
          <w:rFonts w:cstheme="minorHAnsi"/>
          <w:kern w:val="0"/>
          <w:szCs w:val="24"/>
        </w:rPr>
        <w:t xml:space="preserve">and ahemispherical top. The tank is to be constructed to hold 600 </w:t>
      </w:r>
      <w:r w:rsidRPr="001F2BA1">
        <w:rPr>
          <w:rFonts w:cstheme="minorHAnsi"/>
          <w:position w:val="-6"/>
          <w:szCs w:val="24"/>
        </w:rPr>
        <w:object w:dxaOrig="320" w:dyaOrig="320" w14:anchorId="7B756E2E">
          <v:shape id="_x0000_i1029" type="#_x0000_t75" style="width:16.5pt;height:16pt" o:ole="">
            <v:imagedata r:id="rId18" o:title=""/>
          </v:shape>
          <o:OLEObject Type="Embed" ProgID="Equation.3" ShapeID="_x0000_i1029" DrawAspect="Content" ObjectID="_1711366881" r:id="rId19"/>
        </w:object>
      </w:r>
      <w:r w:rsidRPr="001F2BA1">
        <w:rPr>
          <w:rFonts w:cstheme="minorHAnsi"/>
          <w:kern w:val="0"/>
          <w:szCs w:val="24"/>
        </w:rPr>
        <w:t xml:space="preserve"> when the water is full. The surface area of the cylindrical part is </w:t>
      </w:r>
      <w:r w:rsidRPr="001F2BA1">
        <w:rPr>
          <w:rFonts w:cstheme="minorHAnsi"/>
          <w:position w:val="-6"/>
          <w:szCs w:val="24"/>
        </w:rPr>
        <w:object w:dxaOrig="520" w:dyaOrig="279" w14:anchorId="6310D9B6">
          <v:shape id="_x0000_i1030" type="#_x0000_t75" style="width:26pt;height:13.5pt" o:ole="">
            <v:imagedata r:id="rId20" o:title=""/>
          </v:shape>
          <o:OLEObject Type="Embed" ProgID="Equation.3" ShapeID="_x0000_i1030" DrawAspect="Content" ObjectID="_1711366882" r:id="rId21"/>
        </w:object>
      </w:r>
      <w:r w:rsidRPr="001F2BA1">
        <w:rPr>
          <w:rFonts w:cstheme="minorHAnsi"/>
          <w:kern w:val="0"/>
          <w:szCs w:val="24"/>
        </w:rPr>
        <w:t xml:space="preserve"> and its volume is </w:t>
      </w:r>
      <w:r w:rsidRPr="001F2BA1">
        <w:rPr>
          <w:rFonts w:cstheme="minorHAnsi"/>
          <w:position w:val="-6"/>
          <w:szCs w:val="24"/>
        </w:rPr>
        <w:object w:dxaOrig="499" w:dyaOrig="320" w14:anchorId="187D16D4">
          <v:shape id="_x0000_i1031" type="#_x0000_t75" style="width:25pt;height:16pt" o:ole="">
            <v:imagedata r:id="rId22" o:title=""/>
          </v:shape>
          <o:OLEObject Type="Embed" ProgID="Equation.3" ShapeID="_x0000_i1031" DrawAspect="Content" ObjectID="_1711366883" r:id="rId23"/>
        </w:object>
      </w:r>
      <w:r w:rsidRPr="001F2BA1">
        <w:rPr>
          <w:rFonts w:cstheme="minorHAnsi"/>
          <w:kern w:val="0"/>
          <w:szCs w:val="24"/>
        </w:rPr>
        <w:t xml:space="preserve">. The surface area of the hemispherical top is given by </w:t>
      </w:r>
      <w:r w:rsidRPr="001F2BA1">
        <w:rPr>
          <w:rFonts w:cstheme="minorHAnsi"/>
          <w:position w:val="-6"/>
          <w:szCs w:val="24"/>
        </w:rPr>
        <w:object w:dxaOrig="499" w:dyaOrig="320" w14:anchorId="11E17239">
          <v:shape id="_x0000_i1032" type="#_x0000_t75" style="width:25pt;height:16pt" o:ole="">
            <v:imagedata r:id="rId24" o:title=""/>
          </v:shape>
          <o:OLEObject Type="Embed" ProgID="Equation.3" ShapeID="_x0000_i1032" DrawAspect="Content" ObjectID="_1711366884" r:id="rId25"/>
        </w:object>
      </w:r>
      <w:r w:rsidRPr="001F2BA1">
        <w:rPr>
          <w:rFonts w:cstheme="minorHAnsi"/>
          <w:kern w:val="0"/>
          <w:szCs w:val="24"/>
        </w:rPr>
        <w:t xml:space="preserve">, and its volume is given by </w:t>
      </w:r>
      <w:r w:rsidRPr="001F2BA1">
        <w:rPr>
          <w:rFonts w:cstheme="minorHAnsi"/>
          <w:position w:val="-6"/>
          <w:szCs w:val="24"/>
        </w:rPr>
        <w:object w:dxaOrig="740" w:dyaOrig="320" w14:anchorId="10E7B8D2">
          <v:shape id="_x0000_i1033" type="#_x0000_t75" style="width:37pt;height:16pt" o:ole="">
            <v:imagedata r:id="rId26" o:title=""/>
          </v:shape>
          <o:OLEObject Type="Embed" ProgID="Equation.3" ShapeID="_x0000_i1033" DrawAspect="Content" ObjectID="_1711366885" r:id="rId27"/>
        </w:object>
      </w:r>
      <w:r w:rsidRPr="001F2BA1">
        <w:rPr>
          <w:rFonts w:cstheme="minorHAnsi"/>
          <w:kern w:val="0"/>
          <w:szCs w:val="24"/>
        </w:rPr>
        <w:t xml:space="preserve">. The cost to construct the cylindrical part of the tank is $400 per square meter of surface area; the hemispherical part costs $600 per square meter. Use the </w:t>
      </w:r>
      <w:r w:rsidRPr="001F2BA1">
        <w:rPr>
          <w:rFonts w:cstheme="minorHAnsi"/>
          <w:b/>
          <w:kern w:val="0"/>
          <w:szCs w:val="24"/>
        </w:rPr>
        <w:t>fminbnd</w:t>
      </w:r>
      <w:r w:rsidRPr="001F2BA1">
        <w:rPr>
          <w:rFonts w:cstheme="minorHAnsi"/>
          <w:kern w:val="0"/>
          <w:szCs w:val="24"/>
        </w:rPr>
        <w:t xml:space="preserve"> function to compute the radius that results in the least cost. Compute the corresponding height </w:t>
      </w:r>
      <w:r w:rsidRPr="001F2BA1">
        <w:rPr>
          <w:rFonts w:cstheme="minorHAnsi"/>
          <w:i/>
          <w:iCs/>
          <w:kern w:val="0"/>
          <w:szCs w:val="24"/>
        </w:rPr>
        <w:t>h</w:t>
      </w:r>
      <w:r w:rsidRPr="001F2BA1">
        <w:rPr>
          <w:rFonts w:cstheme="minorHAnsi"/>
          <w:kern w:val="0"/>
          <w:szCs w:val="24"/>
        </w:rPr>
        <w:t>.</w:t>
      </w:r>
    </w:p>
    <w:p w14:paraId="2DECDCE9" w14:textId="77777777" w:rsidR="0034370D" w:rsidRPr="003D29FB" w:rsidRDefault="0034370D"/>
    <w:sectPr w:rsidR="0034370D" w:rsidRPr="003D29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04476" w14:textId="77777777" w:rsidR="002B64E2" w:rsidRDefault="002B64E2" w:rsidP="001B7C19">
      <w:r>
        <w:separator/>
      </w:r>
    </w:p>
  </w:endnote>
  <w:endnote w:type="continuationSeparator" w:id="0">
    <w:p w14:paraId="036CF154" w14:textId="77777777" w:rsidR="002B64E2" w:rsidRDefault="002B64E2" w:rsidP="001B7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025BB" w14:textId="77777777" w:rsidR="002B64E2" w:rsidRDefault="002B64E2" w:rsidP="001B7C19">
      <w:r>
        <w:separator/>
      </w:r>
    </w:p>
  </w:footnote>
  <w:footnote w:type="continuationSeparator" w:id="0">
    <w:p w14:paraId="43C622FB" w14:textId="77777777" w:rsidR="002B64E2" w:rsidRDefault="002B64E2" w:rsidP="001B7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A0415"/>
    <w:multiLevelType w:val="hybridMultilevel"/>
    <w:tmpl w:val="0D80380A"/>
    <w:lvl w:ilvl="0" w:tplc="06D6B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957D51"/>
    <w:multiLevelType w:val="hybridMultilevel"/>
    <w:tmpl w:val="CF126FCC"/>
    <w:lvl w:ilvl="0" w:tplc="5D9A65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E837978"/>
    <w:multiLevelType w:val="hybridMultilevel"/>
    <w:tmpl w:val="6C9AD998"/>
    <w:lvl w:ilvl="0" w:tplc="6F36FEB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1402011">
    <w:abstractNumId w:val="0"/>
  </w:num>
  <w:num w:numId="2" w16cid:durableId="1482388498">
    <w:abstractNumId w:val="2"/>
  </w:num>
  <w:num w:numId="3" w16cid:durableId="1782920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0D"/>
    <w:rsid w:val="001B7C19"/>
    <w:rsid w:val="001F2BA1"/>
    <w:rsid w:val="00260F62"/>
    <w:rsid w:val="00285712"/>
    <w:rsid w:val="002B64E2"/>
    <w:rsid w:val="0034370D"/>
    <w:rsid w:val="00343860"/>
    <w:rsid w:val="003A76F9"/>
    <w:rsid w:val="003D29FB"/>
    <w:rsid w:val="005437BD"/>
    <w:rsid w:val="00620F69"/>
    <w:rsid w:val="006629D4"/>
    <w:rsid w:val="006647AC"/>
    <w:rsid w:val="007D47B8"/>
    <w:rsid w:val="00856FB9"/>
    <w:rsid w:val="00AC4665"/>
    <w:rsid w:val="00B21777"/>
    <w:rsid w:val="00C11374"/>
    <w:rsid w:val="00C9012D"/>
    <w:rsid w:val="00DA1DC4"/>
    <w:rsid w:val="00DF3DB2"/>
    <w:rsid w:val="00FF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A11C6"/>
  <w15:chartTrackingRefBased/>
  <w15:docId w15:val="{847CD8B9-89C1-472D-BD2F-3F41D709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DB2"/>
    <w:pPr>
      <w:ind w:leftChars="200" w:left="480"/>
    </w:pPr>
  </w:style>
  <w:style w:type="character" w:styleId="a4">
    <w:name w:val="Placeholder Text"/>
    <w:basedOn w:val="a0"/>
    <w:uiPriority w:val="99"/>
    <w:semiHidden/>
    <w:rsid w:val="00FF3C8F"/>
    <w:rPr>
      <w:color w:val="808080"/>
    </w:rPr>
  </w:style>
  <w:style w:type="paragraph" w:styleId="a5">
    <w:name w:val="header"/>
    <w:basedOn w:val="a"/>
    <w:link w:val="a6"/>
    <w:uiPriority w:val="99"/>
    <w:unhideWhenUsed/>
    <w:rsid w:val="001B7C19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B7C1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B7C19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B7C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23CF1-293F-4823-ADA3-BA76DFD34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博旭 劉</dc:creator>
  <cp:keywords/>
  <dc:description/>
  <cp:lastModifiedBy>博旭 劉</cp:lastModifiedBy>
  <cp:revision>5</cp:revision>
  <dcterms:created xsi:type="dcterms:W3CDTF">2022-04-12T10:14:00Z</dcterms:created>
  <dcterms:modified xsi:type="dcterms:W3CDTF">2022-04-13T06:55:00Z</dcterms:modified>
</cp:coreProperties>
</file>