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5B" w:rsidRDefault="005E125B" w:rsidP="005E12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Suppose that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 xml:space="preserve">  , and </w:t>
      </w:r>
      <w:r w:rsidRPr="005E125B">
        <w:rPr>
          <w:i/>
        </w:rPr>
        <w:t>t</w:t>
      </w:r>
      <w:r>
        <w:rPr>
          <w:rFonts w:hint="eastAsia"/>
        </w:rPr>
        <w:t xml:space="preserve"> = </w:t>
      </w:r>
      <w:r w:rsidR="009C1125">
        <w:t>0:0.2:2</w:t>
      </w:r>
      <w:r>
        <w:rPr>
          <w:rFonts w:hint="eastAsia"/>
        </w:rPr>
        <w:t xml:space="preserve">, </w:t>
      </w:r>
      <w:r w:rsidRPr="005E125B">
        <w:rPr>
          <w:rFonts w:hint="eastAsia"/>
          <w:i/>
        </w:rPr>
        <w:t xml:space="preserve">a </w:t>
      </w:r>
      <w:r>
        <w:rPr>
          <w:rFonts w:hint="eastAsia"/>
        </w:rPr>
        <w:t xml:space="preserve">= 5, and </w:t>
      </w:r>
      <w:r w:rsidRPr="005E125B">
        <w:rPr>
          <w:rFonts w:hint="eastAsia"/>
          <w:i/>
        </w:rPr>
        <w:t xml:space="preserve">b </w:t>
      </w:r>
      <w:r>
        <w:rPr>
          <w:rFonts w:hint="eastAsia"/>
        </w:rPr>
        <w:t xml:space="preserve">= 3. Use MATLAB </w:t>
      </w:r>
      <w:r>
        <w:t xml:space="preserve">code </w:t>
      </w:r>
      <w:r>
        <w:rPr>
          <w:rFonts w:hint="eastAsia"/>
        </w:rPr>
        <w:t>to compute the following</w:t>
      </w:r>
      <w:r>
        <w:t xml:space="preserve"> expression</w:t>
      </w:r>
      <w:r>
        <w:rPr>
          <w:rFonts w:hint="eastAsia"/>
        </w:rPr>
        <w:t>:</w:t>
      </w:r>
    </w:p>
    <w:p w:rsidR="005E125B" w:rsidRDefault="005E125B" w:rsidP="00263002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 </w:t>
      </w:r>
      <w:r w:rsidRPr="00E939B8">
        <w:rPr>
          <w:position w:val="-10"/>
        </w:rPr>
        <w:object w:dxaOrig="3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5pt;height:17.75pt" o:ole="">
            <v:imagedata r:id="rId7" o:title=""/>
          </v:shape>
          <o:OLEObject Type="Embed" ProgID="Equation.3" ShapeID="_x0000_i1025" DrawAspect="Content" ObjectID="_1707902687" r:id="rId8"/>
        </w:object>
      </w:r>
      <w:r>
        <w:rPr>
          <w:rFonts w:hint="eastAsia"/>
        </w:rPr>
        <w:t>.</w:t>
      </w:r>
      <w:r>
        <w:t xml:space="preserve">   (b)  </w:t>
      </w:r>
      <w:r w:rsidRPr="00E939B8">
        <w:rPr>
          <w:position w:val="-10"/>
        </w:rPr>
        <w:object w:dxaOrig="2980" w:dyaOrig="360">
          <v:shape id="_x0000_i1026" type="#_x0000_t75" style="width:148.85pt;height:17.75pt" o:ole="">
            <v:imagedata r:id="rId9" o:title=""/>
          </v:shape>
          <o:OLEObject Type="Embed" ProgID="Equation.3" ShapeID="_x0000_i1026" DrawAspect="Content" ObjectID="_1707902688" r:id="rId10"/>
        </w:object>
      </w:r>
    </w:p>
    <w:p w:rsidR="00C20519" w:rsidRPr="00C20519" w:rsidRDefault="00C20519" w:rsidP="00C20519">
      <w:pPr>
        <w:pStyle w:val="a3"/>
        <w:ind w:leftChars="0" w:left="360"/>
        <w:jc w:val="both"/>
      </w:pPr>
    </w:p>
    <w:p w:rsidR="00C20519" w:rsidRDefault="00C20519" w:rsidP="00DE22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Write a MATLAB script file to </w:t>
      </w:r>
      <w:r>
        <w:t xml:space="preserve">plot the following mathematical function:  </w:t>
      </w:r>
    </w:p>
    <w:p w:rsidR="00C20519" w:rsidRDefault="00C20519" w:rsidP="00C20519">
      <w:pPr>
        <w:pStyle w:val="a3"/>
        <w:ind w:leftChars="0" w:left="360"/>
        <w:jc w:val="both"/>
      </w:pPr>
      <w:r>
        <w:rPr>
          <w:rFonts w:hint="eastAsia"/>
        </w:rPr>
        <w:t xml:space="preserve">Use the command plot(x,f) to </w:t>
      </w:r>
      <w:r>
        <w:t>plot</w:t>
      </w:r>
      <w:r>
        <w:rPr>
          <w:rFonts w:hint="eastAsia"/>
        </w:rPr>
        <w:t xml:space="preserve"> this </w:t>
      </w:r>
      <w:r>
        <w:t>function</w:t>
      </w:r>
      <w:r w:rsidR="00831063">
        <w:t xml:space="preserve">, for the interval </w:t>
      </w:r>
      <m:oMath>
        <m:r>
          <w:rPr>
            <w:rFonts w:ascii="Cambria Math" w:hAnsi="Cambria Math"/>
          </w:rPr>
          <m:t>-2≤x≤5</m:t>
        </m:r>
      </m:oMath>
      <w:r>
        <w:rPr>
          <w:rFonts w:hint="eastAsia"/>
        </w:rPr>
        <w:t>.</w:t>
      </w:r>
      <w:r w:rsidR="00831063">
        <w:t>, in step of 0.1.</w:t>
      </w:r>
    </w:p>
    <w:p w:rsidR="00E91BF5" w:rsidRPr="00831063" w:rsidRDefault="00E91BF5" w:rsidP="00E91BF5">
      <w:pPr>
        <w:jc w:val="both"/>
      </w:pPr>
    </w:p>
    <w:p w:rsidR="00E939B8" w:rsidRPr="005E125B" w:rsidRDefault="00C20519" w:rsidP="00E91BF5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0≤x&lt;1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   1≤x&lt;2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3-x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2≤x&lt;3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x≥3</m:t>
                        </m:r>
                      </m:e>
                    </m:mr>
                  </m:m>
                </m:e>
              </m:eqArr>
            </m:e>
          </m:d>
        </m:oMath>
      </m:oMathPara>
    </w:p>
    <w:p w:rsidR="006F27C6" w:rsidRDefault="006F27C6" w:rsidP="006F27C6">
      <w:pPr>
        <w:pStyle w:val="a3"/>
        <w:ind w:leftChars="0" w:left="360"/>
        <w:jc w:val="both"/>
      </w:pPr>
    </w:p>
    <w:p w:rsidR="00DE1F2A" w:rsidRPr="00DE1F2A" w:rsidRDefault="00DE1F2A" w:rsidP="00DE1F2A">
      <w:pPr>
        <w:pStyle w:val="a3"/>
        <w:numPr>
          <w:ilvl w:val="0"/>
          <w:numId w:val="1"/>
        </w:numPr>
        <w:ind w:leftChars="0"/>
        <w:jc w:val="both"/>
      </w:pPr>
      <w:r w:rsidRPr="00DE1F2A">
        <w:t xml:space="preserve">A mortgage bond (loan) of amount </w:t>
      </w:r>
      <m:oMath>
        <m:r>
          <m:rPr>
            <m:sty m:val="p"/>
          </m:rPr>
          <w:rPr>
            <w:rFonts w:ascii="Cambria Math" w:hAnsi="Cambria Math"/>
          </w:rPr>
          <m:t>L=10000</m:t>
        </m:r>
      </m:oMath>
      <w:r w:rsidRPr="00DE1F2A">
        <w:t xml:space="preserve"> is obtained to buy a house. The interest rate r is 15%. The fixed monthly payment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DE1F2A">
        <w:t xml:space="preserve"> that will pay off the bond loan over N years is given by the formula</w:t>
      </w:r>
    </w:p>
    <w:p w:rsidR="00DE1F2A" w:rsidRPr="00DE1F2A" w:rsidRDefault="00DE1F2A" w:rsidP="00DE1F2A">
      <w:pPr>
        <w:pStyle w:val="a3"/>
        <w:ind w:leftChars="0" w:left="360" w:firstLineChars="150" w:firstLine="360"/>
        <w:jc w:val="both"/>
      </w:pPr>
      <w:r w:rsidRPr="00DE1F2A">
        <w:object w:dxaOrig="2320" w:dyaOrig="720">
          <v:shape id="_x0000_i1028" type="#_x0000_t75" style="width:142.95pt;height:44.05pt" o:ole="">
            <v:imagedata r:id="rId11" o:title=""/>
          </v:shape>
          <o:OLEObject Type="Embed" ProgID="Equation.3" ShapeID="_x0000_i1028" DrawAspect="Content" ObjectID="_1707902689" r:id="rId12"/>
        </w:object>
      </w:r>
    </w:p>
    <w:p w:rsidR="00DE1F2A" w:rsidRDefault="00DE1F2A" w:rsidP="00DE1F2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Write a MATLAB script file to compute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with related to </w:t>
      </w:r>
      <w:r>
        <w:rPr>
          <w:rFonts w:hint="eastAsia"/>
        </w:rPr>
        <w:t>N=15</w:t>
      </w:r>
      <w:r w:rsidR="00F8067A">
        <w:t xml:space="preserve"> to N=2</w:t>
      </w:r>
      <w:r>
        <w:t>5 in step of 5 years and rate r=0.15 to r=0.2 in step of 0.</w:t>
      </w:r>
      <w:r w:rsidR="00F8067A">
        <w:t>0</w:t>
      </w:r>
      <w:r>
        <w:t xml:space="preserve">1. Use “fprintf” to print out the corresponding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value for each case of N and r.</w:t>
      </w:r>
      <w:r w:rsidR="00263002">
        <w:t xml:space="preserve"> (Notes: you must use pointwise operation to calculate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263002">
        <w:t>)</w:t>
      </w:r>
    </w:p>
    <w:p w:rsidR="00DE1F2A" w:rsidRDefault="00DE1F2A" w:rsidP="00643DDB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 Use the command plot(N,</w:t>
      </w:r>
      <w:r>
        <w:t>P</w:t>
      </w:r>
      <w:r>
        <w:rPr>
          <w:rFonts w:hint="eastAsia"/>
        </w:rPr>
        <w:t xml:space="preserve">) to show the </w:t>
      </w:r>
      <w:bookmarkStart w:id="0" w:name="_GoBack"/>
      <w:bookmarkEnd w:id="0"/>
      <w:r>
        <w:rPr>
          <w:rFonts w:hint="eastAsia"/>
        </w:rPr>
        <w:t>function</w:t>
      </w:r>
      <w:r>
        <w:t xml:space="preserve"> P(N) at a fixed rate r=0.15</w:t>
      </w:r>
      <w:r>
        <w:rPr>
          <w:rFonts w:hint="eastAsia"/>
        </w:rPr>
        <w:t>.</w:t>
      </w:r>
    </w:p>
    <w:sectPr w:rsidR="00DE1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EE" w:rsidRDefault="00D042EE" w:rsidP="00904D20">
      <w:r>
        <w:separator/>
      </w:r>
    </w:p>
  </w:endnote>
  <w:endnote w:type="continuationSeparator" w:id="0">
    <w:p w:rsidR="00D042EE" w:rsidRDefault="00D042EE" w:rsidP="0090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EE" w:rsidRDefault="00D042EE" w:rsidP="00904D20">
      <w:r>
        <w:separator/>
      </w:r>
    </w:p>
  </w:footnote>
  <w:footnote w:type="continuationSeparator" w:id="0">
    <w:p w:rsidR="00D042EE" w:rsidRDefault="00D042EE" w:rsidP="00904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5C8"/>
    <w:multiLevelType w:val="hybridMultilevel"/>
    <w:tmpl w:val="A12240A2"/>
    <w:lvl w:ilvl="0" w:tplc="E7E4CD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B80407"/>
    <w:multiLevelType w:val="hybridMultilevel"/>
    <w:tmpl w:val="DD7440D8"/>
    <w:lvl w:ilvl="0" w:tplc="2C4CD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6"/>
    <w:rsid w:val="0008534C"/>
    <w:rsid w:val="0011702A"/>
    <w:rsid w:val="00263002"/>
    <w:rsid w:val="00376E25"/>
    <w:rsid w:val="00466387"/>
    <w:rsid w:val="00473C41"/>
    <w:rsid w:val="005E125B"/>
    <w:rsid w:val="0066230B"/>
    <w:rsid w:val="006B562A"/>
    <w:rsid w:val="006F27C6"/>
    <w:rsid w:val="00774D52"/>
    <w:rsid w:val="00817ACB"/>
    <w:rsid w:val="00831063"/>
    <w:rsid w:val="00904D20"/>
    <w:rsid w:val="009C1125"/>
    <w:rsid w:val="00C20519"/>
    <w:rsid w:val="00D042EE"/>
    <w:rsid w:val="00DE1F2A"/>
    <w:rsid w:val="00DE2226"/>
    <w:rsid w:val="00E91BF5"/>
    <w:rsid w:val="00E939B8"/>
    <w:rsid w:val="00F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8876"/>
  <w15:chartTrackingRefBased/>
  <w15:docId w15:val="{8BA67487-DB9A-41EF-80B2-119BADA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2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26"/>
    <w:pPr>
      <w:ind w:leftChars="200" w:left="480"/>
    </w:pPr>
  </w:style>
  <w:style w:type="character" w:styleId="a4">
    <w:name w:val="Placeholder Text"/>
    <w:basedOn w:val="a0"/>
    <w:uiPriority w:val="99"/>
    <w:semiHidden/>
    <w:rsid w:val="00E939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12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125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04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04D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04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04D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林立謙</cp:lastModifiedBy>
  <cp:revision>3</cp:revision>
  <cp:lastPrinted>2018-04-19T09:44:00Z</cp:lastPrinted>
  <dcterms:created xsi:type="dcterms:W3CDTF">2022-03-04T04:36:00Z</dcterms:created>
  <dcterms:modified xsi:type="dcterms:W3CDTF">2022-03-04T04:38:00Z</dcterms:modified>
</cp:coreProperties>
</file>