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620422" w:rsidTr="0058050A">
        <w:tc>
          <w:tcPr>
            <w:tcW w:w="1004" w:type="dxa"/>
            <w:tcBorders>
              <w:bottom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Imp.\</w:t>
            </w:r>
          </w:p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Subruns</w:t>
            </w:r>
          </w:p>
        </w:tc>
        <w:tc>
          <w:tcPr>
            <w:tcW w:w="10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1003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</w:tr>
      <w:tr w:rsidR="00620422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2B339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5110.0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2B339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4972.5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2B339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4849.2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2B339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4735.0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2B339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5505.8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5B0633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4863.0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5B0633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5052.5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5B0633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4990.8</w:t>
            </w:r>
          </w:p>
        </w:tc>
      </w:tr>
      <w:tr w:rsidR="00620422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5B0633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4430.0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5B0633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4695.8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C3212C" w:rsidP="0032566D">
            <w:pPr>
              <w:widowControl w:val="0"/>
              <w:spacing w:line="240" w:lineRule="auto"/>
              <w:jc w:val="center"/>
            </w:pPr>
            <w:r>
              <w:t>4733.3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C3212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4437.5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C3212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4440.0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C3212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4307.0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C3212C" w:rsidP="0032566D">
            <w:pPr>
              <w:widowControl w:val="0"/>
              <w:spacing w:line="240" w:lineRule="auto"/>
              <w:jc w:val="center"/>
            </w:pPr>
            <w:r>
              <w:t>4703.5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C3212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4601.0</w:t>
            </w:r>
          </w:p>
        </w:tc>
      </w:tr>
      <w:tr w:rsidR="00620422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3882.5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3573.3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3629.2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3780.0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spacing w:line="240" w:lineRule="auto"/>
              <w:jc w:val="center"/>
            </w:pPr>
            <w:r>
              <w:t>4095.8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3705.0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3941.0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405E3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3869</w:t>
            </w:r>
            <w:r w:rsidR="00D92E1B">
              <w:t>.5</w:t>
            </w:r>
          </w:p>
        </w:tc>
      </w:tr>
      <w:tr w:rsidR="00620422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10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92E1B" w:rsidP="0032566D">
            <w:pPr>
              <w:widowControl w:val="0"/>
              <w:spacing w:line="240" w:lineRule="auto"/>
              <w:jc w:val="center"/>
            </w:pPr>
            <w:r>
              <w:t>3435.0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92E1B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3393.3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92E1B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3535.0</w:t>
            </w:r>
          </w:p>
        </w:tc>
        <w:tc>
          <w:tcPr>
            <w:tcW w:w="1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92E1B" w:rsidP="0032566D">
            <w:pPr>
              <w:widowControl w:val="0"/>
              <w:spacing w:line="240" w:lineRule="auto"/>
              <w:jc w:val="center"/>
            </w:pPr>
            <w:r>
              <w:t>3535.8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92E1B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3147.5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A2599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3252.5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A2599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3334.5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A2599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3336.3</w:t>
            </w:r>
          </w:p>
        </w:tc>
      </w:tr>
      <w:tr w:rsidR="00620422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10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A2599" w:rsidP="0032566D">
            <w:pPr>
              <w:widowControl w:val="0"/>
              <w:spacing w:line="240" w:lineRule="auto"/>
              <w:jc w:val="center"/>
            </w:pPr>
            <w:r>
              <w:t>2939.2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A2599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2968.3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2980.0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2869.2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2738.3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2755.5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2832.0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2813.3</w:t>
            </w:r>
          </w:p>
        </w:tc>
      </w:tr>
      <w:tr w:rsidR="00620422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620422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D5495C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2277.5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2530.0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2394.2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Pr="00980A66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2366.7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2493.3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F11826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2525.5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B02D00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2476.0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422" w:rsidRDefault="0097058E" w:rsidP="00325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2475.3</w:t>
            </w:r>
          </w:p>
        </w:tc>
      </w:tr>
      <w:tr w:rsidR="000E0557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2020.8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2091.6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1902.5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2157.5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2101.5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1973.5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2053.5</w:t>
            </w:r>
          </w:p>
        </w:tc>
      </w:tr>
      <w:tr w:rsidR="000E0557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1806.6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1495.0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spacing w:line="240" w:lineRule="auto"/>
              <w:jc w:val="center"/>
            </w:pPr>
            <w:r>
              <w:t>1746.6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1863.3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1680.8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1662.0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spacing w:line="240" w:lineRule="auto"/>
              <w:jc w:val="center"/>
            </w:pPr>
            <w:r>
              <w:t>1540.5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1676.5</w:t>
            </w:r>
          </w:p>
        </w:tc>
      </w:tr>
      <w:tr w:rsidR="000E0557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1443.3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1375.0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1348.3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1230.0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spacing w:line="240" w:lineRule="auto"/>
              <w:jc w:val="center"/>
            </w:pPr>
            <w:r>
              <w:t>1224.2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1293.0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1180.0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1328.7</w:t>
            </w:r>
          </w:p>
        </w:tc>
      </w:tr>
      <w:tr w:rsidR="000E0557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spacing w:line="240" w:lineRule="auto"/>
              <w:jc w:val="center"/>
            </w:pPr>
            <w:r>
              <w:t>1155.0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1150.0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1154.2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spacing w:line="240" w:lineRule="auto"/>
              <w:jc w:val="center"/>
            </w:pPr>
            <w:r>
              <w:t>1178.3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940.8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1188.0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1157.5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1085.2</w:t>
            </w:r>
          </w:p>
        </w:tc>
      </w:tr>
      <w:tr w:rsidR="000E0557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spacing w:line="240" w:lineRule="auto"/>
              <w:jc w:val="center"/>
            </w:pPr>
            <w:r>
              <w:t>905.8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726.6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906.7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799.2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641.7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838.5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880.5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868.0</w:t>
            </w:r>
          </w:p>
        </w:tc>
      </w:tr>
      <w:tr w:rsidR="000E0557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546.7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590.0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670.8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752.5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637.5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777.5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646.0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687.0</w:t>
            </w:r>
          </w:p>
        </w:tc>
      </w:tr>
      <w:tr w:rsidR="000E0557" w:rsidTr="0058050A">
        <w:tc>
          <w:tcPr>
            <w:tcW w:w="100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585.8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390.8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spacing w:line="240" w:lineRule="auto"/>
              <w:jc w:val="center"/>
            </w:pPr>
            <w:r>
              <w:t>500.8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495.0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489.5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582.5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557" w:rsidRDefault="000E0557" w:rsidP="000E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449.0</w:t>
            </w:r>
          </w:p>
        </w:tc>
      </w:tr>
    </w:tbl>
    <w:p w:rsidR="00620422" w:rsidRDefault="00620422">
      <w:bookmarkStart w:id="0" w:name="_GoBack"/>
    </w:p>
    <w:tbl>
      <w:tblPr>
        <w:tblStyle w:val="a0"/>
        <w:tblpPr w:leftFromText="141" w:rightFromText="141" w:vertAnchor="text" w:horzAnchor="margin" w:tblpXSpec="center" w:tblpY="39"/>
        <w:tblW w:w="10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560"/>
        <w:gridCol w:w="1701"/>
        <w:gridCol w:w="1701"/>
        <w:gridCol w:w="1417"/>
        <w:gridCol w:w="1456"/>
        <w:gridCol w:w="1456"/>
      </w:tblGrid>
      <w:tr w:rsidR="00A4400E" w:rsidTr="00A4400E">
        <w:trPr>
          <w:trHeight w:val="284"/>
        </w:trPr>
        <w:tc>
          <w:tcPr>
            <w:tcW w:w="1124" w:type="dxa"/>
            <w:tcBorders>
              <w:bottom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Ave \ Subruns</w:t>
            </w:r>
          </w:p>
        </w:tc>
        <w:tc>
          <w:tcPr>
            <w:tcW w:w="156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Ave 30 Subruns</w:t>
            </w:r>
          </w:p>
        </w:tc>
        <w:tc>
          <w:tcPr>
            <w:tcW w:w="1701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spacing w:line="240" w:lineRule="auto"/>
              <w:jc w:val="center"/>
            </w:pPr>
            <w:r>
              <w:t>Ave 50 Subruns</w:t>
            </w:r>
          </w:p>
        </w:tc>
        <w:tc>
          <w:tcPr>
            <w:tcW w:w="1701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spacing w:line="240" w:lineRule="auto"/>
              <w:jc w:val="center"/>
            </w:pPr>
            <w:r>
              <w:t>Ave 100 Subruns</w:t>
            </w:r>
          </w:p>
        </w:tc>
        <w:tc>
          <w:tcPr>
            <w:tcW w:w="1417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TOT Average</w:t>
            </w:r>
          </w:p>
        </w:tc>
        <w:tc>
          <w:tcPr>
            <w:tcW w:w="1456" w:type="dxa"/>
            <w:shd w:val="clear" w:color="auto" w:fill="E06666"/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</w:t>
            </w:r>
            <w:r w:rsidRPr="00A4400E">
              <w:t xml:space="preserve">iring </w:t>
            </w:r>
            <w:r>
              <w:t>C</w:t>
            </w:r>
            <w:r w:rsidRPr="00A4400E">
              <w:t>ost</w:t>
            </w:r>
          </w:p>
        </w:tc>
        <w:tc>
          <w:tcPr>
            <w:tcW w:w="1456" w:type="dxa"/>
            <w:shd w:val="clear" w:color="auto" w:fill="E06666"/>
          </w:tcPr>
          <w:p w:rsidR="00A4400E" w:rsidRPr="002E2482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2E2482">
              <w:rPr>
                <w:b/>
                <w:sz w:val="28"/>
                <w:szCs w:val="28"/>
              </w:rPr>
              <w:t>Total Cost</w:t>
            </w:r>
          </w:p>
        </w:tc>
      </w:tr>
      <w:tr w:rsidR="00A4400E" w:rsidTr="00E14152"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5034.5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4957.8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4990.8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4994.4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400</w:t>
            </w:r>
            <w:r>
              <w:rPr>
                <w:color w:val="000000"/>
              </w:rPr>
              <w:t>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4994.4</w:t>
            </w:r>
          </w:p>
        </w:tc>
      </w:tr>
      <w:tr w:rsidR="00A4400E" w:rsidTr="00E14152">
        <w:trPr>
          <w:trHeight w:val="251"/>
        </w:trPr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4547.3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4505.3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4601.0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4551.2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800</w:t>
            </w:r>
            <w:r>
              <w:rPr>
                <w:color w:val="000000"/>
              </w:rPr>
              <w:t>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4551.2</w:t>
            </w:r>
          </w:p>
        </w:tc>
      </w:tr>
      <w:tr w:rsidR="00A4400E" w:rsidTr="00E14152"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3792.2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3823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3869.5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3828.2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120</w:t>
            </w:r>
            <w:r>
              <w:rPr>
                <w:color w:val="000000"/>
              </w:rPr>
              <w:t>0.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3828.2</w:t>
            </w:r>
          </w:p>
        </w:tc>
      </w:tr>
      <w:tr w:rsidR="00A4400E" w:rsidTr="00E14152"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3409.3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3293.5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3336.3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3346.4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1600</w:t>
            </w:r>
            <w:r>
              <w:rPr>
                <w:color w:val="000000"/>
              </w:rPr>
              <w:t>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3346.4</w:t>
            </w:r>
          </w:p>
        </w:tc>
      </w:tr>
      <w:tr w:rsidR="00A4400E" w:rsidTr="00E14152"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2899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2793.8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2813.3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2835.4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2000</w:t>
            </w:r>
            <w:r>
              <w:rPr>
                <w:color w:val="000000"/>
              </w:rPr>
              <w:t>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2835.4</w:t>
            </w:r>
          </w:p>
        </w:tc>
      </w:tr>
      <w:tr w:rsidR="00A4400E" w:rsidTr="00E14152"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2412.3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2500.8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2475.3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2462.8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2400</w:t>
            </w:r>
            <w:r>
              <w:rPr>
                <w:color w:val="000000"/>
              </w:rPr>
              <w:t>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2462.8</w:t>
            </w:r>
          </w:p>
        </w:tc>
      </w:tr>
      <w:tr w:rsidR="00A4400E" w:rsidTr="00E14152"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2038.5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2037.5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spacing w:line="240" w:lineRule="auto"/>
              <w:jc w:val="center"/>
            </w:pPr>
            <w:r>
              <w:t>2053.5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2043.2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2800</w:t>
            </w:r>
            <w:r>
              <w:rPr>
                <w:color w:val="000000"/>
              </w:rPr>
              <w:t>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2043.2</w:t>
            </w:r>
          </w:p>
        </w:tc>
      </w:tr>
      <w:tr w:rsidR="00A4400E" w:rsidTr="00E14152"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1718.5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1601.3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spacing w:line="240" w:lineRule="auto"/>
              <w:jc w:val="center"/>
            </w:pPr>
            <w:r>
              <w:t>1676.5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1665.4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3200</w:t>
            </w:r>
            <w:r>
              <w:rPr>
                <w:color w:val="000000"/>
              </w:rPr>
              <w:t>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1665.4</w:t>
            </w:r>
          </w:p>
        </w:tc>
      </w:tr>
      <w:tr w:rsidR="00A4400E" w:rsidTr="00E14152"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1324.2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1236.5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spacing w:line="240" w:lineRule="auto"/>
              <w:jc w:val="center"/>
            </w:pPr>
            <w:r>
              <w:t>1328.7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1296.5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3600</w:t>
            </w:r>
            <w:r>
              <w:rPr>
                <w:color w:val="000000"/>
              </w:rPr>
              <w:t>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1296.5</w:t>
            </w:r>
          </w:p>
        </w:tc>
      </w:tr>
      <w:tr w:rsidR="00A4400E" w:rsidTr="00E14152"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1115.7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1172.8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spacing w:line="240" w:lineRule="auto"/>
              <w:jc w:val="center"/>
            </w:pPr>
            <w:r>
              <w:t>1085.2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1124.6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4000</w:t>
            </w:r>
            <w:r>
              <w:rPr>
                <w:color w:val="000000"/>
              </w:rPr>
              <w:t>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1124.6</w:t>
            </w:r>
          </w:p>
        </w:tc>
      </w:tr>
      <w:tr w:rsidR="00A4400E" w:rsidTr="00E14152"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796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859.5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spacing w:line="240" w:lineRule="auto"/>
              <w:jc w:val="center"/>
            </w:pPr>
            <w:r>
              <w:t>868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841.2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4400</w:t>
            </w:r>
            <w:r>
              <w:rPr>
                <w:color w:val="000000"/>
              </w:rPr>
              <w:t>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841.2</w:t>
            </w:r>
          </w:p>
        </w:tc>
      </w:tr>
      <w:tr w:rsidR="00A4400E" w:rsidTr="00E14152"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639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711.8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spacing w:line="240" w:lineRule="auto"/>
              <w:jc w:val="center"/>
            </w:pPr>
            <w:r>
              <w:t>687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679.3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4800</w:t>
            </w:r>
            <w:r>
              <w:rPr>
                <w:color w:val="000000"/>
              </w:rPr>
              <w:t>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679.3</w:t>
            </w:r>
          </w:p>
        </w:tc>
      </w:tr>
      <w:tr w:rsidR="00A4400E" w:rsidTr="00E14152">
        <w:tc>
          <w:tcPr>
            <w:tcW w:w="1124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536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spacing w:line="240" w:lineRule="auto"/>
              <w:jc w:val="center"/>
            </w:pPr>
            <w:r>
              <w:t>449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00E" w:rsidRDefault="00A4400E" w:rsidP="00A44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493.3</w:t>
            </w:r>
          </w:p>
        </w:tc>
        <w:tc>
          <w:tcPr>
            <w:tcW w:w="1456" w:type="dxa"/>
            <w:vAlign w:val="bottom"/>
          </w:tcPr>
          <w:p w:rsidR="00A4400E" w:rsidRPr="00A4400E" w:rsidRDefault="00A4400E" w:rsidP="00A4400E">
            <w:pPr>
              <w:jc w:val="center"/>
              <w:rPr>
                <w:color w:val="000000"/>
              </w:rPr>
            </w:pPr>
            <w:r w:rsidRPr="00A4400E">
              <w:rPr>
                <w:color w:val="000000"/>
              </w:rPr>
              <w:t>5200</w:t>
            </w:r>
            <w:r>
              <w:rPr>
                <w:color w:val="000000"/>
              </w:rPr>
              <w:t>.</w:t>
            </w:r>
            <w:r w:rsidRPr="00A4400E">
              <w:rPr>
                <w:color w:val="000000"/>
              </w:rPr>
              <w:t>0</w:t>
            </w:r>
          </w:p>
        </w:tc>
        <w:tc>
          <w:tcPr>
            <w:tcW w:w="1456" w:type="dxa"/>
            <w:vAlign w:val="center"/>
          </w:tcPr>
          <w:p w:rsidR="00A4400E" w:rsidRDefault="00A4400E" w:rsidP="00A440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493.3</w:t>
            </w:r>
          </w:p>
        </w:tc>
      </w:tr>
    </w:tbl>
    <w:p w:rsidR="00620422" w:rsidRDefault="00620422"/>
    <w:p w:rsidR="00F11826" w:rsidRDefault="00F11826"/>
    <w:sectPr w:rsidR="00F11826" w:rsidSect="000E0557">
      <w:pgSz w:w="11909" w:h="16834"/>
      <w:pgMar w:top="69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3E1" w:rsidRDefault="003C13E1" w:rsidP="000E0557">
      <w:pPr>
        <w:spacing w:line="240" w:lineRule="auto"/>
      </w:pPr>
      <w:r>
        <w:separator/>
      </w:r>
    </w:p>
  </w:endnote>
  <w:endnote w:type="continuationSeparator" w:id="0">
    <w:p w:rsidR="003C13E1" w:rsidRDefault="003C13E1" w:rsidP="000E0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3E1" w:rsidRDefault="003C13E1" w:rsidP="000E0557">
      <w:pPr>
        <w:spacing w:line="240" w:lineRule="auto"/>
      </w:pPr>
      <w:r>
        <w:separator/>
      </w:r>
    </w:p>
  </w:footnote>
  <w:footnote w:type="continuationSeparator" w:id="0">
    <w:p w:rsidR="003C13E1" w:rsidRDefault="003C13E1" w:rsidP="000E05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IT" w:vendorID="64" w:dllVersion="4096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E0"/>
    <w:rsid w:val="000E0557"/>
    <w:rsid w:val="00237F77"/>
    <w:rsid w:val="002B3390"/>
    <w:rsid w:val="002E2482"/>
    <w:rsid w:val="00304529"/>
    <w:rsid w:val="003C13E1"/>
    <w:rsid w:val="003E70CF"/>
    <w:rsid w:val="00405E30"/>
    <w:rsid w:val="0058050A"/>
    <w:rsid w:val="005B0633"/>
    <w:rsid w:val="00620422"/>
    <w:rsid w:val="006A2599"/>
    <w:rsid w:val="006E26E0"/>
    <w:rsid w:val="0097058E"/>
    <w:rsid w:val="00980A66"/>
    <w:rsid w:val="00A4400E"/>
    <w:rsid w:val="00B02D00"/>
    <w:rsid w:val="00C3212C"/>
    <w:rsid w:val="00CD06B1"/>
    <w:rsid w:val="00D50CBE"/>
    <w:rsid w:val="00D5495C"/>
    <w:rsid w:val="00D92E1B"/>
    <w:rsid w:val="00F1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36AE9"/>
  <w15:docId w15:val="{59CA0CD4-30F1-FD49-BF86-407F6759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0E0557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0557"/>
  </w:style>
  <w:style w:type="paragraph" w:styleId="Pidipagina">
    <w:name w:val="footer"/>
    <w:basedOn w:val="Normale"/>
    <w:link w:val="PidipaginaCarattere"/>
    <w:uiPriority w:val="99"/>
    <w:unhideWhenUsed/>
    <w:rsid w:val="000E0557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0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6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GIACOMO ZECCHIN</cp:lastModifiedBy>
  <cp:revision>5</cp:revision>
  <dcterms:created xsi:type="dcterms:W3CDTF">2019-05-03T14:22:00Z</dcterms:created>
  <dcterms:modified xsi:type="dcterms:W3CDTF">2019-05-04T14:14:00Z</dcterms:modified>
</cp:coreProperties>
</file>