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b/>
          <w:sz w:val="32"/>
        </w:rPr>
      </w:pPr>
      <w:r>
        <w:rPr>
          <w:rFonts w:ascii="微软雅黑" w:hAnsi="微软雅黑" w:eastAsia="微软雅黑" w:cs="微软雅黑"/>
          <w:b/>
          <w:sz w:val="32"/>
        </w:rPr>
        <w:t>空运工作台设计文档</w:t>
      </w: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spacing w:before="240" w:after="0" w:line="259" w:lineRule="auto"/>
        <w:jc w:val="left"/>
        <w:rPr>
          <w:rFonts w:ascii="等线 Light" w:hAnsi="等线 Light" w:eastAsia="等线 Light" w:cs="等线 Light"/>
          <w:color w:val="2F5496"/>
          <w:sz w:val="32"/>
        </w:rPr>
      </w:pPr>
      <w:r>
        <w:rPr>
          <w:rFonts w:ascii="等线 Light" w:hAnsi="等线 Light" w:eastAsia="等线 Light" w:cs="等线 Light"/>
          <w:color w:val="2F5496"/>
          <w:sz w:val="32"/>
        </w:rPr>
        <w:t>目录</w:t>
      </w:r>
    </w:p>
    <w:p>
      <w:pPr>
        <w:snapToGrid w:val="false"/>
        <w:spacing w:before="120"/>
        <w:jc w:val="both"/>
        <w:rPr>
          <w:rFonts w:ascii="等线" w:hAnsi="等线" w:eastAsia="等线" w:cs="等线"/>
          <w:sz w:val="24"/>
        </w:rPr>
      </w:pPr>
      <w:r>
        <w:rPr>
          <w:rFonts w:ascii="等线" w:hAnsi="等线" w:eastAsia="等线" w:cs="等线"/>
          <w:color w:val="0563C1"/>
          <w:sz w:val="24"/>
        </w:rPr>
        <w:t>第一章 前言</w:t>
      </w:r>
      <w:r>
        <w:rPr>
          <w:rFonts w:ascii="等线" w:hAnsi="等线" w:eastAsia="等线" w:cs="等线"/>
          <w:sz w:val="24"/>
        </w:rPr>
        <w:tab/>
      </w:r>
      <w:r>
        <w:rPr/>
        <w:fldChar w:fldCharType="begin"/>
      </w:r>
      <w:r>
        <w:rPr/>
        <w:fldChar w:fldCharType="separate"/>
      </w:r>
      <w:r>
        <w:rPr>
          <w:rFonts w:ascii="等线" w:hAnsi="等线" w:eastAsia="等线" w:cs="等线"/>
          <w:sz w:val="24"/>
        </w:rPr>
        <w:t>3</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1.1 编写目的</w:t>
      </w:r>
      <w:r>
        <w:rPr>
          <w:rFonts w:ascii="等线" w:hAnsi="等线" w:eastAsia="等线" w:cs="等线"/>
          <w:sz w:val="22"/>
        </w:rPr>
        <w:tab/>
      </w:r>
      <w:r>
        <w:rPr/>
        <w:fldChar w:fldCharType="begin"/>
      </w:r>
      <w:r>
        <w:rPr/>
        <w:fldChar w:fldCharType="separate"/>
      </w:r>
      <w:r>
        <w:rPr>
          <w:rFonts w:ascii="等线" w:hAnsi="等线" w:eastAsia="等线" w:cs="等线"/>
          <w:sz w:val="22"/>
        </w:rPr>
        <w:t>3</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1.2 参考文档</w:t>
      </w:r>
      <w:r>
        <w:rPr>
          <w:rFonts w:ascii="等线" w:hAnsi="等线" w:eastAsia="等线" w:cs="等线"/>
          <w:sz w:val="22"/>
        </w:rPr>
        <w:tab/>
      </w:r>
      <w:r>
        <w:rPr/>
        <w:fldChar w:fldCharType="begin"/>
      </w:r>
      <w:r>
        <w:rPr/>
        <w:fldChar w:fldCharType="separate"/>
      </w:r>
      <w:r>
        <w:rPr>
          <w:rFonts w:ascii="等线" w:hAnsi="等线" w:eastAsia="等线" w:cs="等线"/>
          <w:sz w:val="22"/>
        </w:rPr>
        <w:t>3</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1.3 版本信息</w:t>
      </w:r>
      <w:r>
        <w:rPr>
          <w:rFonts w:ascii="等线" w:hAnsi="等线" w:eastAsia="等线" w:cs="等线"/>
          <w:sz w:val="22"/>
        </w:rPr>
        <w:tab/>
      </w:r>
      <w:r>
        <w:rPr/>
        <w:fldChar w:fldCharType="begin"/>
      </w:r>
      <w:r>
        <w:rPr/>
        <w:fldChar w:fldCharType="separate"/>
      </w:r>
      <w:r>
        <w:rPr>
          <w:rFonts w:ascii="等线" w:hAnsi="等线" w:eastAsia="等线" w:cs="等线"/>
          <w:sz w:val="22"/>
        </w:rPr>
        <w:t>3</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1.4 阅读对象</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jc w:val="both"/>
        <w:rPr>
          <w:rFonts w:ascii="等线" w:hAnsi="等线" w:eastAsia="等线" w:cs="等线"/>
          <w:sz w:val="24"/>
        </w:rPr>
      </w:pPr>
      <w:r>
        <w:rPr>
          <w:rFonts w:ascii="等线" w:hAnsi="等线" w:eastAsia="等线" w:cs="等线"/>
          <w:color w:val="0563C1"/>
          <w:sz w:val="24"/>
        </w:rPr>
        <w:t>第二章  产品功能需求</w:t>
      </w:r>
      <w:r>
        <w:rPr>
          <w:rFonts w:ascii="等线" w:hAnsi="等线" w:eastAsia="等线" w:cs="等线"/>
          <w:sz w:val="24"/>
        </w:rPr>
        <w:tab/>
      </w:r>
      <w:r>
        <w:rPr/>
        <w:fldChar w:fldCharType="begin"/>
      </w:r>
      <w:r>
        <w:rPr/>
        <w:fldChar w:fldCharType="separate"/>
      </w:r>
      <w:r>
        <w:rPr>
          <w:rFonts w:ascii="等线" w:hAnsi="等线" w:eastAsia="等线" w:cs="等线"/>
          <w:sz w:val="24"/>
        </w:rPr>
        <w:t>4</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2.1</w:t>
      </w:r>
      <w:r>
        <w:rPr>
          <w:rFonts w:ascii="微软雅黑" w:hAnsi="微软雅黑" w:eastAsia="微软雅黑" w:cs="微软雅黑"/>
          <w:color w:val="0563C1"/>
          <w:sz w:val="22"/>
        </w:rPr>
        <w:t xml:space="preserve">  空运客服、空运客服主管工作台页面</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2.1.1 原型页面</w:t>
      </w:r>
      <w:r>
        <w:rPr>
          <w:rFonts w:ascii="等线" w:hAnsi="等线" w:eastAsia="等线" w:cs="等线"/>
          <w:sz w:val="20"/>
        </w:rPr>
        <w:tab/>
      </w:r>
      <w:r>
        <w:rPr/>
        <w:fldChar w:fldCharType="begin"/>
      </w:r>
      <w:r>
        <w:rPr/>
        <w:fldChar w:fldCharType="separate"/>
      </w:r>
      <w:r>
        <w:rPr>
          <w:rFonts w:ascii="等线" w:hAnsi="等线" w:eastAsia="等线" w:cs="等线"/>
          <w:sz w:val="20"/>
        </w:rPr>
        <w:t>5</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2.1.2 任务定义</w:t>
      </w:r>
      <w:r>
        <w:rPr>
          <w:rFonts w:ascii="等线" w:hAnsi="等线" w:eastAsia="等线" w:cs="等线"/>
          <w:sz w:val="20"/>
        </w:rPr>
        <w:tab/>
      </w:r>
      <w:r>
        <w:rPr/>
        <w:fldChar w:fldCharType="begin"/>
      </w:r>
      <w:r>
        <w:rPr/>
        <w:fldChar w:fldCharType="separate"/>
      </w:r>
      <w:r>
        <w:rPr>
          <w:rFonts w:ascii="等线" w:hAnsi="等线" w:eastAsia="等线" w:cs="等线"/>
          <w:sz w:val="20"/>
        </w:rPr>
        <w:t>5</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2.1.3 用例说明</w:t>
      </w:r>
      <w:r>
        <w:rPr>
          <w:rFonts w:ascii="等线" w:hAnsi="等线" w:eastAsia="等线" w:cs="等线"/>
          <w:sz w:val="20"/>
        </w:rPr>
        <w:tab/>
      </w:r>
      <w:r>
        <w:rPr/>
        <w:fldChar w:fldCharType="begin"/>
      </w:r>
      <w:r>
        <w:rPr/>
        <w:fldChar w:fldCharType="separate"/>
      </w:r>
      <w:r>
        <w:rPr>
          <w:rFonts w:ascii="等线" w:hAnsi="等线" w:eastAsia="等线" w:cs="等线"/>
          <w:sz w:val="20"/>
        </w:rPr>
        <w:t>6</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2.2</w:t>
      </w:r>
      <w:r>
        <w:rPr>
          <w:rFonts w:ascii="微软雅黑" w:hAnsi="微软雅黑" w:eastAsia="微软雅黑" w:cs="微软雅黑"/>
          <w:color w:val="0563C1"/>
          <w:sz w:val="22"/>
        </w:rPr>
        <w:t xml:space="preserve"> 航线运营、操作角色工作台页面</w:t>
      </w:r>
      <w:r>
        <w:rPr>
          <w:rFonts w:ascii="等线" w:hAnsi="等线" w:eastAsia="等线" w:cs="等线"/>
          <w:sz w:val="22"/>
        </w:rPr>
        <w:tab/>
      </w:r>
      <w:r>
        <w:rPr/>
        <w:fldChar w:fldCharType="begin"/>
      </w:r>
      <w:r>
        <w:rPr/>
        <w:fldChar w:fldCharType="separate"/>
      </w:r>
      <w:r>
        <w:rPr>
          <w:rFonts w:ascii="等线" w:hAnsi="等线" w:eastAsia="等线" w:cs="等线"/>
          <w:sz w:val="22"/>
        </w:rPr>
        <w:t>8</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2.2.1 原型页面</w:t>
      </w:r>
      <w:r>
        <w:rPr>
          <w:rFonts w:ascii="等线" w:hAnsi="等线" w:eastAsia="等线" w:cs="等线"/>
          <w:sz w:val="20"/>
        </w:rPr>
        <w:tab/>
      </w:r>
      <w:r>
        <w:rPr/>
        <w:fldChar w:fldCharType="begin"/>
      </w:r>
      <w:r>
        <w:rPr/>
        <w:fldChar w:fldCharType="separate"/>
      </w:r>
      <w:r>
        <w:rPr>
          <w:rFonts w:ascii="等线" w:hAnsi="等线" w:eastAsia="等线" w:cs="等线"/>
          <w:sz w:val="20"/>
        </w:rPr>
        <w:t>8</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2.2.2 任务定义</w:t>
      </w:r>
      <w:r>
        <w:rPr>
          <w:rFonts w:ascii="等线" w:hAnsi="等线" w:eastAsia="等线" w:cs="等线"/>
          <w:sz w:val="20"/>
        </w:rPr>
        <w:tab/>
      </w:r>
      <w:r>
        <w:rPr/>
        <w:fldChar w:fldCharType="begin"/>
      </w:r>
      <w:r>
        <w:rPr/>
        <w:fldChar w:fldCharType="separate"/>
      </w:r>
      <w:r>
        <w:rPr>
          <w:rFonts w:ascii="等线" w:hAnsi="等线" w:eastAsia="等线" w:cs="等线"/>
          <w:sz w:val="20"/>
        </w:rPr>
        <w:t>8</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2.2.3 用例说明</w:t>
      </w:r>
      <w:r>
        <w:rPr>
          <w:rFonts w:ascii="等线" w:hAnsi="等线" w:eastAsia="等线" w:cs="等线"/>
          <w:sz w:val="20"/>
        </w:rPr>
        <w:tab/>
      </w:r>
      <w:r>
        <w:rPr/>
        <w:fldChar w:fldCharType="begin"/>
      </w:r>
      <w:r>
        <w:rPr/>
        <w:fldChar w:fldCharType="separate"/>
      </w:r>
      <w:r>
        <w:rPr>
          <w:rFonts w:ascii="等线" w:hAnsi="等线" w:eastAsia="等线" w:cs="等线"/>
          <w:sz w:val="20"/>
        </w:rPr>
        <w:t>9</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2.3</w:t>
      </w:r>
      <w:r>
        <w:rPr>
          <w:rFonts w:ascii="微软雅黑" w:hAnsi="微软雅黑" w:eastAsia="微软雅黑" w:cs="微软雅黑"/>
          <w:color w:val="0563C1"/>
          <w:sz w:val="22"/>
        </w:rPr>
        <w:t xml:space="preserve">  航线总监、事业部副总经理、事业部总经理、公司总经理工作台页面</w:t>
      </w:r>
      <w:r>
        <w:rPr>
          <w:rFonts w:ascii="等线" w:hAnsi="等线" w:eastAsia="等线" w:cs="等线"/>
          <w:sz w:val="22"/>
        </w:rPr>
        <w:tab/>
      </w:r>
      <w:r>
        <w:rPr/>
        <w:fldChar w:fldCharType="begin"/>
      </w:r>
      <w:r>
        <w:rPr/>
        <w:fldChar w:fldCharType="separate"/>
      </w:r>
      <w:r>
        <w:rPr>
          <w:rFonts w:ascii="等线" w:hAnsi="等线" w:eastAsia="等线" w:cs="等线"/>
          <w:sz w:val="22"/>
        </w:rPr>
        <w:t>10</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2.3.1 原型页面</w:t>
      </w:r>
      <w:r>
        <w:rPr>
          <w:rFonts w:ascii="等线" w:hAnsi="等线" w:eastAsia="等线" w:cs="等线"/>
          <w:sz w:val="20"/>
        </w:rPr>
        <w:tab/>
      </w:r>
      <w:r>
        <w:rPr/>
        <w:fldChar w:fldCharType="begin"/>
      </w:r>
      <w:r>
        <w:rPr/>
        <w:fldChar w:fldCharType="separate"/>
      </w:r>
      <w:r>
        <w:rPr>
          <w:rFonts w:ascii="等线" w:hAnsi="等线" w:eastAsia="等线" w:cs="等线"/>
          <w:sz w:val="20"/>
        </w:rPr>
        <w:t>10</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2.3.2 任务定义</w:t>
      </w:r>
      <w:r>
        <w:rPr>
          <w:rFonts w:ascii="等线" w:hAnsi="等线" w:eastAsia="等线" w:cs="等线"/>
          <w:sz w:val="20"/>
        </w:rPr>
        <w:tab/>
      </w:r>
      <w:r>
        <w:rPr/>
        <w:fldChar w:fldCharType="begin"/>
      </w:r>
      <w:r>
        <w:rPr/>
        <w:fldChar w:fldCharType="separate"/>
      </w:r>
      <w:r>
        <w:rPr>
          <w:rFonts w:ascii="等线" w:hAnsi="等线" w:eastAsia="等线" w:cs="等线"/>
          <w:sz w:val="20"/>
        </w:rPr>
        <w:t>10</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2.3.3 用例说明</w:t>
      </w:r>
      <w:r>
        <w:rPr>
          <w:rFonts w:ascii="等线" w:hAnsi="等线" w:eastAsia="等线" w:cs="等线"/>
          <w:sz w:val="20"/>
        </w:rPr>
        <w:tab/>
      </w:r>
      <w:r>
        <w:rPr/>
        <w:fldChar w:fldCharType="begin"/>
      </w:r>
      <w:r>
        <w:rPr/>
        <w:fldChar w:fldCharType="separate"/>
      </w:r>
      <w:r>
        <w:rPr>
          <w:rFonts w:ascii="等线" w:hAnsi="等线" w:eastAsia="等线" w:cs="等线"/>
          <w:sz w:val="20"/>
        </w:rPr>
        <w:t>11</w:t>
      </w:r>
      <w:r>
        <w:rPr/>
        <w:fldChar w:fldCharType="end"/>
      </w:r>
    </w:p>
    <w:p>
      <w:pPr>
        <w:pStyle w:val="v6np48"/>
        <w:snapToGrid w:val="false"/>
        <w:jc w:val="both"/>
        <w:rPr>
          <w:rFonts w:ascii="宋体" w:hAnsi="宋体" w:eastAsia="宋体" w:cs="宋体"/>
          <w:sz w:val="20"/>
        </w:rPr>
      </w:pPr>
    </w:p>
    <w:p>
      <w:pPr>
        <w:pStyle w:val="79zkvw"/>
        <w:snapToGrid w:val="false"/>
        <w:spacing w:before="340" w:after="330" w:line="578" w:lineRule="auto"/>
        <w:jc w:val="center"/>
        <w:rPr>
          <w:rFonts w:ascii="等线" w:hAnsi="等线" w:eastAsia="等线" w:cs="等线"/>
          <w:sz w:val="44"/>
        </w:rPr>
      </w:pPr>
    </w:p>
    <w:p>
      <w:pPr>
        <w:pStyle w:val="v6np48"/>
        <w:snapToGrid w:val="false"/>
        <w:jc w:val="both"/>
        <w:rPr>
          <w:rFonts w:ascii="宋体" w:hAnsi="宋体" w:eastAsia="宋体" w:cs="宋体"/>
          <w:sz w:val="24"/>
        </w:rPr>
      </w:pPr>
    </w:p>
    <w:p>
      <w:pPr>
        <w:pStyle w:val="v6np48"/>
        <w:snapToGrid w:val="false"/>
        <w:jc w:val="both"/>
        <w:rPr>
          <w:rFonts w:ascii="宋体" w:hAnsi="宋体" w:eastAsia="宋体" w:cs="宋体"/>
          <w:sz w:val="24"/>
        </w:rPr>
      </w:pPr>
    </w:p>
    <w:p>
      <w:pPr>
        <w:pStyle w:val="v6np48"/>
        <w:snapToGrid w:val="false"/>
        <w:jc w:val="both"/>
        <w:rPr>
          <w:rFonts w:ascii="宋体" w:hAnsi="宋体" w:eastAsia="宋体" w:cs="宋体"/>
          <w:sz w:val="24"/>
        </w:rPr>
      </w:pPr>
    </w:p>
    <w:p>
      <w:pPr>
        <w:pStyle w:val="v6np48"/>
        <w:snapToGrid w:val="false"/>
        <w:jc w:val="both"/>
        <w:rPr>
          <w:rFonts w:ascii="宋体" w:hAnsi="宋体" w:eastAsia="宋体" w:cs="宋体"/>
          <w:sz w:val="24"/>
        </w:rPr>
      </w:pPr>
    </w:p>
    <w:p>
      <w:pPr>
        <w:pStyle w:val="v6np48"/>
        <w:snapToGrid w:val="false"/>
        <w:jc w:val="both"/>
        <w:rPr>
          <w:rFonts w:ascii="宋体" w:hAnsi="宋体" w:eastAsia="宋体" w:cs="宋体"/>
          <w:sz w:val="24"/>
        </w:rPr>
      </w:pPr>
    </w:p>
    <w:p>
      <w:pPr>
        <w:pStyle w:val="v6np48"/>
        <w:snapToGrid w:val="false"/>
        <w:jc w:val="both"/>
        <w:rPr>
          <w:rFonts w:ascii="宋体" w:hAnsi="宋体" w:eastAsia="宋体" w:cs="宋体"/>
          <w:sz w:val="24"/>
        </w:rPr>
      </w:pPr>
    </w:p>
    <w:p>
      <w:pPr>
        <w:pStyle w:val="v6np48"/>
        <w:snapToGrid w:val="false"/>
        <w:jc w:val="both"/>
        <w:rPr>
          <w:rFonts w:ascii="宋体" w:hAnsi="宋体" w:eastAsia="宋体" w:cs="宋体"/>
          <w:sz w:val="24"/>
        </w:rPr>
      </w:pPr>
    </w:p>
    <w:p>
      <w:pPr>
        <w:pStyle w:val="v6np48"/>
        <w:snapToGrid w:val="false"/>
        <w:jc w:val="both"/>
        <w:rPr>
          <w:rFonts w:ascii="宋体" w:hAnsi="宋体" w:eastAsia="宋体" w:cs="宋体"/>
          <w:sz w:val="24"/>
        </w:rPr>
      </w:pPr>
    </w:p>
    <w:p>
      <w:pPr>
        <w:pStyle w:val="v6np48"/>
        <w:snapToGrid w:val="false"/>
        <w:jc w:val="both"/>
        <w:rPr>
          <w:rFonts w:ascii="宋体" w:hAnsi="宋体" w:eastAsia="宋体" w:cs="宋体"/>
          <w:sz w:val="24"/>
        </w:rPr>
      </w:pPr>
    </w:p>
    <w:p>
      <w:pPr>
        <w:pStyle w:val="v6np48"/>
        <w:snapToGrid w:val="false"/>
        <w:jc w:val="both"/>
        <w:rPr>
          <w:rFonts w:ascii="宋体" w:hAnsi="宋体" w:eastAsia="宋体" w:cs="宋体"/>
          <w:sz w:val="24"/>
        </w:rPr>
      </w:pPr>
    </w:p>
    <w:p>
      <w:pPr>
        <w:pStyle w:val="79zkvw"/>
        <w:snapToGrid w:val="false"/>
        <w:spacing w:before="340" w:after="330" w:line="578" w:lineRule="auto"/>
        <w:jc w:val="center"/>
        <w:rPr>
          <w:rFonts w:ascii="等线" w:hAnsi="等线" w:eastAsia="等线" w:cs="等线"/>
          <w:sz w:val="44"/>
        </w:rPr>
      </w:pPr>
      <w:r>
        <w:rPr>
          <w:rFonts w:ascii="等线" w:hAnsi="等线" w:eastAsia="等线" w:cs="等线"/>
          <w:sz w:val="44"/>
        </w:rPr>
        <w:t>第一章 前言</w:t>
      </w:r>
    </w:p>
    <w:p>
      <w:pPr>
        <w:pStyle w:val="ouped1"/>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1.1 编写目的</w:t>
      </w:r>
    </w:p>
    <w:p>
      <w:pPr>
        <w:pStyle w:val="v6np48"/>
        <w:snapToGrid w:val="false"/>
        <w:spacing w:line="360" w:lineRule="auto"/>
        <w:jc w:val="both"/>
        <w:rPr>
          <w:rFonts w:ascii="宋体" w:hAnsi="宋体" w:eastAsia="宋体" w:cs="宋体"/>
          <w:sz w:val="24"/>
        </w:rPr>
      </w:pPr>
      <w:r>
        <w:rPr>
          <w:rFonts w:ascii="宋体" w:hAnsi="宋体" w:eastAsia="宋体" w:cs="宋体"/>
          <w:sz w:val="24"/>
        </w:rPr>
        <w:t xml:space="preserve">     本产品需求说明书的目的主要是清晰、有层次的定义空运工作台页面原型中各个模块的内容来源和相关逻辑，产品主要解决客户哪些业务需求和问题，并让产品设计和开发人员基于此文档所描述的功能进行更细致的设计和开发工作，同时也能让企业用户直观了解产品的主要功能。</w:t>
      </w:r>
    </w:p>
    <w:p>
      <w:pPr>
        <w:pStyle w:val="v6np48"/>
        <w:snapToGrid w:val="false"/>
        <w:spacing w:line="360" w:lineRule="auto"/>
        <w:jc w:val="both"/>
        <w:rPr>
          <w:rFonts w:ascii="宋体" w:hAnsi="宋体" w:eastAsia="宋体" w:cs="宋体"/>
          <w:sz w:val="24"/>
        </w:rPr>
      </w:pPr>
    </w:p>
    <w:p>
      <w:pPr>
        <w:pStyle w:val="ouped1"/>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1.2 参考文档</w:t>
      </w:r>
    </w:p>
    <w:p>
      <w:pPr>
        <w:pStyle w:val="v6np48"/>
        <w:snapToGrid w:val="false"/>
        <w:jc w:val="both"/>
        <w:rPr>
          <w:rFonts w:ascii="宋体" w:hAnsi="宋体" w:eastAsia="宋体" w:cs="宋体"/>
          <w:sz w:val="24"/>
        </w:rPr>
      </w:pPr>
      <w:r>
        <w:rPr>
          <w:rFonts w:ascii="宋体" w:hAnsi="宋体" w:eastAsia="宋体" w:cs="宋体"/>
          <w:sz w:val="24"/>
        </w:rPr>
        <w:t xml:space="preserve">     该文档中参考了以下参考文档：</w:t>
      </w:r>
    </w:p>
    <w:tbl>
      <w:tblPr>
        <w:tblStyle w:val="n5tzgb"/>
        <w:tblInd w:w="0" w:type="dxa"/>
        <w:tblLayout w:type="fixed"/>
      </w:tblPr>
      <w:tblGrid>
        <w:gridCol w:w="2760"/>
        <w:gridCol w:w="1755"/>
        <w:gridCol w:w="4110"/>
      </w:tblGrid>
      <w:tr>
        <w:trPr/>
        <w:tc>
          <w:tcPr>
            <w:tcW w:w="2760" w:type="dxa"/>
            <w:tcBorders>
              <w:top w:val="single" w:color="000000" w:sz="6" w:space="0"/>
              <w:left w:val="single" w:color="000000" w:sz="6" w:space="0"/>
              <w:bottom w:val="single" w:color="000000" w:sz="6" w:space="0"/>
              <w:right w:val="single" w:color="000000" w:sz="6" w:space="0"/>
            </w:tcBorders>
            <w:shd w:fill="D9D9D9"/>
            <w:vAlign w:val="top"/>
          </w:tcPr>
          <w:p>
            <w:pPr>
              <w:pStyle w:val="v6np48"/>
              <w:snapToGrid w:val="false"/>
              <w:jc w:val="center"/>
              <w:rPr>
                <w:rFonts w:ascii="宋体" w:hAnsi="宋体" w:eastAsia="宋体" w:cs="宋体"/>
                <w:sz w:val="24"/>
              </w:rPr>
            </w:pPr>
            <w:r>
              <w:rPr>
                <w:rFonts w:ascii="宋体" w:hAnsi="宋体" w:eastAsia="宋体" w:cs="宋体"/>
                <w:sz w:val="24"/>
              </w:rPr>
              <w:t>文档名称</w:t>
            </w:r>
          </w:p>
        </w:tc>
        <w:tc>
          <w:tcPr>
            <w:tcW w:w="1755" w:type="dxa"/>
            <w:tcBorders>
              <w:top w:val="single" w:color="000000" w:sz="6" w:space="0"/>
              <w:left w:val="single" w:color="000000" w:sz="6" w:space="0"/>
              <w:bottom w:val="single" w:color="000000" w:sz="6" w:space="0"/>
              <w:right w:val="single" w:color="000000" w:sz="6" w:space="0"/>
            </w:tcBorders>
            <w:shd w:fill="D9D9D9"/>
            <w:vAlign w:val="top"/>
          </w:tcPr>
          <w:p>
            <w:pPr>
              <w:pStyle w:val="v6np48"/>
              <w:snapToGrid w:val="false"/>
              <w:jc w:val="center"/>
              <w:rPr>
                <w:rFonts w:ascii="宋体" w:hAnsi="宋体" w:eastAsia="宋体" w:cs="宋体"/>
                <w:sz w:val="24"/>
              </w:rPr>
            </w:pPr>
            <w:r>
              <w:rPr>
                <w:rFonts w:ascii="宋体" w:hAnsi="宋体" w:eastAsia="宋体" w:cs="宋体"/>
                <w:sz w:val="24"/>
              </w:rPr>
              <w:t>版本</w:t>
            </w:r>
          </w:p>
        </w:tc>
        <w:tc>
          <w:tcPr>
            <w:tcW w:w="4110" w:type="dxa"/>
            <w:tcBorders>
              <w:top w:val="single" w:color="000000" w:sz="6" w:space="0"/>
              <w:left w:val="single" w:color="000000" w:sz="6" w:space="0"/>
              <w:bottom w:val="single" w:color="000000" w:sz="6" w:space="0"/>
              <w:right w:val="single" w:color="000000" w:sz="6" w:space="0"/>
            </w:tcBorders>
            <w:shd w:fill="D9D9D9"/>
            <w:vAlign w:val="top"/>
          </w:tcPr>
          <w:p>
            <w:pPr>
              <w:pStyle w:val="v6np48"/>
              <w:snapToGrid w:val="false"/>
              <w:jc w:val="center"/>
              <w:rPr>
                <w:rFonts w:ascii="宋体" w:hAnsi="宋体" w:eastAsia="宋体" w:cs="宋体"/>
                <w:sz w:val="24"/>
              </w:rPr>
            </w:pPr>
            <w:r>
              <w:rPr>
                <w:rFonts w:ascii="宋体" w:hAnsi="宋体" w:eastAsia="宋体" w:cs="宋体"/>
                <w:sz w:val="24"/>
              </w:rPr>
              <w:t>用途</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v6np48"/>
              <w:snapToGrid w:val="false"/>
              <w:jc w:val="both"/>
              <w:rPr>
                <w:rFonts w:ascii="宋体" w:hAnsi="宋体" w:eastAsia="宋体" w:cs="宋体"/>
                <w:sz w:val="24"/>
              </w:rPr>
            </w:pPr>
          </w:p>
        </w:tc>
        <w:tc>
          <w:tcPr>
            <w:tcW w:w="1755" w:type="dxa"/>
            <w:tcBorders>
              <w:top w:val="single" w:color="000000" w:sz="6" w:space="0"/>
              <w:left w:val="single" w:color="000000" w:sz="6" w:space="0"/>
              <w:bottom w:val="single" w:color="000000" w:sz="6" w:space="0"/>
              <w:right w:val="single" w:color="000000" w:sz="6" w:space="0"/>
            </w:tcBorders>
            <w:vAlign w:val="top"/>
          </w:tcPr>
          <w:p>
            <w:pPr>
              <w:pStyle w:val="v6np48"/>
              <w:snapToGrid w:val="false"/>
              <w:jc w:val="both"/>
              <w:rPr>
                <w:rFonts w:ascii="宋体" w:hAnsi="宋体" w:eastAsia="宋体" w:cs="宋体"/>
                <w:sz w:val="24"/>
              </w:rPr>
            </w:pPr>
          </w:p>
        </w:tc>
        <w:tc>
          <w:tcPr>
            <w:tcW w:w="4110" w:type="dxa"/>
            <w:tcBorders>
              <w:top w:val="single" w:color="000000" w:sz="6" w:space="0"/>
              <w:left w:val="single" w:color="000000" w:sz="6" w:space="0"/>
              <w:bottom w:val="single" w:color="000000" w:sz="6" w:space="0"/>
              <w:right w:val="single" w:color="000000" w:sz="6" w:space="0"/>
            </w:tcBorders>
            <w:vAlign w:val="top"/>
          </w:tcPr>
          <w:p>
            <w:pPr>
              <w:pStyle w:val="v6np48"/>
              <w:snapToGrid w:val="false"/>
              <w:jc w:val="both"/>
              <w:rPr>
                <w:rFonts w:ascii="宋体" w:hAnsi="宋体" w:eastAsia="宋体" w:cs="宋体"/>
                <w:sz w:val="24"/>
              </w:rPr>
            </w:pPr>
          </w:p>
        </w:tc>
      </w:tr>
    </w:tbl>
    <w:p>
      <w:pPr>
        <w:pStyle w:val="v6np48"/>
        <w:snapToGrid w:val="false"/>
        <w:jc w:val="both"/>
        <w:rPr>
          <w:rFonts w:ascii="宋体" w:hAnsi="宋体" w:eastAsia="宋体" w:cs="宋体"/>
          <w:sz w:val="24"/>
        </w:rPr>
      </w:pPr>
    </w:p>
    <w:p>
      <w:pPr>
        <w:pStyle w:val="ouped1"/>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1.3 版本信息</w:t>
      </w:r>
    </w:p>
    <w:tbl>
      <w:tblPr>
        <w:tblStyle w:val="n5tzgb"/>
        <w:tblInd w:w="0" w:type="dxa"/>
        <w:tblLayout w:type="fixed"/>
      </w:tblPr>
      <w:tblGrid>
        <w:gridCol w:w="1125"/>
        <w:gridCol w:w="4530"/>
        <w:gridCol w:w="1410"/>
        <w:gridCol w:w="1275"/>
      </w:tblGrid>
      <w:tr>
        <w:trPr/>
        <w:tc>
          <w:tcPr>
            <w:tcW w:w="1125" w:type="dxa"/>
            <w:tcBorders>
              <w:top w:val="single" w:color="000000" w:sz="6" w:space="0"/>
              <w:left w:val="single" w:color="000000" w:sz="6" w:space="0"/>
              <w:bottom w:val="single" w:color="000000" w:sz="6" w:space="0"/>
              <w:right w:val="single" w:color="000000" w:sz="6" w:space="0"/>
            </w:tcBorders>
            <w:shd w:fill="D9D9D9"/>
            <w:vAlign w:val="top"/>
          </w:tcPr>
          <w:p>
            <w:pPr>
              <w:pStyle w:val="v6np48"/>
              <w:snapToGrid w:val="false"/>
              <w:jc w:val="center"/>
              <w:rPr>
                <w:rFonts w:ascii="宋体" w:hAnsi="宋体" w:eastAsia="宋体" w:cs="宋体"/>
                <w:sz w:val="24"/>
              </w:rPr>
            </w:pPr>
            <w:r>
              <w:rPr>
                <w:rFonts w:ascii="宋体" w:hAnsi="宋体" w:eastAsia="宋体" w:cs="宋体"/>
                <w:sz w:val="24"/>
              </w:rPr>
              <w:t>文档版本</w:t>
            </w:r>
          </w:p>
        </w:tc>
        <w:tc>
          <w:tcPr>
            <w:tcW w:w="4530" w:type="dxa"/>
            <w:tcBorders>
              <w:top w:val="single" w:color="000000" w:sz="6" w:space="0"/>
              <w:left w:val="single" w:color="000000" w:sz="6" w:space="0"/>
              <w:bottom w:val="single" w:color="000000" w:sz="6" w:space="0"/>
              <w:right w:val="single" w:color="000000" w:sz="6" w:space="0"/>
            </w:tcBorders>
            <w:shd w:fill="D9D9D9"/>
            <w:vAlign w:val="top"/>
          </w:tcPr>
          <w:p>
            <w:pPr>
              <w:pStyle w:val="v6np48"/>
              <w:snapToGrid w:val="false"/>
              <w:jc w:val="center"/>
              <w:rPr>
                <w:rFonts w:ascii="宋体" w:hAnsi="宋体" w:eastAsia="宋体" w:cs="宋体"/>
                <w:sz w:val="24"/>
              </w:rPr>
            </w:pPr>
            <w:r>
              <w:rPr>
                <w:rFonts w:ascii="宋体" w:hAnsi="宋体" w:eastAsia="宋体" w:cs="宋体"/>
                <w:sz w:val="24"/>
              </w:rPr>
              <w:t>修订原因</w:t>
            </w:r>
          </w:p>
        </w:tc>
        <w:tc>
          <w:tcPr>
            <w:tcW w:w="1410" w:type="dxa"/>
            <w:tcBorders>
              <w:top w:val="single" w:color="000000" w:sz="6" w:space="0"/>
              <w:left w:val="single" w:color="000000" w:sz="6" w:space="0"/>
              <w:bottom w:val="single" w:color="000000" w:sz="6" w:space="0"/>
              <w:right w:val="single" w:color="000000" w:sz="6" w:space="0"/>
            </w:tcBorders>
            <w:shd w:fill="D9D9D9"/>
            <w:vAlign w:val="top"/>
          </w:tcPr>
          <w:p>
            <w:pPr>
              <w:pStyle w:val="v6np48"/>
              <w:snapToGrid w:val="false"/>
              <w:jc w:val="center"/>
              <w:rPr>
                <w:rFonts w:ascii="宋体" w:hAnsi="宋体" w:eastAsia="宋体" w:cs="宋体"/>
                <w:sz w:val="24"/>
              </w:rPr>
            </w:pPr>
            <w:r>
              <w:rPr>
                <w:rFonts w:ascii="宋体" w:hAnsi="宋体" w:eastAsia="宋体" w:cs="宋体"/>
                <w:sz w:val="24"/>
              </w:rPr>
              <w:t>修订日期</w:t>
            </w:r>
          </w:p>
        </w:tc>
        <w:tc>
          <w:tcPr>
            <w:tcW w:w="1275" w:type="dxa"/>
            <w:tcBorders>
              <w:top w:val="single" w:color="000000" w:sz="6" w:space="0"/>
              <w:left w:val="single" w:color="000000" w:sz="6" w:space="0"/>
              <w:bottom w:val="single" w:color="000000" w:sz="6" w:space="0"/>
              <w:right w:val="single" w:color="000000" w:sz="6" w:space="0"/>
            </w:tcBorders>
            <w:shd w:fill="D9D9D9"/>
            <w:vAlign w:val="top"/>
          </w:tcPr>
          <w:p>
            <w:pPr>
              <w:pStyle w:val="v6np48"/>
              <w:snapToGrid w:val="false"/>
              <w:jc w:val="center"/>
              <w:rPr>
                <w:rFonts w:ascii="宋体" w:hAnsi="宋体" w:eastAsia="宋体" w:cs="宋体"/>
                <w:sz w:val="24"/>
              </w:rPr>
            </w:pPr>
            <w:r>
              <w:rPr>
                <w:rFonts w:ascii="宋体" w:hAnsi="宋体" w:eastAsia="宋体" w:cs="宋体"/>
                <w:sz w:val="24"/>
              </w:rPr>
              <w:t>修订人</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v6np48"/>
              <w:snapToGrid w:val="false"/>
              <w:jc w:val="both"/>
              <w:rPr>
                <w:rFonts w:ascii="宋体" w:hAnsi="宋体" w:eastAsia="宋体" w:cs="宋体"/>
                <w:sz w:val="24"/>
              </w:rPr>
            </w:pPr>
            <w:r>
              <w:rPr>
                <w:rFonts w:ascii="宋体" w:hAnsi="宋体" w:eastAsia="宋体" w:cs="宋体"/>
                <w:sz w:val="24"/>
              </w:rPr>
              <w:t>V1.0</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v6np48"/>
              <w:snapToGrid w:val="false"/>
              <w:jc w:val="both"/>
              <w:rPr>
                <w:rFonts w:ascii="宋体" w:hAnsi="宋体" w:eastAsia="宋体" w:cs="宋体"/>
                <w:sz w:val="24"/>
              </w:rPr>
            </w:pPr>
            <w:r>
              <w:rPr>
                <w:rFonts w:ascii="宋体" w:hAnsi="宋体" w:eastAsia="宋体" w:cs="宋体"/>
                <w:sz w:val="24"/>
              </w:rPr>
              <w:t xml:space="preserve">初稿 </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v6np48"/>
              <w:snapToGrid w:val="false"/>
              <w:jc w:val="both"/>
              <w:rPr>
                <w:rFonts w:ascii="宋体" w:hAnsi="宋体" w:eastAsia="宋体" w:cs="宋体"/>
                <w:sz w:val="24"/>
              </w:rPr>
            </w:pPr>
            <w:r>
              <w:rPr>
                <w:rFonts w:ascii="宋体" w:hAnsi="宋体" w:eastAsia="宋体" w:cs="宋体"/>
                <w:sz w:val="24"/>
              </w:rPr>
              <w:t>2021/1/21</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v6np48"/>
              <w:snapToGrid w:val="false"/>
              <w:jc w:val="both"/>
              <w:rPr>
                <w:rFonts w:ascii="宋体" w:hAnsi="宋体" w:eastAsia="宋体" w:cs="宋体"/>
                <w:sz w:val="24"/>
              </w:rPr>
            </w:pPr>
            <w:r>
              <w:rPr>
                <w:rFonts w:ascii="宋体" w:hAnsi="宋体" w:eastAsia="宋体" w:cs="宋体"/>
                <w:sz w:val="24"/>
              </w:rPr>
              <w:t>陈姝文</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v6np48"/>
              <w:snapToGrid w:val="false"/>
              <w:jc w:val="both"/>
              <w:rPr>
                <w:rFonts w:ascii="宋体" w:hAnsi="宋体" w:eastAsia="宋体" w:cs="宋体"/>
                <w:sz w:val="24"/>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v6np48"/>
              <w:snapToGrid w:val="false"/>
              <w:jc w:val="both"/>
              <w:rPr>
                <w:rFonts w:ascii="宋体" w:hAnsi="宋体" w:eastAsia="宋体" w:cs="宋体"/>
                <w:sz w:val="24"/>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v6np48"/>
              <w:snapToGrid w:val="false"/>
              <w:jc w:val="both"/>
              <w:rPr>
                <w:rFonts w:ascii="宋体" w:hAnsi="宋体" w:eastAsia="宋体" w:cs="宋体"/>
                <w:sz w:val="24"/>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v6np48"/>
              <w:snapToGrid w:val="false"/>
              <w:jc w:val="both"/>
              <w:rPr>
                <w:rFonts w:ascii="宋体" w:hAnsi="宋体" w:eastAsia="宋体" w:cs="宋体"/>
                <w:sz w:val="24"/>
              </w:rPr>
            </w:pP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v6np48"/>
              <w:snapToGrid w:val="false"/>
              <w:jc w:val="both"/>
              <w:rPr>
                <w:rFonts w:ascii="宋体" w:hAnsi="宋体" w:eastAsia="宋体" w:cs="宋体"/>
                <w:sz w:val="24"/>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v6np48"/>
              <w:snapToGrid w:val="false"/>
              <w:jc w:val="both"/>
              <w:rPr>
                <w:rFonts w:ascii="宋体" w:hAnsi="宋体" w:eastAsia="宋体" w:cs="宋体"/>
                <w:sz w:val="24"/>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v6np48"/>
              <w:snapToGrid w:val="false"/>
              <w:jc w:val="both"/>
              <w:rPr>
                <w:rFonts w:ascii="宋体" w:hAnsi="宋体" w:eastAsia="宋体" w:cs="宋体"/>
                <w:sz w:val="24"/>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v6np48"/>
              <w:snapToGrid w:val="false"/>
              <w:jc w:val="both"/>
              <w:rPr>
                <w:rFonts w:ascii="宋体" w:hAnsi="宋体" w:eastAsia="宋体" w:cs="宋体"/>
                <w:sz w:val="24"/>
              </w:rPr>
            </w:pP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v6np48"/>
              <w:snapToGrid w:val="false"/>
              <w:jc w:val="both"/>
              <w:rPr>
                <w:rFonts w:ascii="宋体" w:hAnsi="宋体" w:eastAsia="宋体" w:cs="宋体"/>
                <w:sz w:val="24"/>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v6np48"/>
              <w:snapToGrid w:val="false"/>
              <w:jc w:val="both"/>
              <w:rPr>
                <w:rFonts w:ascii="宋体" w:hAnsi="宋体" w:eastAsia="宋体" w:cs="宋体"/>
                <w:sz w:val="24"/>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v6np48"/>
              <w:snapToGrid w:val="false"/>
              <w:jc w:val="both"/>
              <w:rPr>
                <w:rFonts w:ascii="宋体" w:hAnsi="宋体" w:eastAsia="宋体" w:cs="宋体"/>
                <w:sz w:val="24"/>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v6np48"/>
              <w:snapToGrid w:val="false"/>
              <w:jc w:val="both"/>
              <w:rPr>
                <w:rFonts w:ascii="宋体" w:hAnsi="宋体" w:eastAsia="宋体" w:cs="宋体"/>
                <w:sz w:val="24"/>
              </w:rPr>
            </w:pPr>
          </w:p>
        </w:tc>
      </w:tr>
    </w:tbl>
    <w:p>
      <w:pPr>
        <w:pStyle w:val="v6np48"/>
        <w:snapToGrid w:val="false"/>
        <w:jc w:val="both"/>
        <w:rPr>
          <w:rFonts w:ascii="宋体" w:hAnsi="宋体" w:eastAsia="宋体" w:cs="宋体"/>
          <w:sz w:val="24"/>
        </w:rPr>
      </w:pPr>
    </w:p>
    <w:p>
      <w:pPr>
        <w:pStyle w:val="v6np48"/>
        <w:snapToGrid w:val="false"/>
        <w:jc w:val="both"/>
        <w:rPr>
          <w:rFonts w:ascii="宋体" w:hAnsi="宋体" w:eastAsia="宋体" w:cs="宋体"/>
          <w:sz w:val="24"/>
        </w:rPr>
      </w:pPr>
    </w:p>
    <w:p>
      <w:pPr>
        <w:pStyle w:val="v6np48"/>
        <w:snapToGrid w:val="false"/>
        <w:jc w:val="both"/>
        <w:rPr>
          <w:rFonts w:ascii="宋体" w:hAnsi="宋体" w:eastAsia="宋体" w:cs="宋体"/>
          <w:sz w:val="24"/>
        </w:rPr>
      </w:pPr>
    </w:p>
    <w:p>
      <w:pPr>
        <w:pStyle w:val="ouped1"/>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1.4 阅读对象</w:t>
      </w:r>
    </w:p>
    <w:tbl>
      <w:tblPr>
        <w:tblStyle w:val="n5tzgb"/>
        <w:tblInd w:w="0" w:type="dxa"/>
        <w:tblLayout w:type="fixed"/>
      </w:tblPr>
      <w:tblGrid>
        <w:gridCol w:w="1260"/>
        <w:gridCol w:w="6945"/>
      </w:tblGrid>
      <w:tr>
        <w:trPr/>
        <w:tc>
          <w:tcPr>
            <w:tcW w:w="1260" w:type="dxa"/>
            <w:tcBorders>
              <w:top w:val="single" w:color="000000" w:sz="6" w:space="0"/>
              <w:left w:val="single" w:color="000000" w:sz="6" w:space="0"/>
              <w:bottom w:val="single" w:color="000000" w:sz="6" w:space="0"/>
              <w:right w:val="single" w:color="000000" w:sz="6" w:space="0"/>
            </w:tcBorders>
            <w:shd w:fill="D9D9D9"/>
            <w:vAlign w:val="top"/>
          </w:tcPr>
          <w:p>
            <w:pPr>
              <w:pStyle w:val="v6np48"/>
              <w:snapToGrid w:val="false"/>
              <w:jc w:val="both"/>
              <w:rPr>
                <w:rFonts w:ascii="宋体" w:hAnsi="宋体" w:eastAsia="宋体" w:cs="宋体"/>
                <w:sz w:val="24"/>
              </w:rPr>
            </w:pPr>
            <w:r>
              <w:rPr>
                <w:rFonts w:ascii="宋体" w:hAnsi="宋体" w:eastAsia="宋体" w:cs="宋体"/>
                <w:sz w:val="24"/>
              </w:rPr>
              <w:t>对象</w:t>
            </w:r>
          </w:p>
        </w:tc>
        <w:tc>
          <w:tcPr>
            <w:tcW w:w="6945" w:type="dxa"/>
            <w:tcBorders>
              <w:top w:val="single" w:color="000000" w:sz="6" w:space="0"/>
              <w:left w:val="single" w:color="000000" w:sz="6" w:space="0"/>
              <w:bottom w:val="single" w:color="000000" w:sz="6" w:space="0"/>
              <w:right w:val="single" w:color="000000" w:sz="6" w:space="0"/>
            </w:tcBorders>
            <w:shd w:fill="D9D9D9"/>
            <w:vAlign w:val="top"/>
          </w:tcPr>
          <w:p>
            <w:pPr>
              <w:pStyle w:val="v6np48"/>
              <w:snapToGrid w:val="false"/>
              <w:jc w:val="center"/>
              <w:rPr>
                <w:rFonts w:ascii="宋体" w:hAnsi="宋体" w:eastAsia="宋体" w:cs="宋体"/>
                <w:sz w:val="24"/>
              </w:rPr>
            </w:pPr>
            <w:r>
              <w:rPr>
                <w:rFonts w:ascii="宋体" w:hAnsi="宋体" w:eastAsia="宋体" w:cs="宋体"/>
                <w:sz w:val="24"/>
              </w:rPr>
              <w:t>对象描述</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v6np48"/>
              <w:snapToGrid w:val="false"/>
              <w:jc w:val="both"/>
              <w:rPr>
                <w:rFonts w:ascii="宋体" w:hAnsi="宋体" w:eastAsia="宋体" w:cs="宋体"/>
                <w:sz w:val="24"/>
              </w:rPr>
            </w:pPr>
            <w:r>
              <w:rPr>
                <w:rFonts w:ascii="宋体" w:hAnsi="宋体" w:eastAsia="宋体" w:cs="宋体"/>
                <w:sz w:val="24"/>
              </w:rPr>
              <w:t>业务人员</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v6np48"/>
              <w:snapToGrid w:val="false"/>
              <w:jc w:val="both"/>
              <w:rPr>
                <w:rFonts w:ascii="宋体" w:hAnsi="宋体" w:eastAsia="宋体" w:cs="宋体"/>
                <w:sz w:val="24"/>
              </w:rPr>
            </w:pPr>
            <w:r>
              <w:rPr>
                <w:rFonts w:ascii="宋体" w:hAnsi="宋体" w:eastAsia="宋体" w:cs="宋体"/>
                <w:sz w:val="24"/>
              </w:rPr>
              <w:t>提供需求人员，确认原型图的字段和实现效果。</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v6np48"/>
              <w:snapToGrid w:val="false"/>
              <w:jc w:val="both"/>
              <w:rPr>
                <w:rFonts w:ascii="宋体" w:hAnsi="宋体" w:eastAsia="宋体" w:cs="宋体"/>
                <w:sz w:val="24"/>
              </w:rPr>
            </w:pPr>
            <w:r>
              <w:rPr>
                <w:rFonts w:ascii="宋体" w:hAnsi="宋体" w:eastAsia="宋体" w:cs="宋体"/>
                <w:sz w:val="24"/>
              </w:rPr>
              <w:t>业务架构师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v6np48"/>
              <w:snapToGrid w:val="false"/>
              <w:jc w:val="both"/>
              <w:rPr>
                <w:rFonts w:ascii="宋体" w:hAnsi="宋体" w:eastAsia="宋体" w:cs="宋体"/>
                <w:sz w:val="24"/>
              </w:rPr>
            </w:pPr>
            <w:r>
              <w:rPr>
                <w:rFonts w:ascii="宋体" w:hAnsi="宋体" w:eastAsia="宋体" w:cs="宋体"/>
                <w:sz w:val="24"/>
              </w:rPr>
              <w:t>将需求分解到对应的能力域中。</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v6np48"/>
              <w:snapToGrid w:val="false"/>
              <w:jc w:val="both"/>
              <w:rPr>
                <w:rFonts w:ascii="宋体" w:hAnsi="宋体" w:eastAsia="宋体" w:cs="宋体"/>
                <w:sz w:val="24"/>
              </w:rPr>
            </w:pPr>
            <w:r>
              <w:rPr>
                <w:rFonts w:ascii="宋体" w:hAnsi="宋体" w:eastAsia="宋体" w:cs="宋体"/>
                <w:sz w:val="24"/>
              </w:rPr>
              <w:t>前端工程师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v6np48"/>
              <w:snapToGrid w:val="false"/>
              <w:jc w:val="both"/>
              <w:rPr>
                <w:rFonts w:ascii="宋体" w:hAnsi="宋体" w:eastAsia="宋体" w:cs="宋体"/>
                <w:sz w:val="24"/>
              </w:rPr>
            </w:pPr>
            <w:r>
              <w:rPr>
                <w:rFonts w:ascii="宋体" w:hAnsi="宋体" w:eastAsia="宋体" w:cs="宋体"/>
                <w:sz w:val="24"/>
              </w:rPr>
              <w:t>前端页面的需求实现人员。</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v6np48"/>
              <w:snapToGrid w:val="false"/>
              <w:jc w:val="both"/>
              <w:rPr>
                <w:rFonts w:ascii="宋体" w:hAnsi="宋体" w:eastAsia="宋体" w:cs="宋体"/>
                <w:sz w:val="24"/>
              </w:rPr>
            </w:pPr>
            <w:r>
              <w:rPr>
                <w:rFonts w:ascii="宋体" w:hAnsi="宋体" w:eastAsia="宋体" w:cs="宋体"/>
                <w:sz w:val="24"/>
              </w:rPr>
              <w:t>后端工程师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v6np48"/>
              <w:snapToGrid w:val="false"/>
              <w:jc w:val="both"/>
              <w:rPr>
                <w:rFonts w:ascii="宋体" w:hAnsi="宋体" w:eastAsia="宋体" w:cs="宋体"/>
                <w:sz w:val="24"/>
              </w:rPr>
            </w:pPr>
            <w:r>
              <w:rPr>
                <w:rFonts w:ascii="宋体" w:hAnsi="宋体" w:eastAsia="宋体" w:cs="宋体"/>
                <w:sz w:val="24"/>
              </w:rPr>
              <w:t xml:space="preserve">后端数据的需求实现人员。 </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v6np48"/>
              <w:snapToGrid w:val="false"/>
              <w:jc w:val="both"/>
              <w:rPr>
                <w:rFonts w:ascii="宋体" w:hAnsi="宋体" w:eastAsia="宋体" w:cs="宋体"/>
                <w:sz w:val="24"/>
              </w:rPr>
            </w:pPr>
            <w:r>
              <w:rPr>
                <w:rFonts w:ascii="宋体" w:hAnsi="宋体" w:eastAsia="宋体" w:cs="宋体"/>
                <w:sz w:val="24"/>
              </w:rPr>
              <w:t>UI设计</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v6np48"/>
              <w:snapToGrid w:val="false"/>
              <w:jc w:val="both"/>
              <w:rPr>
                <w:rFonts w:ascii="宋体" w:hAnsi="宋体" w:eastAsia="宋体" w:cs="宋体"/>
                <w:sz w:val="24"/>
              </w:rPr>
            </w:pPr>
            <w:r>
              <w:rPr>
                <w:rFonts w:ascii="宋体" w:hAnsi="宋体" w:eastAsia="宋体" w:cs="宋体"/>
                <w:sz w:val="24"/>
              </w:rPr>
              <w:t>前端页面的设计、交互实现人员。</w:t>
            </w:r>
          </w:p>
        </w:tc>
      </w:tr>
    </w:tbl>
    <w:p>
      <w:pPr>
        <w:pStyle w:val="v6np48"/>
        <w:snapToGrid w:val="false"/>
        <w:jc w:val="both"/>
        <w:rPr>
          <w:rFonts w:ascii="宋体" w:hAnsi="宋体" w:eastAsia="宋体" w:cs="宋体"/>
          <w:sz w:val="24"/>
        </w:rPr>
      </w:pPr>
    </w:p>
    <w:p>
      <w:pPr>
        <w:pStyle w:val="v6np48"/>
        <w:snapToGrid w:val="false"/>
        <w:jc w:val="both"/>
        <w:rPr>
          <w:rFonts w:ascii="宋体" w:hAnsi="宋体" w:eastAsia="宋体" w:cs="宋体"/>
          <w:sz w:val="24"/>
        </w:rPr>
      </w:pPr>
    </w:p>
    <w:p>
      <w:pPr>
        <w:pStyle w:val="79zkvw"/>
        <w:snapToGrid w:val="false"/>
        <w:spacing w:before="340" w:after="330" w:line="578" w:lineRule="auto"/>
        <w:jc w:val="center"/>
        <w:rPr>
          <w:rFonts w:ascii="等线" w:hAnsi="等线" w:eastAsia="等线" w:cs="等线"/>
          <w:sz w:val="44"/>
        </w:rPr>
      </w:pPr>
      <w:r>
        <w:rPr>
          <w:rFonts w:ascii="等线" w:hAnsi="等线" w:eastAsia="等线" w:cs="等线"/>
          <w:sz w:val="44"/>
        </w:rPr>
        <w:t>第二章  产品功能需求</w:t>
      </w:r>
    </w:p>
    <w:p>
      <w:pPr>
        <w:pStyle w:val="ouped1"/>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2.1</w:t>
      </w:r>
      <w:r>
        <w:rPr>
          <w:rFonts w:ascii="微软雅黑" w:hAnsi="微软雅黑" w:eastAsia="微软雅黑" w:cs="微软雅黑"/>
          <w:sz w:val="32"/>
        </w:rPr>
        <w:t xml:space="preserve">  </w:t>
      </w:r>
      <w:r>
        <w:rPr>
          <w:rFonts w:ascii="微软雅黑" w:hAnsi="微软雅黑" w:eastAsia="微软雅黑" w:cs="微软雅黑"/>
          <w:sz w:val="28"/>
        </w:rPr>
        <w:t>空运客服、空运客服主管工作台页面</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空运客服、空运客服主管登录后看到的工作台。</w:t>
      </w:r>
    </w:p>
    <w:p>
      <w:pPr>
        <w:snapToGrid w:val="false"/>
        <w:spacing w:line="240" w:lineRule="atLeast"/>
        <w:ind w:left="840"/>
        <w:jc w:val="both"/>
        <w:rPr>
          <w:rFonts w:ascii="微软雅黑" w:hAnsi="微软雅黑" w:eastAsia="微软雅黑" w:cs="微软雅黑"/>
          <w:sz w:val="22"/>
        </w:rPr>
      </w:pPr>
    </w:p>
    <w:p>
      <w:pPr>
        <w:pStyle w:val="bgpogc"/>
        <w:snapToGrid w:val="false"/>
        <w:spacing w:before="260" w:after="260" w:line="415" w:lineRule="auto"/>
        <w:jc w:val="left"/>
        <w:rPr>
          <w:rFonts w:ascii="等线" w:hAnsi="等线" w:eastAsia="等线" w:cs="等线"/>
          <w:sz w:val="28"/>
        </w:rPr>
      </w:pPr>
      <w:r>
        <w:rPr>
          <w:rFonts w:ascii="等线" w:hAnsi="等线" w:eastAsia="等线" w:cs="等线"/>
          <w:sz w:val="28"/>
        </w:rPr>
        <w:t>2.1.1 原型页面</w:t>
      </w:r>
    </w:p>
    <w:p>
      <w:pPr>
        <w:pStyle w:val="v6np48"/>
        <w:snapToGrid w:val="false"/>
        <w:jc w:val="both"/>
        <w:rPr>
          <w:rFonts w:ascii="宋体" w:hAnsi="宋体" w:eastAsia="宋体" w:cs="宋体"/>
          <w:sz w:val="24"/>
        </w:rPr>
      </w:pPr>
      <w:r>
        <w:rPr/>
        <w:drawing>
          <wp:inline distT="0" distB="0" distL="0" distR="0">
            <wp:extent cx="5236210" cy="3000959"/>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l="0" t="0" r="0" b="0"/>
                    <a:stretch/>
                  </pic:blipFill>
                  <pic:spPr>
                    <a:xfrm rot="21600000">
                      <a:off x="0" y="0"/>
                      <a:ext cx="5236210" cy="3000959"/>
                    </a:xfrm>
                    <a:prstGeom prst="rect">
                      <a:avLst/>
                    </a:prstGeom>
                  </pic:spPr>
                </pic:pic>
              </a:graphicData>
            </a:graphic>
          </wp:inline>
        </w:drawing>
      </w:r>
    </w:p>
    <w:p>
      <w:pPr>
        <w:pStyle w:val="v6np48"/>
        <w:snapToGrid w:val="false"/>
        <w:jc w:val="both"/>
        <w:rPr>
          <w:rFonts w:ascii="宋体" w:hAnsi="宋体" w:eastAsia="宋体" w:cs="宋体"/>
          <w:sz w:val="24"/>
        </w:rPr>
      </w:pPr>
      <w:r>
        <w:rPr>
          <w:rFonts w:ascii="宋体" w:hAnsi="宋体" w:eastAsia="宋体" w:cs="宋体"/>
          <w:sz w:val="24"/>
        </w:rPr>
        <w:t xml:space="preserve"> （参考示意）</w:t>
      </w:r>
    </w:p>
    <w:p>
      <w:pPr>
        <w:pStyle w:val="v6np48"/>
        <w:snapToGrid w:val="false"/>
        <w:jc w:val="both"/>
        <w:rPr>
          <w:rFonts w:ascii="宋体" w:hAnsi="宋体" w:eastAsia="宋体" w:cs="宋体"/>
          <w:sz w:val="24"/>
        </w:rPr>
      </w:pPr>
    </w:p>
    <w:p>
      <w:pPr>
        <w:pStyle w:val="bgpogc"/>
        <w:snapToGrid w:val="false"/>
        <w:spacing w:before="260" w:after="260" w:line="415" w:lineRule="auto"/>
        <w:jc w:val="left"/>
        <w:rPr>
          <w:rFonts w:ascii="等线" w:hAnsi="等线" w:eastAsia="等线" w:cs="等线"/>
          <w:sz w:val="28"/>
        </w:rPr>
      </w:pPr>
      <w:r>
        <w:rPr>
          <w:rFonts w:ascii="等线" w:hAnsi="等线" w:eastAsia="等线" w:cs="等线"/>
          <w:sz w:val="28"/>
        </w:rPr>
        <w:t>2.1.2 任务定义</w:t>
      </w:r>
    </w:p>
    <w:p>
      <w:pPr>
        <w:pStyle w:val="v6np48"/>
        <w:snapToGrid w:val="false"/>
        <w:jc w:val="both"/>
        <w:rPr>
          <w:rFonts w:ascii="宋体" w:hAnsi="宋体" w:eastAsia="宋体" w:cs="宋体"/>
          <w:sz w:val="24"/>
        </w:rPr>
      </w:pPr>
    </w:p>
    <w:p>
      <w:pPr>
        <w:pStyle w:val="v6np48"/>
        <w:snapToGrid w:val="false"/>
        <w:jc w:val="both"/>
        <w:rPr>
          <w:rFonts w:ascii="宋体" w:hAnsi="宋体" w:eastAsia="宋体" w:cs="宋体"/>
          <w:sz w:val="24"/>
        </w:rPr>
      </w:pPr>
    </w:p>
    <w:p>
      <w:pPr>
        <w:pStyle w:val="v6np48"/>
        <w:snapToGrid w:val="false"/>
        <w:jc w:val="both"/>
        <w:rPr>
          <w:rFonts w:ascii="宋体" w:hAnsi="宋体" w:eastAsia="宋体" w:cs="宋体"/>
          <w:sz w:val="30"/>
        </w:rPr>
      </w:pPr>
      <w:r>
        <w:rPr>
          <w:rFonts w:ascii="宋体" w:hAnsi="宋体" w:eastAsia="宋体" w:cs="宋体"/>
          <w:sz w:val="30"/>
        </w:rPr>
        <w:t>空运客服：</w:t>
      </w:r>
    </w:p>
    <w:tbl>
      <w:tblPr>
        <w:tblStyle w:val="n5tzgb"/>
        <w:tblInd w:w="0" w:type="dxa"/>
        <w:tblLayout w:type="fixed"/>
      </w:tblPr>
      <w:tblGrid>
        <w:gridCol w:w="540"/>
        <w:gridCol w:w="1035"/>
        <w:gridCol w:w="1860"/>
        <w:gridCol w:w="1950"/>
        <w:gridCol w:w="1650"/>
        <w:gridCol w:w="1170"/>
        <w:gridCol w:w="990"/>
        <w:gridCol w:w="1620"/>
      </w:tblGrid>
      <w:tr>
        <w:trPr>
          <w:trHeight w:val="270"/>
        </w:trPr>
        <w:tc>
          <w:tcPr>
            <w:tcW w:w="540" w:type="dxa"/>
            <w:tcBorders>
              <w:top w:val="single" w:color="000000" w:sz="6" w:space="0"/>
              <w:left w:val="single" w:color="000000" w:sz="6"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序号</w:t>
            </w:r>
          </w:p>
        </w:tc>
        <w:tc>
          <w:tcPr>
            <w:tcW w:w="1035"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任务类型</w:t>
            </w:r>
          </w:p>
        </w:tc>
        <w:tc>
          <w:tcPr>
            <w:tcW w:w="186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触发场景</w:t>
            </w:r>
          </w:p>
        </w:tc>
        <w:tc>
          <w:tcPr>
            <w:tcW w:w="195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任务详情说明</w:t>
            </w:r>
          </w:p>
        </w:tc>
        <w:tc>
          <w:tcPr>
            <w:tcW w:w="165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“立即处理”跳转</w:t>
            </w:r>
          </w:p>
        </w:tc>
        <w:tc>
          <w:tcPr>
            <w:tcW w:w="117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任务对象</w:t>
            </w:r>
          </w:p>
        </w:tc>
        <w:tc>
          <w:tcPr>
            <w:tcW w:w="99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发起人</w:t>
            </w:r>
          </w:p>
        </w:tc>
        <w:tc>
          <w:tcPr>
            <w:tcW w:w="162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任务完成</w:t>
            </w:r>
          </w:p>
        </w:tc>
      </w:tr>
      <w:tr>
        <w:trPr>
          <w:trHeight w:val="540"/>
        </w:trPr>
        <w:tc>
          <w:tcPr>
            <w:tcW w:w="540" w:type="dxa"/>
            <w:tcBorders>
              <w:top w:val="nil" w:color="auto" w:sz="0" w:space="0"/>
              <w:left w:val="single" w:color="000000" w:sz="6" w:space="0"/>
              <w:bottom w:val="single" w:color="000000" w:sz="6" w:space="0"/>
              <w:right w:val="single" w:color="000000" w:sz="6" w:space="0"/>
            </w:tcBorders>
            <w:shd w:fill="FFFFFF"/>
          </w:tcPr>
          <w:p>
            <w:pPr>
              <w:pStyle w:val="v6np48"/>
              <w:snapToGrid w:val="false"/>
              <w:jc w:val="center"/>
              <w:rPr>
                <w:rFonts w:ascii="等线" w:hAnsi="等线" w:eastAsia="等线" w:cs="等线"/>
                <w:color w:val="000000"/>
                <w:sz w:val="22"/>
              </w:rPr>
            </w:pPr>
            <w:r>
              <w:rPr>
                <w:rFonts w:ascii="等线" w:hAnsi="等线" w:eastAsia="等线" w:cs="等线"/>
                <w:color w:val="000000"/>
                <w:sz w:val="22"/>
              </w:rPr>
              <w:t>1</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立即补录</w:t>
            </w:r>
          </w:p>
        </w:tc>
        <w:tc>
          <w:tcPr>
            <w:tcW w:w="186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订单状态=待补录</w:t>
            </w:r>
          </w:p>
        </w:tc>
        <w:tc>
          <w:tcPr>
            <w:tcW w:w="195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航线已订舱，请立即补录</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该订单的补录页面</w:t>
            </w:r>
          </w:p>
        </w:tc>
        <w:tc>
          <w:tcPr>
            <w:tcW w:w="117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创建订单的ID名</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创建订单的ID名</w:t>
            </w:r>
          </w:p>
        </w:tc>
        <w:tc>
          <w:tcPr>
            <w:tcW w:w="162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订单状态=待出提单</w:t>
            </w:r>
          </w:p>
        </w:tc>
      </w:tr>
      <w:tr>
        <w:trPr>
          <w:trHeight w:val="540"/>
        </w:trPr>
        <w:tc>
          <w:tcPr>
            <w:tcW w:w="540" w:type="dxa"/>
            <w:tcBorders>
              <w:top w:val="nil" w:color="auto" w:sz="0" w:space="0"/>
              <w:left w:val="single" w:color="000000" w:sz="6" w:space="0"/>
              <w:bottom w:val="single" w:color="000000" w:sz="6" w:space="0"/>
              <w:right w:val="single" w:color="000000" w:sz="6" w:space="0"/>
            </w:tcBorders>
            <w:shd w:fill="FFFFFF"/>
          </w:tcPr>
          <w:p>
            <w:pPr>
              <w:pStyle w:val="v6np48"/>
              <w:snapToGrid w:val="false"/>
              <w:jc w:val="center"/>
              <w:rPr>
                <w:rFonts w:ascii="等线" w:hAnsi="等线" w:eastAsia="等线" w:cs="等线"/>
                <w:color w:val="000000"/>
                <w:sz w:val="22"/>
              </w:rPr>
            </w:pPr>
            <w:r>
              <w:rPr>
                <w:rFonts w:ascii="等线" w:hAnsi="等线" w:eastAsia="等线" w:cs="等线"/>
                <w:color w:val="000000"/>
                <w:sz w:val="22"/>
              </w:rPr>
              <w:t>2</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报关材料</w:t>
            </w:r>
          </w:p>
        </w:tc>
        <w:tc>
          <w:tcPr>
            <w:tcW w:w="186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收到报关员通知，要求其补齐报关材料XX，XXX</w:t>
            </w:r>
          </w:p>
        </w:tc>
        <w:tc>
          <w:tcPr>
            <w:tcW w:w="195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报关服务进行中，请补齐材料</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该订单的直单/分单页面</w:t>
            </w:r>
          </w:p>
        </w:tc>
        <w:tc>
          <w:tcPr>
            <w:tcW w:w="117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创建订单的ID</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创建订单的ID</w:t>
            </w:r>
          </w:p>
        </w:tc>
        <w:tc>
          <w:tcPr>
            <w:tcW w:w="162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要求其补齐的报关材料已更新保存</w:t>
            </w:r>
          </w:p>
        </w:tc>
      </w:tr>
      <w:tr>
        <w:trPr>
          <w:trHeight w:val="540"/>
        </w:trPr>
        <w:tc>
          <w:tcPr>
            <w:tcW w:w="540" w:type="dxa"/>
            <w:tcBorders>
              <w:top w:val="nil" w:color="auto" w:sz="0" w:space="0"/>
              <w:left w:val="single" w:color="000000" w:sz="6" w:space="0"/>
              <w:bottom w:val="single" w:color="000000" w:sz="6" w:space="0"/>
              <w:right w:val="single" w:color="000000" w:sz="6" w:space="0"/>
            </w:tcBorders>
            <w:shd w:fill="FFFFFF"/>
          </w:tcPr>
          <w:p>
            <w:pPr>
              <w:pStyle w:val="v6np48"/>
              <w:snapToGrid w:val="false"/>
              <w:jc w:val="center"/>
              <w:rPr>
                <w:rFonts w:ascii="等线" w:hAnsi="等线" w:eastAsia="等线" w:cs="等线"/>
                <w:color w:val="000000"/>
                <w:sz w:val="22"/>
              </w:rPr>
            </w:pPr>
            <w:r>
              <w:rPr>
                <w:rFonts w:ascii="等线" w:hAnsi="等线" w:eastAsia="等线" w:cs="等线"/>
                <w:color w:val="000000"/>
                <w:sz w:val="22"/>
              </w:rPr>
              <w:t>3</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预计盈利利润</w:t>
            </w:r>
          </w:p>
        </w:tc>
        <w:tc>
          <w:tcPr>
            <w:tcW w:w="186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订单的入仓件重体不符合航线的预计盈利规则时</w:t>
            </w:r>
          </w:p>
        </w:tc>
        <w:tc>
          <w:tcPr>
            <w:tcW w:w="195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入仓件重体与预期不符，请立即处理</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该订单的补录页面</w:t>
            </w:r>
          </w:p>
        </w:tc>
        <w:tc>
          <w:tcPr>
            <w:tcW w:w="117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创建订单的ID</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该订单的航线运营人员ID</w:t>
            </w:r>
          </w:p>
        </w:tc>
        <w:tc>
          <w:tcPr>
            <w:tcW w:w="162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点击了“立即处理”</w:t>
            </w:r>
          </w:p>
        </w:tc>
      </w:tr>
    </w:tbl>
    <w:p>
      <w:pPr>
        <w:pStyle w:val="v6np48"/>
        <w:snapToGrid w:val="false"/>
        <w:jc w:val="both"/>
        <w:rPr>
          <w:rFonts w:ascii="宋体" w:hAnsi="宋体" w:eastAsia="宋体" w:cs="宋体"/>
          <w:sz w:val="24"/>
        </w:rPr>
      </w:pPr>
    </w:p>
    <w:p>
      <w:pPr>
        <w:pStyle w:val="v6np48"/>
        <w:snapToGrid w:val="false"/>
        <w:jc w:val="both"/>
        <w:rPr>
          <w:rFonts w:ascii="宋体" w:hAnsi="宋体" w:eastAsia="宋体" w:cs="宋体"/>
          <w:sz w:val="30"/>
        </w:rPr>
      </w:pPr>
      <w:r>
        <w:rPr>
          <w:rFonts w:ascii="宋体" w:hAnsi="宋体" w:eastAsia="宋体" w:cs="宋体"/>
          <w:sz w:val="30"/>
        </w:rPr>
        <w:t>空运客服主管：</w:t>
      </w:r>
    </w:p>
    <w:tbl>
      <w:tblPr>
        <w:tblStyle w:val="n5tzgb"/>
        <w:tblInd w:w="0" w:type="dxa"/>
        <w:tblLayout w:type="fixed"/>
      </w:tblPr>
      <w:tblGrid>
        <w:gridCol w:w="540"/>
        <w:gridCol w:w="1035"/>
        <w:gridCol w:w="1860"/>
        <w:gridCol w:w="1950"/>
        <w:gridCol w:w="1650"/>
        <w:gridCol w:w="1170"/>
        <w:gridCol w:w="990"/>
        <w:gridCol w:w="1620"/>
      </w:tblGrid>
      <w:tr>
        <w:trPr>
          <w:trHeight w:val="270"/>
        </w:trPr>
        <w:tc>
          <w:tcPr>
            <w:tcW w:w="540" w:type="dxa"/>
            <w:tcBorders>
              <w:top w:val="single" w:color="000000" w:sz="6" w:space="0"/>
              <w:left w:val="single" w:color="000000" w:sz="6"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序号</w:t>
            </w:r>
          </w:p>
        </w:tc>
        <w:tc>
          <w:tcPr>
            <w:tcW w:w="1035"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任务类型</w:t>
            </w:r>
          </w:p>
        </w:tc>
        <w:tc>
          <w:tcPr>
            <w:tcW w:w="186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触发场景</w:t>
            </w:r>
          </w:p>
        </w:tc>
        <w:tc>
          <w:tcPr>
            <w:tcW w:w="195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任务详情说明</w:t>
            </w:r>
          </w:p>
        </w:tc>
        <w:tc>
          <w:tcPr>
            <w:tcW w:w="165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“立即处理”跳转</w:t>
            </w:r>
          </w:p>
        </w:tc>
        <w:tc>
          <w:tcPr>
            <w:tcW w:w="117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任务对象</w:t>
            </w:r>
          </w:p>
        </w:tc>
        <w:tc>
          <w:tcPr>
            <w:tcW w:w="99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发起人</w:t>
            </w:r>
          </w:p>
        </w:tc>
        <w:tc>
          <w:tcPr>
            <w:tcW w:w="162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任务完成</w:t>
            </w:r>
          </w:p>
        </w:tc>
      </w:tr>
      <w:tr>
        <w:trPr>
          <w:trHeight w:val="540"/>
        </w:trPr>
        <w:tc>
          <w:tcPr>
            <w:tcW w:w="540" w:type="dxa"/>
            <w:tcBorders>
              <w:top w:val="nil" w:color="auto" w:sz="0" w:space="0"/>
              <w:left w:val="single" w:color="000000" w:sz="6" w:space="0"/>
              <w:bottom w:val="single" w:color="000000" w:sz="6" w:space="0"/>
              <w:right w:val="single" w:color="000000" w:sz="6" w:space="0"/>
            </w:tcBorders>
            <w:shd w:fill="FFFFFF"/>
          </w:tcPr>
          <w:p>
            <w:pPr>
              <w:pStyle w:val="v6np48"/>
              <w:snapToGrid w:val="false"/>
              <w:jc w:val="center"/>
              <w:rPr>
                <w:rFonts w:ascii="等线" w:hAnsi="等线" w:eastAsia="等线" w:cs="等线"/>
                <w:color w:val="000000"/>
                <w:sz w:val="22"/>
              </w:rPr>
            </w:pPr>
            <w:r>
              <w:rPr>
                <w:rFonts w:ascii="等线" w:hAnsi="等线" w:eastAsia="等线" w:cs="等线"/>
                <w:color w:val="000000"/>
                <w:sz w:val="22"/>
              </w:rPr>
              <w:t>1</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立即补录</w:t>
            </w:r>
          </w:p>
        </w:tc>
        <w:tc>
          <w:tcPr>
            <w:tcW w:w="186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订单状态=待补录</w:t>
            </w:r>
          </w:p>
        </w:tc>
        <w:tc>
          <w:tcPr>
            <w:tcW w:w="195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航线已订舱，请立即补录</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该订单的补录页面</w:t>
            </w:r>
          </w:p>
        </w:tc>
        <w:tc>
          <w:tcPr>
            <w:tcW w:w="117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创建订单的ID名</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创建订单的ID名</w:t>
            </w:r>
          </w:p>
        </w:tc>
        <w:tc>
          <w:tcPr>
            <w:tcW w:w="162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订单状态=待出提单</w:t>
            </w:r>
          </w:p>
        </w:tc>
      </w:tr>
      <w:tr>
        <w:trPr>
          <w:trHeight w:val="540"/>
        </w:trPr>
        <w:tc>
          <w:tcPr>
            <w:tcW w:w="540" w:type="dxa"/>
            <w:tcBorders>
              <w:top w:val="nil" w:color="auto" w:sz="0" w:space="0"/>
              <w:left w:val="single" w:color="000000" w:sz="6" w:space="0"/>
              <w:bottom w:val="single" w:color="000000" w:sz="6" w:space="0"/>
              <w:right w:val="single" w:color="000000" w:sz="6" w:space="0"/>
            </w:tcBorders>
            <w:shd w:fill="FFFFFF"/>
          </w:tcPr>
          <w:p>
            <w:pPr>
              <w:pStyle w:val="v6np48"/>
              <w:snapToGrid w:val="false"/>
              <w:jc w:val="center"/>
              <w:rPr>
                <w:rFonts w:ascii="等线" w:hAnsi="等线" w:eastAsia="等线" w:cs="等线"/>
                <w:color w:val="000000"/>
                <w:sz w:val="22"/>
              </w:rPr>
            </w:pPr>
            <w:r>
              <w:rPr>
                <w:rFonts w:ascii="等线" w:hAnsi="等线" w:eastAsia="等线" w:cs="等线"/>
                <w:color w:val="000000"/>
                <w:sz w:val="22"/>
              </w:rPr>
              <w:t>2</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报关材料</w:t>
            </w:r>
          </w:p>
        </w:tc>
        <w:tc>
          <w:tcPr>
            <w:tcW w:w="186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收到报关员通知，要求其补齐报关材料XX，XXX</w:t>
            </w:r>
          </w:p>
        </w:tc>
        <w:tc>
          <w:tcPr>
            <w:tcW w:w="195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报关服务进行中，请补齐材料</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该订单的直单/分单页面</w:t>
            </w:r>
          </w:p>
        </w:tc>
        <w:tc>
          <w:tcPr>
            <w:tcW w:w="117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创建订单的ID</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创建订单的ID</w:t>
            </w:r>
          </w:p>
        </w:tc>
        <w:tc>
          <w:tcPr>
            <w:tcW w:w="162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要求其补齐的报关材料已更新保存</w:t>
            </w:r>
          </w:p>
        </w:tc>
      </w:tr>
      <w:tr>
        <w:trPr>
          <w:trHeight w:val="540"/>
        </w:trPr>
        <w:tc>
          <w:tcPr>
            <w:tcW w:w="540" w:type="dxa"/>
            <w:tcBorders>
              <w:top w:val="single" w:color="000000" w:sz="6" w:space="0"/>
              <w:left w:val="single" w:color="000000" w:sz="6" w:space="0"/>
              <w:bottom w:val="single" w:color="000000" w:sz="6" w:space="0"/>
              <w:right w:val="single" w:color="000000" w:sz="6" w:space="0"/>
            </w:tcBorders>
            <w:shd w:fill="FFFFFF"/>
          </w:tcPr>
          <w:p>
            <w:pPr>
              <w:pStyle w:val="v6np48"/>
              <w:snapToGrid w:val="false"/>
              <w:jc w:val="center"/>
              <w:rPr>
                <w:rFonts w:ascii="等线" w:hAnsi="等线" w:eastAsia="等线" w:cs="等线"/>
                <w:color w:val="000000"/>
                <w:sz w:val="22"/>
              </w:rPr>
            </w:pPr>
            <w:r>
              <w:rPr>
                <w:rFonts w:ascii="等线" w:hAnsi="等线" w:eastAsia="等线" w:cs="等线"/>
                <w:color w:val="000000"/>
                <w:sz w:val="22"/>
              </w:rPr>
              <w:t>3</w:t>
            </w:r>
          </w:p>
        </w:tc>
        <w:tc>
          <w:tcPr>
            <w:tcW w:w="1035" w:type="dxa"/>
            <w:tcBorders>
              <w:top w:val="single" w:color="000000" w:sz="6"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预计盈利利润</w:t>
            </w:r>
          </w:p>
        </w:tc>
        <w:tc>
          <w:tcPr>
            <w:tcW w:w="1860" w:type="dxa"/>
            <w:tcBorders>
              <w:top w:val="single" w:color="000000" w:sz="6"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订单的入仓件重体不符合航线的预计盈利规则</w:t>
            </w:r>
          </w:p>
        </w:tc>
        <w:tc>
          <w:tcPr>
            <w:tcW w:w="1950" w:type="dxa"/>
            <w:tcBorders>
              <w:top w:val="single" w:color="000000" w:sz="6"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入仓件重体与预期不符，请立即处理</w:t>
            </w:r>
          </w:p>
        </w:tc>
        <w:tc>
          <w:tcPr>
            <w:tcW w:w="1650" w:type="dxa"/>
            <w:tcBorders>
              <w:top w:val="single" w:color="000000" w:sz="6"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该订单的补录页面</w:t>
            </w:r>
          </w:p>
        </w:tc>
        <w:tc>
          <w:tcPr>
            <w:tcW w:w="1170" w:type="dxa"/>
            <w:tcBorders>
              <w:top w:val="single" w:color="000000" w:sz="6"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创建订单的ID</w:t>
            </w:r>
          </w:p>
        </w:tc>
        <w:tc>
          <w:tcPr>
            <w:tcW w:w="990" w:type="dxa"/>
            <w:tcBorders>
              <w:top w:val="single" w:color="000000" w:sz="6"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该订单的航线运营人员ID</w:t>
            </w:r>
          </w:p>
        </w:tc>
        <w:tc>
          <w:tcPr>
            <w:tcW w:w="1620" w:type="dxa"/>
            <w:tcBorders>
              <w:top w:val="single" w:color="000000" w:sz="6"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点击了“立即处理”</w:t>
            </w:r>
          </w:p>
        </w:tc>
      </w:tr>
      <w:tr>
        <w:trPr>
          <w:trHeight w:val="540"/>
        </w:trPr>
        <w:tc>
          <w:tcPr>
            <w:tcW w:w="540" w:type="dxa"/>
            <w:tcBorders>
              <w:top w:val="single" w:color="000000" w:sz="6" w:space="0"/>
              <w:left w:val="single" w:color="000000" w:sz="6" w:space="0"/>
              <w:bottom w:val="single" w:color="000000" w:sz="6" w:space="0"/>
              <w:right w:val="single" w:color="000000" w:sz="6" w:space="0"/>
            </w:tcBorders>
            <w:shd w:fill="FFFFFF"/>
          </w:tcPr>
          <w:p>
            <w:pPr>
              <w:pStyle w:val="v6np48"/>
              <w:snapToGrid w:val="false"/>
              <w:jc w:val="center"/>
              <w:rPr>
                <w:rFonts w:ascii="等线" w:hAnsi="等线" w:eastAsia="等线" w:cs="等线"/>
                <w:color w:val="000000"/>
                <w:sz w:val="22"/>
              </w:rPr>
            </w:pPr>
            <w:r>
              <w:rPr>
                <w:rFonts w:ascii="等线" w:hAnsi="等线" w:eastAsia="等线" w:cs="等线"/>
                <w:color w:val="000000"/>
                <w:sz w:val="22"/>
              </w:rPr>
              <w:t>4</w:t>
            </w:r>
          </w:p>
        </w:tc>
        <w:tc>
          <w:tcPr>
            <w:tcW w:w="1035" w:type="dxa"/>
            <w:tcBorders>
              <w:top w:val="single" w:color="000000" w:sz="6"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废单审批</w:t>
            </w:r>
          </w:p>
        </w:tc>
        <w:tc>
          <w:tcPr>
            <w:tcW w:w="1860" w:type="dxa"/>
            <w:tcBorders>
              <w:top w:val="single" w:color="000000" w:sz="6"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客服申请作废订单</w:t>
            </w:r>
          </w:p>
        </w:tc>
        <w:tc>
          <w:tcPr>
            <w:tcW w:w="1950" w:type="dxa"/>
            <w:tcBorders>
              <w:top w:val="single" w:color="000000" w:sz="6"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废单审批，请立即处理</w:t>
            </w:r>
          </w:p>
        </w:tc>
        <w:tc>
          <w:tcPr>
            <w:tcW w:w="1650" w:type="dxa"/>
            <w:tcBorders>
              <w:top w:val="single" w:color="000000" w:sz="6"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该订单的废单审批页面</w:t>
            </w:r>
          </w:p>
        </w:tc>
        <w:tc>
          <w:tcPr>
            <w:tcW w:w="1170" w:type="dxa"/>
            <w:tcBorders>
              <w:top w:val="single" w:color="000000" w:sz="6"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客服主管</w:t>
            </w:r>
          </w:p>
        </w:tc>
        <w:tc>
          <w:tcPr>
            <w:tcW w:w="990" w:type="dxa"/>
            <w:tcBorders>
              <w:top w:val="single" w:color="000000" w:sz="6"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创建订单的客服ID</w:t>
            </w:r>
          </w:p>
        </w:tc>
        <w:tc>
          <w:tcPr>
            <w:tcW w:w="1620" w:type="dxa"/>
            <w:tcBorders>
              <w:top w:val="single" w:color="000000" w:sz="6"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点击了“拒绝“或”同意”</w:t>
            </w:r>
          </w:p>
        </w:tc>
      </w:tr>
    </w:tbl>
    <w:p>
      <w:pPr>
        <w:pStyle w:val="v6np48"/>
        <w:snapToGrid w:val="false"/>
        <w:jc w:val="both"/>
        <w:rPr>
          <w:rFonts w:ascii="宋体" w:hAnsi="宋体" w:eastAsia="宋体" w:cs="宋体"/>
          <w:sz w:val="24"/>
        </w:rPr>
      </w:pPr>
    </w:p>
    <w:p>
      <w:pPr>
        <w:pStyle w:val="bgpogc"/>
        <w:snapToGrid w:val="false"/>
        <w:spacing w:before="260" w:after="260" w:line="415" w:lineRule="auto"/>
        <w:jc w:val="left"/>
        <w:rPr>
          <w:rFonts w:ascii="等线" w:hAnsi="等线" w:eastAsia="等线" w:cs="等线"/>
          <w:sz w:val="28"/>
        </w:rPr>
      </w:pPr>
      <w:r>
        <w:rPr>
          <w:rFonts w:ascii="等线" w:hAnsi="等线" w:eastAsia="等线" w:cs="等线"/>
          <w:sz w:val="28"/>
        </w:rPr>
        <w:t>2.1.3 用例说明</w:t>
      </w:r>
    </w:p>
    <w:tbl>
      <w:tblPr>
        <w:tblStyle w:val="n5tzgb"/>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np48"/>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v6np48"/>
              <w:snapToGrid w:val="false"/>
              <w:jc w:val="both"/>
              <w:rPr>
                <w:rFonts w:ascii="宋体" w:hAnsi="宋体" w:eastAsia="宋体" w:cs="宋体"/>
                <w:color w:val="404040"/>
                <w:spacing w:val="2"/>
                <w:sz w:val="22"/>
              </w:rPr>
            </w:pPr>
            <w:r>
              <w:rPr>
                <w:rFonts w:ascii="宋体" w:hAnsi="宋体" w:eastAsia="宋体" w:cs="宋体"/>
                <w:color w:val="404040"/>
                <w:spacing w:val="2"/>
                <w:sz w:val="22"/>
              </w:rPr>
              <w:t>空运客服、空运客服主管工作台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np48"/>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v6np48"/>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v6np48"/>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np48"/>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v6np48"/>
              <w:snapToGrid w:val="false"/>
              <w:jc w:val="both"/>
              <w:rPr>
                <w:rFonts w:ascii="宋体" w:hAnsi="宋体" w:eastAsia="宋体" w:cs="宋体"/>
                <w:color w:val="404040"/>
                <w:spacing w:val="2"/>
                <w:sz w:val="22"/>
              </w:rPr>
            </w:pPr>
            <w:r>
              <w:rPr>
                <w:rFonts w:ascii="宋体" w:hAnsi="宋体" w:eastAsia="宋体" w:cs="宋体"/>
                <w:color w:val="404040"/>
                <w:spacing w:val="2"/>
                <w:sz w:val="22"/>
              </w:rPr>
              <w:t>空运业务的工作台。</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v6np48"/>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v6np48"/>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v6np48"/>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v6np48"/>
              <w:snapToGrid w:val="false"/>
              <w:jc w:val="both"/>
              <w:rPr>
                <w:rFonts w:ascii="宋体" w:hAnsi="宋体" w:eastAsia="宋体" w:cs="宋体"/>
                <w:color w:val="404040"/>
                <w:spacing w:val="2"/>
                <w:sz w:val="22"/>
              </w:rPr>
            </w:pPr>
            <w:r>
              <w:rPr>
                <w:rFonts w:ascii="宋体" w:hAnsi="宋体" w:eastAsia="宋体" w:cs="宋体"/>
                <w:color w:val="404040"/>
                <w:spacing w:val="2"/>
                <w:sz w:val="22"/>
              </w:rPr>
              <w:t>空运客服、空运客服主管</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np48"/>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v6np48"/>
              <w:snapToGrid w:val="false"/>
              <w:jc w:val="both"/>
              <w:rPr>
                <w:rFonts w:ascii="宋体" w:hAnsi="宋体" w:eastAsia="宋体" w:cs="宋体"/>
                <w:color w:val="404040"/>
                <w:spacing w:val="2"/>
                <w:sz w:val="22"/>
              </w:rPr>
            </w:pPr>
            <w:r>
              <w:rPr>
                <w:rFonts w:ascii="宋体" w:hAnsi="宋体" w:eastAsia="宋体" w:cs="宋体"/>
                <w:color w:val="404040"/>
                <w:spacing w:val="2"/>
                <w:sz w:val="22"/>
              </w:rPr>
              <w:t>成功登录</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v6np48"/>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v6np48"/>
              <w:snapToGrid w:val="false"/>
              <w:jc w:val="both"/>
              <w:rPr>
                <w:rFonts w:ascii="宋体" w:hAnsi="宋体" w:eastAsia="宋体" w:cs="宋体"/>
                <w:color w:val="404040"/>
                <w:spacing w:val="2"/>
                <w:sz w:val="22"/>
              </w:rPr>
            </w:pPr>
            <w:r>
              <w:rPr>
                <w:rFonts w:ascii="宋体" w:hAnsi="宋体" w:eastAsia="宋体" w:cs="宋体"/>
                <w:color w:val="404040"/>
                <w:spacing w:val="2"/>
                <w:sz w:val="22"/>
              </w:rPr>
              <w:t>对应的角色看到对应的任务和消息</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v6np48"/>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总待办XXX：显示所有未处理的总任务个数。</w:t>
            </w:r>
          </w:p>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待办任务进度条：总未处理的任务个数/（总已处理+未处理的任务个数）；</w:t>
            </w:r>
          </w:p>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“我的待办”最近更新：显示最后一次，待办任务进度条数值发生变化的时间；</w:t>
            </w:r>
          </w:p>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快捷操作：</w:t>
            </w:r>
          </w:p>
          <w:p>
            <w:pPr>
              <w:numPr>
                <w:ilvl w:val="0"/>
                <w:numId w:val="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主订单；</w:t>
            </w:r>
          </w:p>
          <w:p>
            <w:pPr>
              <w:numPr>
                <w:ilvl w:val="0"/>
                <w:numId w:val="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子订单；</w:t>
            </w:r>
          </w:p>
          <w:p>
            <w:pPr>
              <w:numPr>
                <w:ilvl w:val="0"/>
                <w:numId w:val="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提单制作；</w:t>
            </w:r>
          </w:p>
          <w:p>
            <w:pPr>
              <w:numPr>
                <w:ilvl w:val="0"/>
                <w:numId w:val="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自建仓库订单；</w:t>
            </w:r>
          </w:p>
          <w:p>
            <w:pPr>
              <w:numPr>
                <w:ilvl w:val="0"/>
                <w:numId w:val="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结算订单成本；</w:t>
            </w:r>
          </w:p>
          <w:p>
            <w:pPr>
              <w:numPr>
                <w:ilvl w:val="0"/>
                <w:numId w:val="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核算订单成本；</w:t>
            </w:r>
          </w:p>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待办任务概览：展示所有未处理的待办任务，以创建时间顺序展示（时间早的，排序靠前）。分页展示，每页最多20条记录。</w:t>
            </w:r>
          </w:p>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消息通知：取原“微信通知推送”的消息类型和内容。分页展示，每页最多10条记录。</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v6np48"/>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v6np48"/>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np48"/>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v6np48"/>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np48"/>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v6np48"/>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v6np48"/>
        <w:snapToGrid w:val="false"/>
        <w:jc w:val="both"/>
        <w:rPr>
          <w:rFonts w:ascii="宋体" w:hAnsi="宋体" w:eastAsia="宋体" w:cs="宋体"/>
          <w:sz w:val="24"/>
        </w:rPr>
      </w:pPr>
    </w:p>
    <w:p>
      <w:pPr>
        <w:pStyle w:val="v6np48"/>
        <w:snapToGrid w:val="false"/>
        <w:jc w:val="both"/>
        <w:rPr>
          <w:rFonts w:ascii="宋体" w:hAnsi="宋体" w:eastAsia="宋体" w:cs="宋体"/>
          <w:sz w:val="24"/>
        </w:rPr>
      </w:pPr>
    </w:p>
    <w:p>
      <w:pPr>
        <w:pStyle w:val="ouped1"/>
        <w:snapToGrid w:val="false"/>
        <w:spacing w:before="260" w:after="260" w:line="415" w:lineRule="auto"/>
        <w:jc w:val="both"/>
        <w:rPr>
          <w:rFonts w:ascii="微软雅黑" w:hAnsi="微软雅黑" w:eastAsia="微软雅黑" w:cs="微软雅黑"/>
          <w:sz w:val="32"/>
        </w:rPr>
      </w:pPr>
      <w:r>
        <w:rPr>
          <w:rFonts w:ascii="等线" w:hAnsi="等线" w:eastAsia="等线" w:cs="等线"/>
          <w:sz w:val="32"/>
        </w:rPr>
        <w:t>2.2</w:t>
      </w:r>
      <w:r>
        <w:rPr>
          <w:rFonts w:ascii="微软雅黑" w:hAnsi="微软雅黑" w:eastAsia="微软雅黑" w:cs="微软雅黑"/>
          <w:sz w:val="32"/>
        </w:rPr>
        <w:t xml:space="preserve"> 航线运营、操作角色工作台页面</w:t>
      </w:r>
    </w:p>
    <w:p>
      <w:pPr>
        <w:pStyle w:val="bgpogc"/>
        <w:snapToGrid w:val="false"/>
        <w:spacing w:before="260" w:after="260" w:line="415" w:lineRule="auto"/>
        <w:jc w:val="left"/>
        <w:rPr>
          <w:rFonts w:ascii="等线" w:hAnsi="等线" w:eastAsia="等线" w:cs="等线"/>
          <w:sz w:val="28"/>
        </w:rPr>
      </w:pPr>
      <w:r>
        <w:rPr>
          <w:rFonts w:ascii="等线" w:hAnsi="等线" w:eastAsia="等线" w:cs="等线"/>
          <w:sz w:val="28"/>
        </w:rPr>
        <w:t>2.2.1 原型页面</w:t>
      </w:r>
    </w:p>
    <w:p>
      <w:pPr>
        <w:pStyle w:val="v6np48"/>
        <w:snapToGrid w:val="false"/>
        <w:jc w:val="both"/>
        <w:rPr>
          <w:rFonts w:ascii="宋体" w:hAnsi="宋体" w:eastAsia="宋体" w:cs="宋体"/>
          <w:sz w:val="24"/>
        </w:rPr>
      </w:pPr>
      <w:r>
        <w:rPr/>
        <w:drawing>
          <wp:inline distT="0" distB="0" distL="0" distR="0">
            <wp:extent cx="5267325" cy="3019425"/>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5"/>
                    <a:srcRect l="0" t="0" r="0" b="0"/>
                    <a:stretch/>
                  </pic:blipFill>
                  <pic:spPr>
                    <a:xfrm rot="21600000">
                      <a:off x="0" y="0"/>
                      <a:ext cx="5267325" cy="3019425"/>
                    </a:xfrm>
                    <a:prstGeom prst="rect">
                      <a:avLst/>
                    </a:prstGeom>
                  </pic:spPr>
                </pic:pic>
              </a:graphicData>
            </a:graphic>
          </wp:inline>
        </w:drawing>
      </w:r>
    </w:p>
    <w:p>
      <w:pPr>
        <w:pStyle w:val="bgpogc"/>
        <w:snapToGrid w:val="false"/>
        <w:spacing w:before="260" w:after="260" w:line="415" w:lineRule="auto"/>
        <w:jc w:val="left"/>
        <w:rPr>
          <w:rFonts w:ascii="等线" w:hAnsi="等线" w:eastAsia="等线" w:cs="等线"/>
          <w:sz w:val="28"/>
        </w:rPr>
      </w:pPr>
      <w:r>
        <w:rPr>
          <w:rFonts w:ascii="等线" w:hAnsi="等线" w:eastAsia="等线" w:cs="等线"/>
          <w:sz w:val="28"/>
        </w:rPr>
        <w:t>2.2.2 任务定义</w:t>
      </w:r>
    </w:p>
    <w:p>
      <w:pPr>
        <w:pStyle w:val="v6np48"/>
        <w:snapToGrid w:val="false"/>
        <w:jc w:val="both"/>
        <w:rPr>
          <w:rFonts w:ascii="宋体" w:hAnsi="宋体" w:eastAsia="宋体" w:cs="宋体"/>
          <w:sz w:val="30"/>
        </w:rPr>
      </w:pPr>
      <w:r>
        <w:rPr>
          <w:rFonts w:ascii="宋体" w:hAnsi="宋体" w:eastAsia="宋体" w:cs="宋体"/>
          <w:sz w:val="30"/>
        </w:rPr>
        <w:t>航线运营：</w:t>
      </w:r>
    </w:p>
    <w:tbl>
      <w:tblPr>
        <w:tblStyle w:val="n5tzgb"/>
        <w:tblInd w:w="0" w:type="dxa"/>
        <w:tblLayout w:type="fixed"/>
      </w:tblPr>
      <w:tblGrid>
        <w:gridCol w:w="540"/>
        <w:gridCol w:w="1035"/>
        <w:gridCol w:w="1860"/>
        <w:gridCol w:w="1950"/>
        <w:gridCol w:w="1650"/>
        <w:gridCol w:w="1170"/>
        <w:gridCol w:w="990"/>
        <w:gridCol w:w="1620"/>
      </w:tblGrid>
      <w:tr>
        <w:trPr>
          <w:trHeight w:val="270"/>
        </w:trPr>
        <w:tc>
          <w:tcPr>
            <w:tcW w:w="540" w:type="dxa"/>
            <w:tcBorders>
              <w:top w:val="single" w:color="000000" w:sz="6" w:space="0"/>
              <w:left w:val="single" w:color="000000" w:sz="6"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序号</w:t>
            </w:r>
          </w:p>
        </w:tc>
        <w:tc>
          <w:tcPr>
            <w:tcW w:w="1035"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任务类型</w:t>
            </w:r>
          </w:p>
        </w:tc>
        <w:tc>
          <w:tcPr>
            <w:tcW w:w="186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触发场景</w:t>
            </w:r>
          </w:p>
        </w:tc>
        <w:tc>
          <w:tcPr>
            <w:tcW w:w="195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任务详情说明</w:t>
            </w:r>
          </w:p>
        </w:tc>
        <w:tc>
          <w:tcPr>
            <w:tcW w:w="165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“立即处理”跳转</w:t>
            </w:r>
          </w:p>
        </w:tc>
        <w:tc>
          <w:tcPr>
            <w:tcW w:w="117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任务对象</w:t>
            </w:r>
          </w:p>
        </w:tc>
        <w:tc>
          <w:tcPr>
            <w:tcW w:w="99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发起人</w:t>
            </w:r>
          </w:p>
        </w:tc>
        <w:tc>
          <w:tcPr>
            <w:tcW w:w="162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任务完成</w:t>
            </w:r>
          </w:p>
        </w:tc>
      </w:tr>
      <w:tr>
        <w:trPr>
          <w:trHeight w:val="540"/>
        </w:trPr>
        <w:tc>
          <w:tcPr>
            <w:tcW w:w="540" w:type="dxa"/>
            <w:tcBorders>
              <w:top w:val="single" w:color="000000" w:sz="6" w:space="0"/>
              <w:left w:val="single" w:color="000000" w:sz="6" w:space="0"/>
              <w:bottom w:val="single" w:color="000000" w:sz="6" w:space="0"/>
              <w:right w:val="single" w:color="000000" w:sz="6" w:space="0"/>
            </w:tcBorders>
            <w:shd w:fill="FFFFFF"/>
          </w:tcPr>
          <w:p>
            <w:pPr>
              <w:pStyle w:val="v6np48"/>
              <w:snapToGrid w:val="false"/>
              <w:jc w:val="center"/>
              <w:rPr>
                <w:rFonts w:ascii="等线" w:hAnsi="等线" w:eastAsia="等线" w:cs="等线"/>
                <w:color w:val="000000"/>
                <w:sz w:val="22"/>
              </w:rPr>
            </w:pPr>
            <w:r>
              <w:rPr>
                <w:rFonts w:ascii="等线" w:hAnsi="等线" w:eastAsia="等线" w:cs="等线"/>
                <w:color w:val="000000"/>
                <w:sz w:val="22"/>
              </w:rPr>
              <w:t>1</w:t>
            </w:r>
          </w:p>
        </w:tc>
        <w:tc>
          <w:tcPr>
            <w:tcW w:w="1035" w:type="dxa"/>
            <w:tcBorders>
              <w:top w:val="single" w:color="000000" w:sz="6"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确认航班</w:t>
            </w:r>
          </w:p>
        </w:tc>
        <w:tc>
          <w:tcPr>
            <w:tcW w:w="1860" w:type="dxa"/>
            <w:tcBorders>
              <w:top w:val="single" w:color="000000" w:sz="6"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订单状态=待订舱</w:t>
            </w:r>
          </w:p>
        </w:tc>
        <w:tc>
          <w:tcPr>
            <w:tcW w:w="1950" w:type="dxa"/>
            <w:tcBorders>
              <w:top w:val="single" w:color="000000" w:sz="6"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客服已建单，请立即确认航班</w:t>
            </w:r>
          </w:p>
        </w:tc>
        <w:tc>
          <w:tcPr>
            <w:tcW w:w="1650" w:type="dxa"/>
            <w:tcBorders>
              <w:top w:val="single" w:color="000000" w:sz="6"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该订单的确认航班页面</w:t>
            </w:r>
          </w:p>
        </w:tc>
        <w:tc>
          <w:tcPr>
            <w:tcW w:w="1170" w:type="dxa"/>
            <w:tcBorders>
              <w:top w:val="single" w:color="000000" w:sz="6"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该航线产品的航线运营人员ID</w:t>
            </w:r>
          </w:p>
        </w:tc>
        <w:tc>
          <w:tcPr>
            <w:tcW w:w="990" w:type="dxa"/>
            <w:tcBorders>
              <w:top w:val="single" w:color="000000" w:sz="6"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创建订单的客服ID名</w:t>
            </w:r>
          </w:p>
        </w:tc>
        <w:tc>
          <w:tcPr>
            <w:tcW w:w="1620" w:type="dxa"/>
            <w:tcBorders>
              <w:top w:val="single" w:color="000000" w:sz="6"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填了提单号</w:t>
            </w:r>
          </w:p>
        </w:tc>
      </w:tr>
    </w:tbl>
    <w:p>
      <w:pPr>
        <w:pStyle w:val="v6np48"/>
        <w:snapToGrid w:val="false"/>
        <w:jc w:val="both"/>
        <w:rPr>
          <w:rFonts w:ascii="宋体" w:hAnsi="宋体" w:eastAsia="宋体" w:cs="宋体"/>
          <w:sz w:val="24"/>
        </w:rPr>
      </w:pPr>
    </w:p>
    <w:p>
      <w:pPr>
        <w:pStyle w:val="v6np48"/>
        <w:snapToGrid w:val="false"/>
        <w:jc w:val="both"/>
        <w:rPr>
          <w:rFonts w:ascii="宋体" w:hAnsi="宋体" w:eastAsia="宋体" w:cs="宋体"/>
          <w:sz w:val="30"/>
        </w:rPr>
      </w:pPr>
      <w:r>
        <w:rPr>
          <w:rFonts w:ascii="宋体" w:hAnsi="宋体" w:eastAsia="宋体" w:cs="宋体"/>
          <w:sz w:val="30"/>
        </w:rPr>
        <w:t>航线操作：</w:t>
      </w:r>
    </w:p>
    <w:tbl>
      <w:tblPr>
        <w:tblStyle w:val="n5tzgb"/>
        <w:tblInd w:w="0" w:type="dxa"/>
        <w:tblLayout w:type="fixed"/>
      </w:tblPr>
      <w:tblGrid>
        <w:gridCol w:w="540"/>
        <w:gridCol w:w="1035"/>
        <w:gridCol w:w="1860"/>
        <w:gridCol w:w="1950"/>
        <w:gridCol w:w="1650"/>
        <w:gridCol w:w="1170"/>
        <w:gridCol w:w="990"/>
        <w:gridCol w:w="1620"/>
      </w:tblGrid>
      <w:tr>
        <w:trPr>
          <w:trHeight w:val="270"/>
        </w:trPr>
        <w:tc>
          <w:tcPr>
            <w:tcW w:w="540" w:type="dxa"/>
            <w:tcBorders>
              <w:top w:val="single" w:color="000000" w:sz="6" w:space="0"/>
              <w:left w:val="single" w:color="000000" w:sz="6"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序号</w:t>
            </w:r>
          </w:p>
        </w:tc>
        <w:tc>
          <w:tcPr>
            <w:tcW w:w="1035"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任务类型</w:t>
            </w:r>
          </w:p>
        </w:tc>
        <w:tc>
          <w:tcPr>
            <w:tcW w:w="186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触发场景</w:t>
            </w:r>
          </w:p>
        </w:tc>
        <w:tc>
          <w:tcPr>
            <w:tcW w:w="195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任务详情说明</w:t>
            </w:r>
          </w:p>
        </w:tc>
        <w:tc>
          <w:tcPr>
            <w:tcW w:w="165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“立即处理”跳转</w:t>
            </w:r>
          </w:p>
        </w:tc>
        <w:tc>
          <w:tcPr>
            <w:tcW w:w="117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任务对象</w:t>
            </w:r>
          </w:p>
        </w:tc>
        <w:tc>
          <w:tcPr>
            <w:tcW w:w="99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发起人</w:t>
            </w:r>
          </w:p>
        </w:tc>
        <w:tc>
          <w:tcPr>
            <w:tcW w:w="162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任务完成</w:t>
            </w:r>
          </w:p>
        </w:tc>
      </w:tr>
      <w:tr>
        <w:trPr>
          <w:trHeight w:val="540"/>
        </w:trPr>
        <w:tc>
          <w:tcPr>
            <w:tcW w:w="540" w:type="dxa"/>
            <w:tcBorders>
              <w:top w:val="nil" w:color="auto" w:sz="0" w:space="0"/>
              <w:left w:val="single" w:color="000000" w:sz="6" w:space="0"/>
              <w:bottom w:val="single" w:color="000000" w:sz="6" w:space="0"/>
              <w:right w:val="single" w:color="000000" w:sz="6" w:space="0"/>
            </w:tcBorders>
            <w:shd w:fill="FFFFFF"/>
          </w:tcPr>
          <w:p>
            <w:pPr>
              <w:pStyle w:val="v6np48"/>
              <w:snapToGrid w:val="false"/>
              <w:jc w:val="center"/>
              <w:rPr>
                <w:rFonts w:ascii="等线" w:hAnsi="等线" w:eastAsia="等线" w:cs="等线"/>
                <w:color w:val="000000"/>
                <w:sz w:val="22"/>
              </w:rPr>
            </w:pPr>
            <w:r>
              <w:rPr>
                <w:rFonts w:ascii="等线" w:hAnsi="等线" w:eastAsia="等线" w:cs="等线"/>
                <w:color w:val="000000"/>
                <w:sz w:val="22"/>
              </w:rPr>
              <w:t>1</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航程补充</w:t>
            </w:r>
          </w:p>
        </w:tc>
        <w:tc>
          <w:tcPr>
            <w:tcW w:w="186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航线运营确认航班后</w:t>
            </w:r>
          </w:p>
        </w:tc>
        <w:tc>
          <w:tcPr>
            <w:tcW w:w="195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已确认航班，请立即补充航程信息</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该订单的航程补充页面</w:t>
            </w:r>
          </w:p>
        </w:tc>
        <w:tc>
          <w:tcPr>
            <w:tcW w:w="117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该航线产品的航线操作人员ID</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该航班的航线运营人员</w:t>
            </w:r>
          </w:p>
        </w:tc>
        <w:tc>
          <w:tcPr>
            <w:tcW w:w="162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订单状态=待补录</w:t>
            </w:r>
          </w:p>
        </w:tc>
      </w:tr>
    </w:tbl>
    <w:p>
      <w:pPr>
        <w:pStyle w:val="v6np48"/>
        <w:snapToGrid w:val="false"/>
        <w:jc w:val="both"/>
        <w:rPr>
          <w:rFonts w:ascii="宋体" w:hAnsi="宋体" w:eastAsia="宋体" w:cs="宋体"/>
          <w:sz w:val="24"/>
        </w:rPr>
      </w:pPr>
    </w:p>
    <w:p>
      <w:pPr>
        <w:pStyle w:val="v6np48"/>
        <w:snapToGrid w:val="false"/>
        <w:jc w:val="both"/>
        <w:rPr>
          <w:rFonts w:ascii="宋体" w:hAnsi="宋体" w:eastAsia="宋体" w:cs="宋体"/>
          <w:sz w:val="24"/>
        </w:rPr>
      </w:pPr>
    </w:p>
    <w:p>
      <w:pPr>
        <w:pStyle w:val="bgpogc"/>
        <w:snapToGrid w:val="false"/>
        <w:spacing w:before="260" w:after="260" w:line="415" w:lineRule="auto"/>
        <w:jc w:val="left"/>
        <w:rPr>
          <w:rFonts w:ascii="等线" w:hAnsi="等线" w:eastAsia="等线" w:cs="等线"/>
          <w:sz w:val="28"/>
        </w:rPr>
      </w:pPr>
      <w:r>
        <w:rPr>
          <w:rFonts w:ascii="等线" w:hAnsi="等线" w:eastAsia="等线" w:cs="等线"/>
          <w:sz w:val="28"/>
        </w:rPr>
        <w:t>2.2.3 用例说明</w:t>
      </w:r>
    </w:p>
    <w:tbl>
      <w:tblPr>
        <w:tblStyle w:val="n5tzgb"/>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np48"/>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v6np48"/>
              <w:snapToGrid w:val="false"/>
              <w:jc w:val="both"/>
              <w:rPr>
                <w:rFonts w:ascii="宋体" w:hAnsi="宋体" w:eastAsia="宋体" w:cs="宋体"/>
                <w:color w:val="404040"/>
                <w:spacing w:val="2"/>
                <w:sz w:val="22"/>
              </w:rPr>
            </w:pPr>
            <w:r>
              <w:rPr>
                <w:rFonts w:ascii="宋体" w:hAnsi="宋体" w:eastAsia="宋体" w:cs="宋体"/>
                <w:color w:val="404040"/>
                <w:spacing w:val="2"/>
                <w:sz w:val="22"/>
              </w:rPr>
              <w:t>航线运营、航线操作工作台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np48"/>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v6np48"/>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v6np48"/>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np48"/>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v6np48"/>
              <w:snapToGrid w:val="false"/>
              <w:jc w:val="both"/>
              <w:rPr>
                <w:rFonts w:ascii="宋体" w:hAnsi="宋体" w:eastAsia="宋体" w:cs="宋体"/>
                <w:color w:val="404040"/>
                <w:spacing w:val="2"/>
                <w:sz w:val="22"/>
              </w:rPr>
            </w:pPr>
            <w:r>
              <w:rPr>
                <w:rFonts w:ascii="宋体" w:hAnsi="宋体" w:eastAsia="宋体" w:cs="宋体"/>
                <w:color w:val="404040"/>
                <w:spacing w:val="2"/>
                <w:sz w:val="22"/>
              </w:rPr>
              <w:t>航线部门的工作台。</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v6np48"/>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v6np48"/>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v6np48"/>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v6np48"/>
              <w:snapToGrid w:val="false"/>
              <w:jc w:val="both"/>
              <w:rPr>
                <w:rFonts w:ascii="宋体" w:hAnsi="宋体" w:eastAsia="宋体" w:cs="宋体"/>
                <w:color w:val="404040"/>
                <w:spacing w:val="2"/>
                <w:sz w:val="22"/>
              </w:rPr>
            </w:pPr>
            <w:r>
              <w:rPr>
                <w:rFonts w:ascii="宋体" w:hAnsi="宋体" w:eastAsia="宋体" w:cs="宋体"/>
                <w:color w:val="404040"/>
                <w:spacing w:val="2"/>
                <w:sz w:val="22"/>
              </w:rPr>
              <w:t>航线运营、航线操作</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np48"/>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v6np48"/>
              <w:snapToGrid w:val="false"/>
              <w:jc w:val="both"/>
              <w:rPr>
                <w:rFonts w:ascii="宋体" w:hAnsi="宋体" w:eastAsia="宋体" w:cs="宋体"/>
                <w:color w:val="404040"/>
                <w:spacing w:val="2"/>
                <w:sz w:val="22"/>
              </w:rPr>
            </w:pPr>
            <w:r>
              <w:rPr>
                <w:rFonts w:ascii="宋体" w:hAnsi="宋体" w:eastAsia="宋体" w:cs="宋体"/>
                <w:color w:val="404040"/>
                <w:spacing w:val="2"/>
                <w:sz w:val="22"/>
              </w:rPr>
              <w:t>成功登录</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v6np48"/>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v6np48"/>
              <w:snapToGrid w:val="false"/>
              <w:jc w:val="both"/>
              <w:rPr>
                <w:rFonts w:ascii="宋体" w:hAnsi="宋体" w:eastAsia="宋体" w:cs="宋体"/>
                <w:color w:val="404040"/>
                <w:spacing w:val="2"/>
                <w:sz w:val="22"/>
              </w:rPr>
            </w:pPr>
            <w:r>
              <w:rPr>
                <w:rFonts w:ascii="宋体" w:hAnsi="宋体" w:eastAsia="宋体" w:cs="宋体"/>
                <w:color w:val="404040"/>
                <w:spacing w:val="2"/>
                <w:sz w:val="22"/>
              </w:rPr>
              <w:t>对应的角色看到对应的任务和消息</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v6np48"/>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总待办XXX：显示所有未处理的总任务个数。</w:t>
            </w:r>
          </w:p>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待办任务进度条：总未处理的任务个数/（总已处理+未处理的任务个数）；</w:t>
            </w:r>
          </w:p>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“我的待办”最近更新：显示最后一次，待办任务进度条数值发生变化的时间；</w:t>
            </w:r>
          </w:p>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快捷操作：</w:t>
            </w:r>
          </w:p>
          <w:p>
            <w:pPr>
              <w:numPr>
                <w:ilvl w:val="0"/>
                <w:numId w:val="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订舱管理；</w:t>
            </w:r>
          </w:p>
          <w:p>
            <w:pPr>
              <w:numPr>
                <w:ilvl w:val="0"/>
                <w:numId w:val="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舱位产品；</w:t>
            </w:r>
          </w:p>
          <w:p>
            <w:pPr>
              <w:numPr>
                <w:ilvl w:val="0"/>
                <w:numId w:val="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舱位实时查询；</w:t>
            </w:r>
          </w:p>
          <w:p>
            <w:pPr>
              <w:numPr>
                <w:ilvl w:val="0"/>
                <w:numId w:val="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配板管理；</w:t>
            </w:r>
          </w:p>
          <w:p>
            <w:pPr>
              <w:numPr>
                <w:ilvl w:val="0"/>
                <w:numId w:val="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提单号；</w:t>
            </w:r>
          </w:p>
          <w:p>
            <w:pPr>
              <w:numPr>
                <w:ilvl w:val="0"/>
                <w:numId w:val="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结算订单成本；</w:t>
            </w:r>
          </w:p>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待办任务概览：展示所有未处理的待办任务，以创建时间顺序展示（时间早的，排序靠前）。分页展示，每页最多20条记录。</w:t>
            </w:r>
          </w:p>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消息通知：取原“微信通知推送”的消息类型和内容。分页展示，每页最多10条记录。</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v6np48"/>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v6np48"/>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np48"/>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v6np48"/>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np48"/>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v6np48"/>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ouped1"/>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2.3</w:t>
      </w:r>
      <w:r>
        <w:rPr>
          <w:rFonts w:ascii="微软雅黑" w:hAnsi="微软雅黑" w:eastAsia="微软雅黑" w:cs="微软雅黑"/>
          <w:sz w:val="32"/>
        </w:rPr>
        <w:t xml:space="preserve">  </w:t>
      </w:r>
      <w:r>
        <w:rPr>
          <w:rFonts w:ascii="微软雅黑" w:hAnsi="微软雅黑" w:eastAsia="微软雅黑" w:cs="微软雅黑"/>
          <w:sz w:val="28"/>
        </w:rPr>
        <w:t>航线总监、事业部副总经理、事业部总经理、公司总经理工作台页面</w:t>
      </w:r>
    </w:p>
    <w:p>
      <w:pPr>
        <w:pStyle w:val="bgpogc"/>
        <w:snapToGrid w:val="false"/>
        <w:spacing w:before="260" w:after="260" w:line="415" w:lineRule="auto"/>
        <w:jc w:val="left"/>
        <w:rPr>
          <w:rFonts w:ascii="等线" w:hAnsi="等线" w:eastAsia="等线" w:cs="等线"/>
          <w:sz w:val="28"/>
        </w:rPr>
      </w:pPr>
      <w:r>
        <w:rPr>
          <w:rFonts w:ascii="等线" w:hAnsi="等线" w:eastAsia="等线" w:cs="等线"/>
          <w:sz w:val="28"/>
        </w:rPr>
        <w:t>2.3.1 原型页面</w:t>
      </w:r>
    </w:p>
    <w:p>
      <w:pPr>
        <w:pStyle w:val="v6np48"/>
        <w:snapToGrid w:val="false"/>
        <w:jc w:val="both"/>
        <w:rPr>
          <w:rFonts w:ascii="宋体" w:hAnsi="宋体" w:eastAsia="宋体" w:cs="宋体"/>
          <w:sz w:val="24"/>
        </w:rPr>
      </w:pPr>
      <w:r>
        <w:rPr/>
        <w:drawing>
          <wp:inline distT="0" distB="0" distL="0" distR="0">
            <wp:extent cx="5267325" cy="3019425"/>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5"/>
                    <a:srcRect l="0" t="0" r="0" b="0"/>
                    <a:stretch/>
                  </pic:blipFill>
                  <pic:spPr>
                    <a:xfrm rot="21600000">
                      <a:off x="0" y="0"/>
                      <a:ext cx="5267325" cy="3019425"/>
                    </a:xfrm>
                    <a:prstGeom prst="rect">
                      <a:avLst/>
                    </a:prstGeom>
                  </pic:spPr>
                </pic:pic>
              </a:graphicData>
            </a:graphic>
          </wp:inline>
        </w:drawing>
      </w:r>
    </w:p>
    <w:p>
      <w:pPr>
        <w:pStyle w:val="bgpogc"/>
        <w:snapToGrid w:val="false"/>
        <w:spacing w:before="260" w:after="260" w:line="415" w:lineRule="auto"/>
        <w:jc w:val="left"/>
        <w:rPr>
          <w:rFonts w:ascii="等线" w:hAnsi="等线" w:eastAsia="等线" w:cs="等线"/>
          <w:sz w:val="28"/>
        </w:rPr>
      </w:pPr>
      <w:r>
        <w:rPr>
          <w:rFonts w:ascii="等线" w:hAnsi="等线" w:eastAsia="等线" w:cs="等线"/>
          <w:sz w:val="28"/>
        </w:rPr>
        <w:t>2.3.2 任务定义</w:t>
      </w:r>
    </w:p>
    <w:p>
      <w:pPr>
        <w:pStyle w:val="v6np48"/>
        <w:snapToGrid w:val="false"/>
        <w:jc w:val="both"/>
        <w:rPr>
          <w:rFonts w:ascii="宋体" w:hAnsi="宋体" w:eastAsia="宋体" w:cs="宋体"/>
          <w:sz w:val="30"/>
        </w:rPr>
      </w:pPr>
      <w:r>
        <w:rPr>
          <w:rFonts w:ascii="宋体" w:hAnsi="宋体" w:eastAsia="宋体" w:cs="宋体"/>
          <w:sz w:val="30"/>
        </w:rPr>
        <w:t>航线总监：</w:t>
      </w:r>
    </w:p>
    <w:tbl>
      <w:tblPr>
        <w:tblStyle w:val="n5tzgb"/>
        <w:tblInd w:w="0" w:type="dxa"/>
        <w:tblLayout w:type="fixed"/>
      </w:tblPr>
      <w:tblGrid>
        <w:gridCol w:w="540"/>
        <w:gridCol w:w="1035"/>
        <w:gridCol w:w="1860"/>
        <w:gridCol w:w="1950"/>
        <w:gridCol w:w="1650"/>
        <w:gridCol w:w="1170"/>
        <w:gridCol w:w="990"/>
        <w:gridCol w:w="1620"/>
      </w:tblGrid>
      <w:tr>
        <w:trPr>
          <w:trHeight w:val="270"/>
        </w:trPr>
        <w:tc>
          <w:tcPr>
            <w:tcW w:w="540" w:type="dxa"/>
            <w:tcBorders>
              <w:top w:val="single" w:color="000000" w:sz="6" w:space="0"/>
              <w:left w:val="single" w:color="000000" w:sz="6"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序号</w:t>
            </w:r>
          </w:p>
        </w:tc>
        <w:tc>
          <w:tcPr>
            <w:tcW w:w="1035"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任务类型</w:t>
            </w:r>
          </w:p>
        </w:tc>
        <w:tc>
          <w:tcPr>
            <w:tcW w:w="186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触发场景</w:t>
            </w:r>
          </w:p>
        </w:tc>
        <w:tc>
          <w:tcPr>
            <w:tcW w:w="195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任务详情说明</w:t>
            </w:r>
          </w:p>
        </w:tc>
        <w:tc>
          <w:tcPr>
            <w:tcW w:w="165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“立即处理”跳转</w:t>
            </w:r>
          </w:p>
        </w:tc>
        <w:tc>
          <w:tcPr>
            <w:tcW w:w="117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任务对象</w:t>
            </w:r>
          </w:p>
        </w:tc>
        <w:tc>
          <w:tcPr>
            <w:tcW w:w="99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发起人</w:t>
            </w:r>
          </w:p>
        </w:tc>
        <w:tc>
          <w:tcPr>
            <w:tcW w:w="162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任务完成</w:t>
            </w:r>
          </w:p>
        </w:tc>
      </w:tr>
      <w:tr>
        <w:trPr>
          <w:trHeight w:val="540"/>
        </w:trPr>
        <w:tc>
          <w:tcPr>
            <w:tcW w:w="540" w:type="dxa"/>
            <w:tcBorders>
              <w:top w:val="nil" w:color="auto" w:sz="0" w:space="0"/>
              <w:left w:val="single" w:color="000000" w:sz="6" w:space="0"/>
              <w:bottom w:val="single" w:color="000000" w:sz="6" w:space="0"/>
              <w:right w:val="single" w:color="000000" w:sz="6" w:space="0"/>
            </w:tcBorders>
            <w:shd w:fill="FFFFFF"/>
          </w:tcPr>
          <w:p>
            <w:pPr>
              <w:pStyle w:val="v6np48"/>
              <w:snapToGrid w:val="false"/>
              <w:jc w:val="center"/>
              <w:rPr>
                <w:rFonts w:ascii="等线" w:hAnsi="等线" w:eastAsia="等线" w:cs="等线"/>
                <w:color w:val="000000"/>
                <w:sz w:val="22"/>
              </w:rPr>
            </w:pPr>
            <w:r>
              <w:rPr>
                <w:rFonts w:ascii="等线" w:hAnsi="等线" w:eastAsia="等线" w:cs="等线"/>
                <w:color w:val="000000"/>
                <w:sz w:val="22"/>
              </w:rPr>
              <w:t>1</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亏损审核</w:t>
            </w:r>
          </w:p>
        </w:tc>
        <w:tc>
          <w:tcPr>
            <w:tcW w:w="186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航线运营申请允许亏损</w:t>
            </w:r>
          </w:p>
        </w:tc>
        <w:tc>
          <w:tcPr>
            <w:tcW w:w="195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审核该订单是否允许毁损</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该订单的确认航班页面</w:t>
            </w:r>
          </w:p>
        </w:tc>
        <w:tc>
          <w:tcPr>
            <w:tcW w:w="117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航线总监ID</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该航线产品的航线运营ID</w:t>
            </w:r>
          </w:p>
        </w:tc>
        <w:tc>
          <w:tcPr>
            <w:tcW w:w="162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点击“通过”或‘“拒绝”</w:t>
            </w:r>
          </w:p>
        </w:tc>
      </w:tr>
    </w:tbl>
    <w:p>
      <w:pPr>
        <w:pStyle w:val="v6np48"/>
        <w:snapToGrid w:val="false"/>
        <w:jc w:val="both"/>
        <w:rPr>
          <w:rFonts w:ascii="宋体" w:hAnsi="宋体" w:eastAsia="宋体" w:cs="宋体"/>
          <w:sz w:val="30"/>
        </w:rPr>
      </w:pPr>
      <w:r>
        <w:rPr>
          <w:rFonts w:ascii="宋体" w:hAnsi="宋体" w:eastAsia="宋体" w:cs="宋体"/>
          <w:sz w:val="30"/>
        </w:rPr>
        <w:t>事业部副总经理：</w:t>
      </w:r>
    </w:p>
    <w:tbl>
      <w:tblPr>
        <w:tblStyle w:val="n5tzgb"/>
        <w:tblInd w:w="0" w:type="dxa"/>
        <w:tblLayout w:type="fixed"/>
      </w:tblPr>
      <w:tblGrid>
        <w:gridCol w:w="540"/>
        <w:gridCol w:w="1035"/>
        <w:gridCol w:w="1860"/>
        <w:gridCol w:w="1950"/>
        <w:gridCol w:w="1650"/>
        <w:gridCol w:w="1170"/>
        <w:gridCol w:w="990"/>
        <w:gridCol w:w="1620"/>
      </w:tblGrid>
      <w:tr>
        <w:trPr>
          <w:trHeight w:val="270"/>
        </w:trPr>
        <w:tc>
          <w:tcPr>
            <w:tcW w:w="540" w:type="dxa"/>
            <w:tcBorders>
              <w:top w:val="single" w:color="000000" w:sz="6" w:space="0"/>
              <w:left w:val="single" w:color="000000" w:sz="6"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序号</w:t>
            </w:r>
          </w:p>
        </w:tc>
        <w:tc>
          <w:tcPr>
            <w:tcW w:w="1035"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任务类型</w:t>
            </w:r>
          </w:p>
        </w:tc>
        <w:tc>
          <w:tcPr>
            <w:tcW w:w="186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触发场景</w:t>
            </w:r>
          </w:p>
        </w:tc>
        <w:tc>
          <w:tcPr>
            <w:tcW w:w="195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任务详情说明</w:t>
            </w:r>
          </w:p>
        </w:tc>
        <w:tc>
          <w:tcPr>
            <w:tcW w:w="165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“立即处理”跳转</w:t>
            </w:r>
          </w:p>
        </w:tc>
        <w:tc>
          <w:tcPr>
            <w:tcW w:w="117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任务对象</w:t>
            </w:r>
          </w:p>
        </w:tc>
        <w:tc>
          <w:tcPr>
            <w:tcW w:w="99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发起人</w:t>
            </w:r>
          </w:p>
        </w:tc>
        <w:tc>
          <w:tcPr>
            <w:tcW w:w="162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任务完成</w:t>
            </w:r>
          </w:p>
        </w:tc>
      </w:tr>
      <w:tr>
        <w:trPr>
          <w:trHeight w:val="540"/>
        </w:trPr>
        <w:tc>
          <w:tcPr>
            <w:tcW w:w="540" w:type="dxa"/>
            <w:tcBorders>
              <w:top w:val="nil" w:color="auto" w:sz="0" w:space="0"/>
              <w:left w:val="single" w:color="000000" w:sz="6" w:space="0"/>
              <w:bottom w:val="single" w:color="000000" w:sz="6" w:space="0"/>
              <w:right w:val="single" w:color="000000" w:sz="6" w:space="0"/>
            </w:tcBorders>
            <w:shd w:fill="FFFFFF"/>
          </w:tcPr>
          <w:p>
            <w:pPr>
              <w:pStyle w:val="v6np48"/>
              <w:snapToGrid w:val="false"/>
              <w:jc w:val="center"/>
              <w:rPr>
                <w:rFonts w:ascii="等线" w:hAnsi="等线" w:eastAsia="等线" w:cs="等线"/>
                <w:color w:val="000000"/>
                <w:sz w:val="22"/>
              </w:rPr>
            </w:pPr>
            <w:r>
              <w:rPr>
                <w:rFonts w:ascii="等线" w:hAnsi="等线" w:eastAsia="等线" w:cs="等线"/>
                <w:color w:val="000000"/>
                <w:sz w:val="22"/>
              </w:rPr>
              <w:t>1</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亏损审核</w:t>
            </w:r>
          </w:p>
        </w:tc>
        <w:tc>
          <w:tcPr>
            <w:tcW w:w="186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航线总监允许亏损且该票的亏损额度大于5千</w:t>
            </w:r>
          </w:p>
        </w:tc>
        <w:tc>
          <w:tcPr>
            <w:tcW w:w="195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审核该订单是否允许毁损</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该订单的确认航班页面</w:t>
            </w:r>
          </w:p>
        </w:tc>
        <w:tc>
          <w:tcPr>
            <w:tcW w:w="117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事业部副总经理</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航线总监</w:t>
            </w:r>
          </w:p>
        </w:tc>
        <w:tc>
          <w:tcPr>
            <w:tcW w:w="162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点击“通过”或‘“拒绝”</w:t>
            </w:r>
          </w:p>
        </w:tc>
      </w:tr>
    </w:tbl>
    <w:p>
      <w:pPr>
        <w:pStyle w:val="v6np48"/>
        <w:snapToGrid w:val="false"/>
        <w:jc w:val="both"/>
        <w:rPr>
          <w:rFonts w:ascii="宋体" w:hAnsi="宋体" w:eastAsia="宋体" w:cs="宋体"/>
          <w:sz w:val="30"/>
        </w:rPr>
      </w:pPr>
      <w:r>
        <w:rPr>
          <w:rFonts w:ascii="宋体" w:hAnsi="宋体" w:eastAsia="宋体" w:cs="宋体"/>
          <w:sz w:val="30"/>
        </w:rPr>
        <w:t>事业部总经理：</w:t>
      </w:r>
    </w:p>
    <w:tbl>
      <w:tblPr>
        <w:tblStyle w:val="n5tzgb"/>
        <w:tblInd w:w="0" w:type="dxa"/>
        <w:tblLayout w:type="fixed"/>
      </w:tblPr>
      <w:tblGrid>
        <w:gridCol w:w="540"/>
        <w:gridCol w:w="1035"/>
        <w:gridCol w:w="1860"/>
        <w:gridCol w:w="1950"/>
        <w:gridCol w:w="1650"/>
        <w:gridCol w:w="1170"/>
        <w:gridCol w:w="990"/>
        <w:gridCol w:w="1620"/>
      </w:tblGrid>
      <w:tr>
        <w:trPr>
          <w:trHeight w:val="270"/>
        </w:trPr>
        <w:tc>
          <w:tcPr>
            <w:tcW w:w="540" w:type="dxa"/>
            <w:tcBorders>
              <w:top w:val="single" w:color="000000" w:sz="6" w:space="0"/>
              <w:left w:val="single" w:color="000000" w:sz="6"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序号</w:t>
            </w:r>
          </w:p>
        </w:tc>
        <w:tc>
          <w:tcPr>
            <w:tcW w:w="1035"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任务类型</w:t>
            </w:r>
          </w:p>
        </w:tc>
        <w:tc>
          <w:tcPr>
            <w:tcW w:w="186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触发场景</w:t>
            </w:r>
          </w:p>
        </w:tc>
        <w:tc>
          <w:tcPr>
            <w:tcW w:w="195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任务详情说明</w:t>
            </w:r>
          </w:p>
        </w:tc>
        <w:tc>
          <w:tcPr>
            <w:tcW w:w="165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“立即处理”跳转</w:t>
            </w:r>
          </w:p>
        </w:tc>
        <w:tc>
          <w:tcPr>
            <w:tcW w:w="117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任务对象</w:t>
            </w:r>
          </w:p>
        </w:tc>
        <w:tc>
          <w:tcPr>
            <w:tcW w:w="99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发起人</w:t>
            </w:r>
          </w:p>
        </w:tc>
        <w:tc>
          <w:tcPr>
            <w:tcW w:w="162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任务完成</w:t>
            </w:r>
          </w:p>
        </w:tc>
      </w:tr>
      <w:tr>
        <w:trPr>
          <w:trHeight w:val="540"/>
        </w:trPr>
        <w:tc>
          <w:tcPr>
            <w:tcW w:w="540" w:type="dxa"/>
            <w:tcBorders>
              <w:top w:val="nil" w:color="auto" w:sz="0" w:space="0"/>
              <w:left w:val="single" w:color="000000" w:sz="6" w:space="0"/>
              <w:bottom w:val="single" w:color="000000" w:sz="6" w:space="0"/>
              <w:right w:val="single" w:color="000000" w:sz="6" w:space="0"/>
            </w:tcBorders>
            <w:shd w:fill="FFFFFF"/>
          </w:tcPr>
          <w:p>
            <w:pPr>
              <w:pStyle w:val="v6np48"/>
              <w:snapToGrid w:val="false"/>
              <w:jc w:val="center"/>
              <w:rPr>
                <w:rFonts w:ascii="等线" w:hAnsi="等线" w:eastAsia="等线" w:cs="等线"/>
                <w:color w:val="000000"/>
                <w:sz w:val="22"/>
              </w:rPr>
            </w:pPr>
            <w:r>
              <w:rPr>
                <w:rFonts w:ascii="等线" w:hAnsi="等线" w:eastAsia="等线" w:cs="等线"/>
                <w:color w:val="000000"/>
                <w:sz w:val="22"/>
              </w:rPr>
              <w:t>1</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亏损审核</w:t>
            </w:r>
          </w:p>
        </w:tc>
        <w:tc>
          <w:tcPr>
            <w:tcW w:w="186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事业部副总经理允许亏损且该票的亏损额度大于1万</w:t>
            </w:r>
          </w:p>
        </w:tc>
        <w:tc>
          <w:tcPr>
            <w:tcW w:w="195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审核该订单是否允许毁损</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该订单的确认航班页面</w:t>
            </w:r>
          </w:p>
        </w:tc>
        <w:tc>
          <w:tcPr>
            <w:tcW w:w="117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事业部总经理</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事业部副总经理</w:t>
            </w:r>
          </w:p>
        </w:tc>
        <w:tc>
          <w:tcPr>
            <w:tcW w:w="162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点击“通过”或‘“拒绝”</w:t>
            </w:r>
          </w:p>
        </w:tc>
      </w:tr>
    </w:tbl>
    <w:p>
      <w:pPr>
        <w:pStyle w:val="v6np48"/>
        <w:snapToGrid w:val="false"/>
        <w:jc w:val="both"/>
        <w:rPr>
          <w:rFonts w:ascii="宋体" w:hAnsi="宋体" w:eastAsia="宋体" w:cs="宋体"/>
          <w:sz w:val="30"/>
        </w:rPr>
      </w:pPr>
      <w:r>
        <w:rPr>
          <w:rFonts w:ascii="宋体" w:hAnsi="宋体" w:eastAsia="宋体" w:cs="宋体"/>
          <w:sz w:val="30"/>
        </w:rPr>
        <w:t>公司总经理：</w:t>
      </w:r>
    </w:p>
    <w:tbl>
      <w:tblPr>
        <w:tblStyle w:val="n5tzgb"/>
        <w:tblInd w:w="0" w:type="dxa"/>
        <w:tblLayout w:type="fixed"/>
      </w:tblPr>
      <w:tblGrid>
        <w:gridCol w:w="540"/>
        <w:gridCol w:w="1035"/>
        <w:gridCol w:w="1860"/>
        <w:gridCol w:w="1950"/>
        <w:gridCol w:w="1650"/>
        <w:gridCol w:w="1170"/>
        <w:gridCol w:w="990"/>
        <w:gridCol w:w="1620"/>
      </w:tblGrid>
      <w:tr>
        <w:trPr>
          <w:trHeight w:val="270"/>
        </w:trPr>
        <w:tc>
          <w:tcPr>
            <w:tcW w:w="540" w:type="dxa"/>
            <w:tcBorders>
              <w:top w:val="single" w:color="000000" w:sz="6" w:space="0"/>
              <w:left w:val="single" w:color="000000" w:sz="6"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序号</w:t>
            </w:r>
          </w:p>
        </w:tc>
        <w:tc>
          <w:tcPr>
            <w:tcW w:w="1035"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任务类型</w:t>
            </w:r>
          </w:p>
        </w:tc>
        <w:tc>
          <w:tcPr>
            <w:tcW w:w="186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触发场景</w:t>
            </w:r>
          </w:p>
        </w:tc>
        <w:tc>
          <w:tcPr>
            <w:tcW w:w="195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任务详情说明</w:t>
            </w:r>
          </w:p>
        </w:tc>
        <w:tc>
          <w:tcPr>
            <w:tcW w:w="165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“立即处理”跳转</w:t>
            </w:r>
          </w:p>
        </w:tc>
        <w:tc>
          <w:tcPr>
            <w:tcW w:w="117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任务对象</w:t>
            </w:r>
          </w:p>
        </w:tc>
        <w:tc>
          <w:tcPr>
            <w:tcW w:w="99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发起人</w:t>
            </w:r>
          </w:p>
        </w:tc>
        <w:tc>
          <w:tcPr>
            <w:tcW w:w="1620" w:type="dxa"/>
            <w:tcBorders>
              <w:top w:val="single" w:color="000000" w:sz="6" w:space="0"/>
              <w:left w:val="nil" w:color="auto" w:sz="0" w:space="0"/>
              <w:bottom w:val="single" w:color="000000" w:sz="6" w:space="0"/>
              <w:right w:val="single" w:color="000000" w:sz="6" w:space="0"/>
            </w:tcBorders>
            <w:shd w:fill="D9D9D9"/>
            <w:vAlign w:val="bottom"/>
          </w:tcPr>
          <w:p>
            <w:pPr>
              <w:pStyle w:val="v6np48"/>
              <w:snapToGrid w:val="false"/>
              <w:jc w:val="both"/>
              <w:rPr>
                <w:rFonts w:ascii="等线" w:hAnsi="等线" w:eastAsia="等线" w:cs="等线"/>
                <w:b/>
                <w:color w:val="000000"/>
                <w:sz w:val="22"/>
              </w:rPr>
            </w:pPr>
            <w:r>
              <w:rPr>
                <w:rFonts w:ascii="等线" w:hAnsi="等线" w:eastAsia="等线" w:cs="等线"/>
                <w:b/>
                <w:color w:val="000000"/>
                <w:sz w:val="22"/>
              </w:rPr>
              <w:t>任务完成</w:t>
            </w:r>
          </w:p>
        </w:tc>
      </w:tr>
      <w:tr>
        <w:trPr>
          <w:trHeight w:val="540"/>
        </w:trPr>
        <w:tc>
          <w:tcPr>
            <w:tcW w:w="540" w:type="dxa"/>
            <w:tcBorders>
              <w:top w:val="nil" w:color="auto" w:sz="0" w:space="0"/>
              <w:left w:val="single" w:color="000000" w:sz="6" w:space="0"/>
              <w:bottom w:val="single" w:color="000000" w:sz="6" w:space="0"/>
              <w:right w:val="single" w:color="000000" w:sz="6" w:space="0"/>
            </w:tcBorders>
            <w:shd w:fill="FFFFFF"/>
          </w:tcPr>
          <w:p>
            <w:pPr>
              <w:pStyle w:val="v6np48"/>
              <w:snapToGrid w:val="false"/>
              <w:jc w:val="center"/>
              <w:rPr>
                <w:rFonts w:ascii="等线" w:hAnsi="等线" w:eastAsia="等线" w:cs="等线"/>
                <w:color w:val="000000"/>
                <w:sz w:val="22"/>
              </w:rPr>
            </w:pPr>
            <w:r>
              <w:rPr>
                <w:rFonts w:ascii="等线" w:hAnsi="等线" w:eastAsia="等线" w:cs="等线"/>
                <w:color w:val="000000"/>
                <w:sz w:val="22"/>
              </w:rPr>
              <w:t>1</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亏损审核</w:t>
            </w:r>
          </w:p>
        </w:tc>
        <w:tc>
          <w:tcPr>
            <w:tcW w:w="186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事业部副总经理允许亏损且该票的亏损额度大于3万</w:t>
            </w:r>
          </w:p>
        </w:tc>
        <w:tc>
          <w:tcPr>
            <w:tcW w:w="195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审核该订单是否允许毁损</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该订单的确认航班页面</w:t>
            </w:r>
          </w:p>
        </w:tc>
        <w:tc>
          <w:tcPr>
            <w:tcW w:w="117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公司总经理</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事业部总经理</w:t>
            </w:r>
          </w:p>
        </w:tc>
        <w:tc>
          <w:tcPr>
            <w:tcW w:w="1620" w:type="dxa"/>
            <w:tcBorders>
              <w:top w:val="nil" w:color="auto" w:sz="0" w:space="0"/>
              <w:left w:val="nil" w:color="auto" w:sz="0" w:space="0"/>
              <w:bottom w:val="single" w:color="000000" w:sz="6" w:space="0"/>
              <w:right w:val="single" w:color="000000" w:sz="6" w:space="0"/>
            </w:tcBorders>
            <w:shd w:fill="FFFFFF"/>
            <w:vAlign w:val="bottom"/>
          </w:tcPr>
          <w:p>
            <w:pPr>
              <w:pStyle w:val="v6np48"/>
              <w:snapToGrid w:val="false"/>
              <w:jc w:val="both"/>
              <w:rPr>
                <w:rFonts w:ascii="等线" w:hAnsi="等线" w:eastAsia="等线" w:cs="等线"/>
                <w:color w:val="000000"/>
                <w:sz w:val="22"/>
              </w:rPr>
            </w:pPr>
            <w:r>
              <w:rPr>
                <w:rFonts w:ascii="等线" w:hAnsi="等线" w:eastAsia="等线" w:cs="等线"/>
                <w:color w:val="000000"/>
                <w:sz w:val="22"/>
              </w:rPr>
              <w:t>点击“通过”或‘“拒绝”</w:t>
            </w:r>
          </w:p>
        </w:tc>
      </w:tr>
    </w:tbl>
    <w:p>
      <w:pPr>
        <w:pStyle w:val="bgpogc"/>
        <w:snapToGrid w:val="false"/>
        <w:spacing w:before="260" w:after="260" w:line="415" w:lineRule="auto"/>
        <w:jc w:val="left"/>
        <w:rPr>
          <w:rFonts w:ascii="等线" w:hAnsi="等线" w:eastAsia="等线" w:cs="等线"/>
          <w:sz w:val="28"/>
        </w:rPr>
      </w:pPr>
      <w:r>
        <w:rPr>
          <w:rFonts w:ascii="等线" w:hAnsi="等线" w:eastAsia="等线" w:cs="等线"/>
          <w:sz w:val="28"/>
        </w:rPr>
        <w:t>2.3.3 用例说明</w:t>
      </w:r>
    </w:p>
    <w:tbl>
      <w:tblPr>
        <w:tblStyle w:val="n5tzgb"/>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np48"/>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v6np48"/>
              <w:snapToGrid w:val="false"/>
              <w:jc w:val="both"/>
              <w:rPr>
                <w:rFonts w:ascii="宋体" w:hAnsi="宋体" w:eastAsia="宋体" w:cs="宋体"/>
                <w:color w:val="404040"/>
                <w:spacing w:val="2"/>
                <w:sz w:val="22"/>
              </w:rPr>
            </w:pPr>
            <w:r>
              <w:rPr>
                <w:rFonts w:ascii="宋体" w:hAnsi="宋体" w:eastAsia="宋体" w:cs="宋体"/>
                <w:color w:val="404040"/>
                <w:spacing w:val="2"/>
                <w:sz w:val="22"/>
              </w:rPr>
              <w:t>航线总监、事业部副总经理、事业部总经理、公司总经理工作台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np48"/>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v6np48"/>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v6np48"/>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np48"/>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v6np48"/>
              <w:snapToGrid w:val="false"/>
              <w:jc w:val="both"/>
              <w:rPr>
                <w:rFonts w:ascii="宋体" w:hAnsi="宋体" w:eastAsia="宋体" w:cs="宋体"/>
                <w:color w:val="404040"/>
                <w:spacing w:val="2"/>
                <w:sz w:val="22"/>
              </w:rPr>
            </w:pPr>
            <w:r>
              <w:rPr>
                <w:rFonts w:ascii="宋体" w:hAnsi="宋体" w:eastAsia="宋体" w:cs="宋体"/>
                <w:color w:val="404040"/>
                <w:spacing w:val="2"/>
                <w:sz w:val="22"/>
              </w:rPr>
              <w:t>允许订单亏损的审批</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v6np48"/>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v6np48"/>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v6np48"/>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v6np48"/>
              <w:snapToGrid w:val="false"/>
              <w:jc w:val="both"/>
              <w:rPr>
                <w:rFonts w:ascii="宋体" w:hAnsi="宋体" w:eastAsia="宋体" w:cs="宋体"/>
                <w:color w:val="404040"/>
                <w:spacing w:val="2"/>
                <w:sz w:val="22"/>
              </w:rPr>
            </w:pPr>
            <w:r>
              <w:rPr>
                <w:rFonts w:ascii="宋体" w:hAnsi="宋体" w:eastAsia="宋体" w:cs="宋体"/>
                <w:color w:val="404040"/>
                <w:spacing w:val="2"/>
                <w:sz w:val="22"/>
              </w:rPr>
              <w:t>航线总监、事业部副总经理、事业部总经理、公司总经理</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np48"/>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v6np48"/>
              <w:snapToGrid w:val="false"/>
              <w:jc w:val="both"/>
              <w:rPr>
                <w:rFonts w:ascii="宋体" w:hAnsi="宋体" w:eastAsia="宋体" w:cs="宋体"/>
                <w:color w:val="404040"/>
                <w:spacing w:val="2"/>
                <w:sz w:val="22"/>
              </w:rPr>
            </w:pPr>
            <w:r>
              <w:rPr>
                <w:rFonts w:ascii="宋体" w:hAnsi="宋体" w:eastAsia="宋体" w:cs="宋体"/>
                <w:color w:val="404040"/>
                <w:spacing w:val="2"/>
                <w:sz w:val="22"/>
              </w:rPr>
              <w:t>成功登录</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v6np48"/>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v6np48"/>
              <w:snapToGrid w:val="false"/>
              <w:jc w:val="both"/>
              <w:rPr>
                <w:rFonts w:ascii="宋体" w:hAnsi="宋体" w:eastAsia="宋体" w:cs="宋体"/>
                <w:color w:val="404040"/>
                <w:spacing w:val="2"/>
                <w:sz w:val="22"/>
              </w:rPr>
            </w:pPr>
            <w:r>
              <w:rPr>
                <w:rFonts w:ascii="宋体" w:hAnsi="宋体" w:eastAsia="宋体" w:cs="宋体"/>
                <w:color w:val="404040"/>
                <w:spacing w:val="2"/>
                <w:sz w:val="22"/>
              </w:rPr>
              <w:t>对应的角色看到对应的任务和消息</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v6np48"/>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总待办XXX：显示所有未处理的总任务个数。</w:t>
            </w:r>
          </w:p>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待办任务进度条：总未处理的任务个数/（总已处理+未处理的任务个数）；</w:t>
            </w:r>
          </w:p>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“我的待办”最近更新：显示最后一次，待办任务进度条数值发生变化的时间；</w:t>
            </w:r>
          </w:p>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快捷操作：</w:t>
            </w:r>
          </w:p>
          <w:p>
            <w:pPr>
              <w:numPr>
                <w:ilvl w:val="0"/>
                <w:numId w:val="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订舱管理；</w:t>
            </w:r>
          </w:p>
          <w:p>
            <w:pPr>
              <w:numPr>
                <w:ilvl w:val="0"/>
                <w:numId w:val="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舱位产品；</w:t>
            </w:r>
          </w:p>
          <w:p>
            <w:pPr>
              <w:numPr>
                <w:ilvl w:val="0"/>
                <w:numId w:val="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舱位实时查询；</w:t>
            </w:r>
          </w:p>
          <w:p>
            <w:pPr>
              <w:numPr>
                <w:ilvl w:val="0"/>
                <w:numId w:val="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配板管理；</w:t>
            </w:r>
          </w:p>
          <w:p>
            <w:pPr>
              <w:numPr>
                <w:ilvl w:val="0"/>
                <w:numId w:val="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核算订单成本；</w:t>
            </w:r>
          </w:p>
          <w:p>
            <w:pPr>
              <w:numPr>
                <w:ilvl w:val="0"/>
                <w:numId w:val="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结算订单成本；</w:t>
            </w:r>
          </w:p>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待办任务概览：展示所有未处理的待办任务，以创建时间顺序展示（时间早的，排序靠前）。分页展示，每页最多20条记录。</w:t>
            </w:r>
          </w:p>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消息通知：取原“微信通知推送”的消息类型和内容。分页展示，每页最多10条记录。</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v6np48"/>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v6np48"/>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np48"/>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v6np48"/>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np48"/>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v6np48"/>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ouped1"/>
        <w:snapToGrid w:val="false"/>
        <w:spacing w:before="260" w:after="260" w:line="415" w:lineRule="auto"/>
        <w:jc w:val="both"/>
        <w:rPr>
          <w:rFonts w:ascii="等线" w:hAnsi="等线" w:eastAsia="等线" w:cs="等线"/>
          <w:sz w:val="22"/>
        </w:rPr>
      </w:pPr>
    </w:p>
    <w:sectPr>
      <w:pgSz w:w="11906" w:h="16838"/>
      <w:pgMar w:top="1440" w:right="1800" w:bottom="1440" w:left="1800" w:header="712" w:footer="853"/>
    </w:sectPr>
  </w:body>
</w:document>
</file>

<file path=word/fontTable.xml><?xml version="1.0" encoding="utf-8"?>
<w:fonts xmlns:w="http://schemas.openxmlformats.org/wordprocessingml/2006/main">
  <w:font w:name="等线 Light">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 w:name="DengXian">
    <w:altName w:val="等线"/>
    <w:panose1 w:val="02010600030101010101"/>
    <w:charset w:val="86" w:characterSet="ISO-8859-1"/>
    <w:family w:val="auto"/>
    <w:pitch w:val="variable"/>
    <w:sig w:usb0="A00002BF" w:usb1="38CF7CFA" w:usb2="00000016" w:usb3="00000000" w:csb0="0004000F" w:csb1="00000000"/>
  </w:font>
</w:fonts>
</file>

<file path=word/numbering.xml><?xml version="1.0" encoding="utf-8"?>
<w:numbering xmlns:w="http://schemas.openxmlformats.org/wordprocessingml/2006/main">
  <w:abstractNum w:abstractNumId="1">
    <w:lvl w:ilvl="5">
      <w:start w:val="1"/>
      <w:numFmt w:val="lowerRoman"/>
      <w:lvlText w:val="%6."/>
      <w:lvlJc w:val="left"/>
      <w:pPr>
        <w:ind w:left="253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abstractNum>
  <w:abstractNum w:abstractNumId="2">
    <w:lvl w:ilvl="4">
      <w:start w:val="1"/>
      <w:numFmt w:val="bullet"/>
      <w:lvlText w:val=""/>
      <w:lvlJc w:val="left"/>
      <w:pPr>
        <w:ind w:left="209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abstractNum>
  <w:abstractNum w:abstractNumId="3">
    <w:lvl w:ilvl="2">
      <w:start w:val="1"/>
      <w:numFmt w:val="bullet"/>
      <w:lvlText w:val=""/>
      <w:lvlJc w:val="left"/>
      <w:pPr>
        <w:ind w:left="121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abstractNum>
  <w:num w:numId="2">
    <w:abstractNumId w:val="1"/>
  </w:num>
  <w:num w:numId="3">
    <w:abstractNumId w:val="3"/>
  </w:num>
  <w:num w:numId="1">
    <w:abstractNumId w:val="2"/>
  </w:num>
</w:numbering>
</file>

<file path=word/settings.xml><?xml version="1.0" encoding="utf-8"?>
<w:settings xmlns:w="http://schemas.openxmlformats.org/wordprocessingml/2006/main">
  <w:zoom w:percent="13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enableOpenTypeFeatures" w:uri="http://schemas.microsoft.com/office/word" w:val="1"/>
    <w:compatSetting w:name="doNotFlipMirrorIndents" w:uri="http://schemas.microsoft.com/office/word" w:val="1"/>
    <w:compatSetting w:name="compatibilityMode" w:uri="http://schemas.microsoft.com/office/word" w:val="15"/>
    <w:compatSetting w:name="overrideTableStyleFontSizeAndJustification" w:uri="http://schemas.microsoft.com/office/word" w:val="1"/>
    <w:compatSetting w:name="useWord2013TrackBottomHyphenation" w:uri="http://schemas.microsoft.com/office/word" w:val="0"/>
    <w:compatSetting w:name="differentiateMultirowTableHeaders" w:uri="http://schemas.microsoft.com/office/word" w:val="1"/>
  </w:compat>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lang w:val="en-US" w:eastAsia="zh-CN" w:bidi="ar-SA"/>
      </w:rPr>
    </w:rPrDefault>
    <w:pPrDefault>
      <w:pPr>
        <w:snapToGrid w:val="false"/>
        <w:spacing w:before="60" w:after="60" w:line="312" w:lineRule="auto"/>
      </w:pPr>
    </w:pPrDefault>
  </w:docDefaults>
  <w:latentStyles w:defLockedState="false" w:defUIPriority="99" w:defSemiHidden="false" w:defUnhideWhenUsed="false" w:defQFormat="false" w:count="376">
    <w:lsdException w:name="List Table 5 Dark Accent 1" w:uiPriority="50"/>
    <w:lsdException w:name="Colorful List" w:uiPriority="72"/>
    <w:lsdException w:name="HTML Top of Form" w:semiHidden="true" w:unhideWhenUsed="true"/>
    <w:lsdException w:name="toc 8" w:uiPriority="39" w:semiHidden="true" w:unhideWhenUsed="true"/>
    <w:lsdException w:name="Grid Table 2 Accent 2" w:uiPriority="47"/>
    <w:lsdException w:name="Light List Accent 4" w:uiPriority="61"/>
    <w:lsdException w:name="Light Shading Accent 1" w:uiPriority="60"/>
    <w:lsdException w:name="Table Grid" w:uiPriority="39"/>
    <w:lsdException w:name="List Table 7 Colorful Accent 5" w:uiPriority="52"/>
    <w:lsdException w:name="Light List Accent 6" w:uiPriority="61"/>
    <w:lsdException w:name="Medium List 2" w:uiPriority="66"/>
    <w:lsdException w:name="Hyperlink" w:semiHidden="true" w:unhideWhenUsed="true"/>
    <w:lsdException w:name="List Table 7 Colorful" w:uiPriority="52"/>
    <w:lsdException w:name="List Table 1 Light Accent 6" w:uiPriority="46"/>
    <w:lsdException w:name="Table 3D effects 3" w:semiHidden="true" w:unhideWhenUsed="true"/>
    <w:lsdException w:name="Signature" w:semiHidden="true" w:unhideWhenUsed="true"/>
    <w:lsdException w:name="Medium Grid 1 Accent 5" w:uiPriority="67"/>
    <w:lsdException w:name="Grid Table 5 Dark Accent 2" w:uiPriority="50"/>
    <w:lsdException w:name="heading 5" w:uiPriority="9" w:semiHidden="true" w:unhideWhenUsed="true" w:qFormat="true"/>
    <w:lsdException w:name="Grid Table 6 Colorful Accent 1" w:uiPriority="51"/>
    <w:lsdException w:name="heading 3" w:uiPriority="9" w:semiHidden="true" w:unhideWhenUsed="true" w:qFormat="true"/>
    <w:lsdException w:name="Medium List 2 Accent 4" w:uiPriority="66"/>
    <w:lsdException w:name="List Table 1 Light Accent 2" w:uiPriority="46"/>
    <w:lsdException w:name="List Bullet 2" w:semiHidden="true" w:unhideWhenUsed="true"/>
    <w:lsdException w:name="List Table 2 Accent 1" w:uiPriority="47"/>
    <w:lsdException w:name="List Table 2 Accent 4" w:uiPriority="47"/>
    <w:lsdException w:name="Light Shading Accent 3" w:uiPriority="60"/>
    <w:lsdException w:name="Outline List 2" w:semiHidden="true" w:unhideWhenUsed="true"/>
    <w:lsdException w:name="Smart Link" w:semiHidden="true" w:unhideWhenUsed="true"/>
    <w:lsdException w:name="Colorful Grid" w:uiPriority="73"/>
    <w:lsdException w:name="Colorful Grid Accent 1" w:uiPriority="73"/>
    <w:lsdException w:name="Colorful Shading Accent 6" w:uiPriority="71"/>
    <w:lsdException w:name="List Table 4 Accent 5" w:uiPriority="49"/>
    <w:lsdException w:name="Medium Shading 1 Accent 1" w:uiPriority="63"/>
    <w:lsdException w:name="No List" w:semiHidden="true" w:unhideWhenUsed="true"/>
    <w:lsdException w:name="Plain Text" w:semiHidden="true" w:unhideWhenUsed="true"/>
    <w:lsdException w:name="Light Shading Accent 5" w:uiPriority="60"/>
    <w:lsdException w:name="Subtle Reference" w:uiPriority="31" w:qFormat="true"/>
    <w:lsdException w:name="Body Text First Indent 2" w:semiHidden="true" w:unhideWhenUsed="true"/>
    <w:lsdException w:name="Table List 5" w:semiHidden="true" w:unhideWhenUsed="true"/>
    <w:lsdException w:name="TOC Heading" w:uiPriority="39" w:semiHidden="true" w:unhideWhenUsed="true" w:qFormat="true"/>
    <w:lsdException w:name="Grid Table 2 Accent 4" w:uiPriority="47"/>
    <w:lsdException w:name="Intense Emphasis" w:uiPriority="21" w:qFormat="true"/>
    <w:lsdException w:name="List Continue" w:semiHidden="true" w:unhideWhenUsed="true"/>
    <w:lsdException w:name="Medium Grid 3 Accent 6" w:uiPriority="69"/>
    <w:lsdException w:name="Medium Grid 1 Accent 3" w:uiPriority="67"/>
    <w:lsdException w:name="List Number 2" w:semiHidden="true" w:unhideWhenUsed="true"/>
    <w:lsdException w:name="Medium Grid 2 Accent 2" w:uiPriority="68"/>
    <w:lsdException w:name="List Number 4" w:semiHidden="true" w:unhideWhenUsed="true"/>
    <w:lsdException w:name="Dark List Accent 4" w:uiPriority="70"/>
    <w:lsdException w:name="Medium Grid 1 Accent 1" w:uiPriority="67"/>
    <w:lsdException w:name="Grid Table 4 Accent 4" w:uiPriority="49"/>
    <w:lsdException w:name="Table Grid 5" w:semiHidden="true" w:unhideWhenUsed="true"/>
    <w:lsdException w:name="toc 7" w:uiPriority="39" w:semiHidden="true" w:unhideWhenUsed="true"/>
    <w:lsdException w:name="Light Shading Accent 6" w:uiPriority="60"/>
    <w:lsdException w:name="Table Classic 1" w:semiHidden="true" w:unhideWhenUsed="true"/>
    <w:lsdException w:name="macro" w:semiHidden="true" w:unhideWhenUsed="true"/>
    <w:lsdException w:name="Grid Table 6 Colorful Accent 2" w:uiPriority="51"/>
    <w:lsdException w:name="Book Title" w:uiPriority="33" w:qFormat="true"/>
    <w:lsdException w:name="endnote reference" w:semiHidden="true" w:unhideWhenUsed="true"/>
    <w:lsdException w:name="Colorful List Accent 2" w:uiPriority="72"/>
    <w:lsdException w:name="List Table 1 Light Accent 4" w:uiPriority="46"/>
    <w:lsdException w:name="Medium Shading 1 Accent 6" w:uiPriority="63"/>
    <w:lsdException w:name="Dark List Accent 5" w:uiPriority="70"/>
    <w:lsdException w:name="toc 4" w:uiPriority="39" w:semiHidden="true" w:unhideWhenUsed="true"/>
    <w:lsdException w:name="Grid Table 5 Dark Accent 3" w:uiPriority="50"/>
    <w:lsdException w:name="Medium Shading 2 Accent 2" w:uiPriority="64"/>
    <w:lsdException w:name="Medium Shading 1 Accent 5" w:uiPriority="63"/>
    <w:lsdException w:name="List Table 7 Colorful Accent 3" w:uiPriority="52"/>
    <w:lsdException w:name="Medium List 2 Accent 2" w:uiPriority="66"/>
    <w:lsdException w:name="envelope address" w:semiHidden="true" w:unhideWhenUsed="true"/>
    <w:lsdException w:name="List Table 4" w:uiPriority="49"/>
    <w:lsdException w:name="Grid Table 1 Light Accent 3" w:uiPriority="46"/>
    <w:lsdException w:name="Plain Table 4" w:uiPriority="44"/>
    <w:lsdException w:name="Medium Grid 3 Accent 3" w:uiPriority="69"/>
    <w:lsdException w:name="index 9" w:semiHidden="true" w:unhideWhenUsed="true"/>
    <w:lsdException w:name="Grid Table 2 Accent 6" w:uiPriority="47"/>
    <w:lsdException w:name="Balloon Text" w:semiHidden="true" w:unhideWhenUsed="true"/>
    <w:lsdException w:name="HTML Code" w:semiHidden="true" w:unhideWhenUsed="true"/>
    <w:lsdException w:name="Colorful Shading Accent 3" w:uiPriority="71"/>
    <w:lsdException w:name="Medium Grid 3" w:uiPriority="69"/>
    <w:lsdException w:name="Normal Indent" w:semiHidden="true" w:unhideWhenUsed="true"/>
    <w:lsdException w:name="Body Text Indent 3" w:semiHidden="true" w:unhideWhenUsed="true"/>
    <w:lsdException w:name="Body Text Indent 2" w:semiHidden="true" w:unhideWhenUsed="true"/>
    <w:lsdException w:name="header" w:semiHidden="true" w:unhideWhenUsed="true"/>
    <w:lsdException w:name="Grid Table 2 Accent 1" w:uiPriority="47"/>
    <w:lsdException w:name="Medium Shading 2 Accent 6" w:uiPriority="64"/>
    <w:lsdException w:name="Medium Grid 2" w:uiPriority="68"/>
    <w:lsdException w:name="envelope return" w:semiHidden="true" w:unhideWhenUsed="true"/>
    <w:lsdException w:name="Note Heading" w:semiHidden="true" w:unhideWhenUsed="true"/>
    <w:lsdException w:name="Title" w:uiPriority="10" w:qFormat="true"/>
    <w:lsdException w:name="Colorful Grid Accent 2" w:uiPriority="73"/>
    <w:lsdException w:name="List Table 4 Accent 2" w:uiPriority="49"/>
    <w:lsdException w:name="Medium Grid 1 Accent 2" w:uiPriority="67"/>
    <w:lsdException w:name="Colorful List Accent 6" w:uiPriority="72"/>
    <w:lsdException w:name="toa heading" w:semiHidden="true" w:unhideWhenUsed="true"/>
    <w:lsdException w:name="Message Header" w:semiHidden="true" w:unhideWhenUsed="true"/>
    <w:lsdException w:name="List Table 2" w:uiPriority="47"/>
    <w:lsdException w:name="Light Grid" w:uiPriority="62"/>
    <w:lsdException w:name="List Table 6 Colorful Accent 5" w:uiPriority="51"/>
    <w:lsdException w:name="index heading" w:semiHidden="true" w:unhideWhenUsed="true"/>
    <w:lsdException w:name="toc 1" w:uiPriority="39" w:semiHidden="true" w:unhideWhenUsed="true"/>
    <w:lsdException w:name="Light Grid Accent 1" w:uiPriority="62"/>
    <w:lsdException w:name="Medium List 1 Accent 1" w:uiPriority="65"/>
    <w:lsdException w:name="heading 1" w:uiPriority="9" w:qFormat="true"/>
    <w:lsdException w:name="HTML Cite" w:semiHidden="true" w:unhideWhenUsed="true"/>
    <w:lsdException w:name="Grid Table 5 Dark" w:uiPriority="50"/>
    <w:lsdException w:name="Grid Table 3 Accent 5" w:uiPriority="48"/>
    <w:lsdException w:name="Medium Grid 2 Accent 4" w:uiPriority="68"/>
    <w:lsdException w:name="Medium List 1 Accent 4" w:uiPriority="65"/>
    <w:lsdException w:name="List 3" w:semiHidden="true" w:unhideWhenUsed="true"/>
    <w:lsdException w:name="Plain Table 3" w:uiPriority="43"/>
    <w:lsdException w:name="Table Grid 7" w:semiHidden="true" w:unhideWhenUsed="true"/>
    <w:lsdException w:name="Grid Table 5 Dark Accent 6" w:uiPriority="50"/>
    <w:lsdException w:name="toc 9" w:uiPriority="39" w:semiHidden="true" w:unhideWhenUsed="true"/>
    <w:lsdException w:name="HTML Acronym" w:semiHidden="true" w:unhideWhenUsed="true"/>
    <w:lsdException w:name="endnote text" w:semiHidden="true" w:unhideWhenUsed="true"/>
    <w:lsdException w:name="List 5" w:semiHidden="true" w:unhideWhenUsed="true"/>
    <w:lsdException w:name="toc 6" w:uiPriority="39" w:semiHidden="true" w:unhideWhenUsed="true"/>
    <w:lsdException w:name="Table Colorful 3" w:semiHidden="true" w:unhideWhenUsed="true"/>
    <w:lsdException w:name="heading 7" w:uiPriority="9" w:semiHidden="true" w:unhideWhenUsed="true" w:qFormat="true"/>
    <w:lsdException w:name="Table Grid 1" w:semiHidden="true" w:unhideWhenUsed="true"/>
    <w:lsdException w:name="table of figures" w:semiHidden="true" w:unhideWhenUsed="true"/>
    <w:lsdException w:name="Table List 7" w:semiHidden="true" w:unhideWhenUsed="true"/>
    <w:lsdException w:name="Colorful List Accent 4" w:uiPriority="72"/>
    <w:lsdException w:name="Table Grid 4" w:semiHidden="true" w:unhideWhenUsed="true"/>
    <w:lsdException w:name="Body Text 2" w:semiHidden="true" w:unhideWhenUsed="true"/>
    <w:lsdException w:name="heading 6" w:uiPriority="9" w:semiHidden="true" w:unhideWhenUsed="true" w:qFormat="true"/>
    <w:lsdException w:name="Dark List Accent 2" w:uiPriority="70"/>
    <w:lsdException w:name="Table List 3" w:semiHidden="true" w:unhideWhenUsed="true"/>
    <w:lsdException w:name="HTML Bottom of Form" w:semiHidden="true" w:unhideWhenUsed="true"/>
    <w:lsdException w:name="Colorful Shading Accent 5" w:uiPriority="71"/>
    <w:lsdException w:name="index 1" w:semiHidden="true" w:unhideWhenUsed="true"/>
    <w:lsdException w:name="Table Contemporary" w:semiHidden="true" w:unhideWhenUsed="true"/>
    <w:lsdException w:name="Table Colorful 2" w:semiHidden="true" w:unhideWhenUsed="true"/>
    <w:lsdException w:name="List Table 3 Accent 6" w:uiPriority="48"/>
    <w:lsdException w:name="List Bullet 3" w:semiHidden="true" w:unhideWhenUsed="true"/>
    <w:lsdException w:name="heading 2" w:uiPriority="9" w:semiHidden="true" w:unhideWhenUsed="true" w:qFormat="true"/>
    <w:lsdException w:name="Table Simple 2" w:semiHidden="true" w:unhideWhenUsed="true"/>
    <w:lsdException w:name="List Continue 2" w:semiHidden="true" w:unhideWhenUsed="true"/>
    <w:lsdException w:name="Light List Accent 2" w:uiPriority="61"/>
    <w:lsdException w:name="List Table 5 Dark Accent 5" w:uiPriority="50"/>
    <w:lsdException w:name="Grid Table 3 Accent 6" w:uiPriority="48"/>
    <w:lsdException w:name="Outline List 3" w:semiHidden="true" w:unhideWhenUsed="true"/>
    <w:lsdException w:name="List Table 4 Accent 1" w:uiPriority="49"/>
    <w:lsdException w:name="Grid Table 3 Accent 3" w:uiPriority="48"/>
    <w:lsdException w:name="List" w:semiHidden="true" w:unhideWhenUsed="true"/>
    <w:lsdException w:name="Grid Table 5 Dark Accent 4" w:uiPriority="50"/>
    <w:lsdException w:name="Grid Table 4 Accent 5" w:uiPriority="49"/>
    <w:lsdException w:name="Outline List 1" w:semiHidden="true" w:unhideWhenUsed="true"/>
    <w:lsdException w:name="Grid Table 1 Light Accent 5" w:uiPriority="46"/>
    <w:lsdException w:name="Medium List 1 Accent 2" w:uiPriority="65"/>
    <w:lsdException w:name="index 7" w:semiHidden="true" w:unhideWhenUsed="true"/>
    <w:lsdException w:name="HTML Address" w:semiHidden="true" w:unhideWhenUsed="true"/>
    <w:lsdException w:name="Grid Table 3 Accent 2" w:uiPriority="48"/>
    <w:lsdException w:name="Table List 2" w:semiHidden="true" w:unhideWhenUsed="true"/>
    <w:lsdException w:name="annotation text" w:semiHidden="true" w:unhideWhenUsed="true"/>
    <w:lsdException w:name="Table Web 1" w:semiHidden="true" w:unhideWhenUsed="true"/>
    <w:lsdException w:name="Unresolved Mention" w:semiHidden="true" w:unhideWhenUsed="true"/>
    <w:lsdException w:name="Hashtag" w:semiHidden="true" w:unhideWhenUsed="true"/>
    <w:lsdException w:name="List Table 2 Accent 6" w:uiPriority="47"/>
    <w:lsdException w:name="index 6" w:semiHidden="true" w:unhideWhenUsed="true"/>
    <w:lsdException w:name="List Table 1 Light Accent 5" w:uiPriority="46"/>
    <w:lsdException w:name="Bibliography" w:uiPriority="37" w:semiHidden="true" w:unhideWhenUsed="true"/>
    <w:lsdException w:name="Table Subtle 2" w:semiHidden="true" w:unhideWhenUsed="true"/>
    <w:lsdException w:name="Medium Grid 3 Accent 5" w:uiPriority="69"/>
    <w:lsdException w:name="toc 2" w:uiPriority="39" w:semiHidden="true" w:unhideWhenUsed="true"/>
    <w:lsdException w:name="List Table 6 Colorful Accent 6" w:uiPriority="51"/>
    <w:lsdException w:name="List Number 5" w:semiHidden="true" w:unhideWhenUsed="true"/>
    <w:lsdException w:name="index 4" w:semiHidden="true" w:unhideWhenUsed="true"/>
    <w:lsdException w:name="List Continue 5" w:semiHidden="true" w:unhideWhenUsed="true"/>
    <w:lsdException w:name="Medium Shading 2 Accent 5" w:uiPriority="64"/>
    <w:lsdException w:name="List Table 7 Colorful Accent 6" w:uiPriority="52"/>
    <w:lsdException w:name="Document Map" w:semiHidden="true" w:unhideWhenUsed="true"/>
    <w:lsdException w:name="Table Columns 2" w:semiHidden="true" w:unhideWhenUsed="true"/>
    <w:lsdException w:name="Light Grid Accent 6" w:uiPriority="62"/>
    <w:lsdException w:name="toc 3" w:uiPriority="39" w:semiHidden="true" w:unhideWhenUsed="true"/>
    <w:lsdException w:name="Table 3D effects 1" w:semiHidden="true" w:unhideWhenUsed="true"/>
    <w:lsdException w:name="List 2" w:semiHidden="true" w:unhideWhenUsed="true"/>
    <w:lsdException w:name="HTML Typewriter" w:semiHidden="true" w:unhideWhenUsed="true"/>
    <w:lsdException w:name="List Table 6 Colorful Accent 3" w:uiPriority="51"/>
    <w:lsdException w:name="List Table 1 Light" w:uiPriority="46"/>
    <w:lsdException w:name="Table 3D effects 2" w:semiHidden="true" w:unhideWhenUsed="true"/>
    <w:lsdException w:name="Table List 8" w:semiHidden="true" w:unhideWhenUsed="true"/>
    <w:lsdException w:name="annotation subject" w:semiHidden="true" w:unhideWhenUsed="true"/>
    <w:lsdException w:name="List Table 7 Colorful Accent 4" w:uiPriority="52"/>
    <w:lsdException w:name="No Spacing" w:uiPriority="1" w:qFormat="true"/>
    <w:lsdException w:name="Table Columns 4" w:semiHidden="true" w:unhideWhenUsed="true"/>
    <w:lsdException w:name="E-mail Signature" w:semiHidden="true" w:unhideWhenUsed="true"/>
    <w:lsdException w:name="Medium Shading 2 Accent 1" w:uiPriority="64"/>
    <w:lsdException w:name="Table Columns 1" w:semiHidden="true" w:unhideWhenUsed="true"/>
    <w:lsdException w:name="Light Shading Accent 2" w:uiPriority="60"/>
    <w:lsdException w:name="Normal (Web)" w:semiHidden="true" w:unhideWhenUsed="true"/>
    <w:lsdException w:name="FollowedHyperlink" w:semiHidden="true" w:unhideWhenUsed="true"/>
    <w:lsdException w:name="Table Grid 3" w:semiHidden="true" w:unhideWhenUsed="true"/>
    <w:lsdException w:name="List Bullet 5" w:semiHidden="true" w:unhideWhenUsed="true"/>
    <w:lsdException w:name="Grid Table 7 Colorful Accent 6" w:uiPriority="52"/>
    <w:lsdException w:name="Dark List Accent 6" w:uiPriority="70"/>
    <w:lsdException w:name="Smart Hyperlink" w:semiHidden="true" w:unhideWhenUsed="true"/>
    <w:lsdException w:name="Table Colorful 1" w:semiHidden="true" w:unhideWhenUsed="true"/>
    <w:lsdException w:name="Medium Shading 2" w:uiPriority="64"/>
    <w:lsdException w:name="List Number 3" w:semiHidden="true" w:unhideWhenUsed="true"/>
    <w:lsdException w:name="Medium Grid 1" w:uiPriority="67"/>
    <w:lsdException w:name="List 4" w:semiHidden="true" w:unhideWhenUsed="true"/>
    <w:lsdException w:name="Medium Grid 1 Accent 4" w:uiPriority="67"/>
    <w:lsdException w:name="Grid Table 7 Colorful Accent 3" w:uiPriority="52"/>
    <w:lsdException w:name="Grid Table 2 Accent 5" w:uiPriority="47"/>
    <w:lsdException w:name="List Table 3 Accent 1" w:uiPriority="48"/>
    <w:lsdException w:name="Subtle Emphasis" w:uiPriority="19" w:qFormat="true"/>
    <w:lsdException w:name="Medium Shading 1 Accent 3" w:uiPriority="63"/>
    <w:lsdException w:name="HTML Sample" w:semiHidden="true" w:unhideWhenUsed="true"/>
    <w:lsdException w:name="Dark List Accent 3" w:uiPriority="70"/>
    <w:lsdException w:name="Light Grid Accent 4" w:uiPriority="62"/>
    <w:lsdException w:name="List Table 3 Accent 4" w:uiPriority="48"/>
    <w:lsdException w:name="List Table 3" w:uiPriority="48"/>
    <w:lsdException w:name="Table Columns 3" w:semiHidden="true" w:unhideWhenUsed="true"/>
    <w:lsdException w:name="List Table 2 Accent 3" w:uiPriority="47"/>
    <w:lsdException w:name="Normal" w:uiPriority="0" w:qFormat="true"/>
    <w:lsdException w:name="Medium List 1 Accent 5" w:uiPriority="65"/>
    <w:lsdException w:name="Grid Table 4" w:uiPriority="49"/>
    <w:lsdException w:name="Table Grid 2" w:semiHidden="true" w:unhideWhenUsed="true"/>
    <w:lsdException w:name="Medium List 2 Accent 1" w:uiPriority="66"/>
    <w:lsdException w:name="Grid Table 7 Colorful Accent 4" w:uiPriority="52"/>
    <w:lsdException w:name="Grid Table 2" w:uiPriority="47"/>
    <w:lsdException w:name="Table Subtle 1" w:semiHidden="true" w:unhideWhenUsed="true"/>
    <w:lsdException w:name="Grid Table 3" w:uiPriority="48"/>
    <w:lsdException w:name="Intense Quote" w:uiPriority="30" w:qFormat="true"/>
    <w:lsdException w:name="Grid Table 3 Accent 1" w:uiPriority="48"/>
    <w:lsdException w:name="Block Text" w:semiHidden="true" w:unhideWhenUsed="true"/>
    <w:lsdException w:name="Grid Table 6 Colorful Accent 3" w:uiPriority="51"/>
    <w:lsdException w:name="footnote reference" w:semiHidden="true" w:unhideWhenUsed="true"/>
    <w:lsdException w:name="Table Web 3" w:semiHidden="true" w:unhideWhenUsed="true"/>
    <w:lsdException w:name="Table List 6" w:semiHidden="true" w:unhideWhenUsed="true"/>
    <w:lsdException w:name="Light Grid Accent 2" w:uiPriority="62"/>
    <w:lsdException w:name="Grid Table 6 Colorful" w:uiPriority="51"/>
    <w:lsdException w:name="Table Elegant" w:semiHidden="true" w:unhideWhenUsed="true"/>
    <w:lsdException w:name="Medium List 1 Accent 3" w:uiPriority="65"/>
    <w:lsdException w:name="Medium List 2 Accent 5" w:uiPriority="66"/>
    <w:lsdException w:name="Grid Table 4 Accent 2" w:uiPriority="49"/>
    <w:lsdException w:name="index 8" w:semiHidden="true" w:unhideWhenUsed="true"/>
    <w:lsdException w:name="List Table 1 Light Accent 3" w:uiPriority="46"/>
    <w:lsdException w:name="Table Classic 2" w:semiHidden="true" w:unhideWhenUsed="true"/>
    <w:lsdException w:name="Grid Table 6 Colorful Accent 5" w:uiPriority="51"/>
    <w:lsdException w:name="Medium Shading 2 Accent 3" w:uiPriority="64"/>
    <w:lsdException w:name="Medium Shading 1 Accent 4" w:uiPriority="63"/>
    <w:lsdException w:name="List Bullet" w:semiHidden="true" w:unhideWhenUsed="true"/>
    <w:lsdException w:name="List Table 3 Accent 3" w:uiPriority="48"/>
    <w:lsdException w:name="List Table 5 Dark Accent 2" w:uiPriority="50"/>
    <w:lsdException w:name="List Table 5 Dark Accent 6" w:uiPriority="50"/>
    <w:lsdException w:name="Emphasis" w:uiPriority="20" w:qFormat="true"/>
    <w:lsdException w:name="List Table 3 Accent 2" w:uiPriority="48"/>
    <w:lsdException w:name="Table List 1" w:semiHidden="true" w:unhideWhenUsed="true"/>
    <w:lsdException w:name="Grid Table 6 Colorful Accent 4" w:uiPriority="51"/>
    <w:lsdException w:name="Medium Grid 2 Accent 1" w:uiPriority="68"/>
    <w:lsdException w:name="heading 8" w:uiPriority="9" w:semiHidden="true" w:unhideWhenUsed="true" w:qFormat="true"/>
    <w:lsdException w:name="Medium Shading 1" w:uiPriority="63"/>
    <w:lsdException w:name="Salutation" w:semiHidden="true" w:unhideWhenUsed="true"/>
    <w:lsdException w:name="Colorful Shading" w:uiPriority="71"/>
    <w:lsdException w:name="index 2" w:semiHidden="true" w:unhideWhenUsed="true"/>
    <w:lsdException w:name="Medium Grid 3 Accent 4" w:uiPriority="69"/>
    <w:lsdException w:name="Colorful Shading Accent 4" w:uiPriority="71"/>
    <w:lsdException w:name="Grid Table 7 Colorful Accent 2" w:uiPriority="52"/>
    <w:lsdException w:name="Grid Table 5 Dark Accent 1" w:uiPriority="50"/>
    <w:lsdException w:name="List Table 1 Light Accent 1" w:uiPriority="46"/>
    <w:lsdException w:name="Grid Table 4 Accent 3" w:uiPriority="49"/>
    <w:lsdException w:name="Grid Table 7 Colorful Accent 5" w:uiPriority="52"/>
    <w:lsdException w:name="heading 9" w:uiPriority="9" w:semiHidden="true" w:unhideWhenUsed="true" w:qFormat="true"/>
    <w:lsdException w:name="Closing" w:semiHidden="true" w:unhideWhenUsed="true"/>
    <w:lsdException w:name="List Table 4 Accent 3" w:uiPriority="49"/>
    <w:lsdException w:name="Light Grid Accent 5" w:uiPriority="62"/>
    <w:lsdException w:name="index 5" w:semiHidden="true" w:unhideWhenUsed="true"/>
    <w:lsdException w:name="List Continue 3" w:semiHidden="true" w:unhideWhenUsed="true"/>
    <w:lsdException w:name="HTML Definition" w:semiHidden="true" w:unhideWhenUsed="true"/>
    <w:lsdException w:name="Colorful Grid Accent 3" w:uiPriority="73"/>
    <w:lsdException w:name="Colorful List Accent 5" w:uiPriority="72"/>
    <w:lsdException w:name="List Table 5 Dark Accent 3" w:uiPriority="50"/>
    <w:lsdException w:name="table of authorities" w:semiHidden="true" w:unhideWhenUsed="true"/>
    <w:lsdException w:name="Grid Table 1 Light Accent 6" w:uiPriority="46"/>
    <w:lsdException w:name="Colorful List Accent 1" w:uiPriority="72"/>
    <w:lsdException w:name="List Table 5 Dark" w:uiPriority="50"/>
    <w:lsdException w:name="HTML Preformatted" w:semiHidden="true" w:unhideWhenUsed="true"/>
    <w:lsdException w:name="footer" w:semiHidden="true" w:unhideWhenUsed="true"/>
    <w:lsdException w:name="Light Grid Accent 3" w:uiPriority="62"/>
    <w:lsdException w:name="Grid Table 2 Accent 3" w:uiPriority="47"/>
    <w:lsdException w:name="Grid Table Light" w:uiPriority="40"/>
    <w:lsdException w:name="Grid Table 7 Colorful" w:uiPriority="52"/>
    <w:lsdException w:name="Subtitle" w:uiPriority="11" w:qFormat="true"/>
    <w:lsdException w:name="List Table 2 Accent 2" w:uiPriority="47"/>
    <w:lsdException w:name="List Table 4 Accent 6" w:uiPriority="49"/>
    <w:lsdException w:name="List Paragraph" w:uiPriority="34" w:qFormat="true"/>
    <w:lsdException w:name="Medium List 1 Accent 6" w:uiPriority="65"/>
    <w:lsdException w:name="Placeholder Text" w:semiHidden="true"/>
    <w:lsdException w:name="HTML Keyboard" w:semiHidden="true" w:unhideWhenUsed="true"/>
    <w:lsdException w:name="Light Shading Accent 4" w:uiPriority="60"/>
    <w:lsdException w:name="Grid Table 4 Accent 6" w:uiPriority="49"/>
    <w:lsdException w:name="Table Simple 1" w:semiHidden="true" w:unhideWhenUsed="true"/>
    <w:lsdException w:name="Medium Grid 2 Accent 5" w:uiPriority="68"/>
    <w:lsdException w:name="Medium List 2 Accent 3" w:uiPriority="66"/>
    <w:lsdException w:name="Table List 4" w:semiHidden="true" w:unhideWhenUsed="true"/>
    <w:lsdException w:name="Table Columns 5" w:semiHidden="true" w:unhideWhenUsed="true"/>
    <w:lsdException w:name="Date" w:semiHidden="true" w:unhideWhenUsed="true"/>
    <w:lsdException w:name="Grid Table 4 Accent 1" w:uiPriority="49"/>
    <w:lsdException w:name="Table Classic 3" w:semiHidden="true" w:unhideWhenUsed="true"/>
    <w:lsdException w:name="Table Professional" w:semiHidden="true" w:unhideWhenUsed="true"/>
    <w:lsdException w:name="Intense Reference" w:uiPriority="32" w:qFormat="true"/>
    <w:lsdException w:name="Medium Grid 2 Accent 6" w:uiPriority="68"/>
    <w:lsdException w:name="Grid Table 1 Light Accent 1" w:uiPriority="46"/>
    <w:lsdException w:name="Body Text 3" w:semiHidden="true" w:unhideWhenUsed="true"/>
    <w:lsdException w:name="Medium List 2 Accent 6" w:uiPriority="66"/>
    <w:lsdException w:name="footnote text" w:semiHidden="true" w:unhideWhenUsed="true"/>
    <w:lsdException w:name="List Table 3 Accent 5" w:uiPriority="48"/>
    <w:lsdException w:name="Quote" w:uiPriority="29" w:qFormat="true"/>
    <w:lsdException w:name="List Continue 4" w:semiHidden="true" w:unhideWhenUsed="true"/>
    <w:lsdException w:name="Medium Grid 1 Accent 6" w:uiPriority="67"/>
    <w:lsdException w:name="List Table 4 Accent 4" w:uiPriority="49"/>
    <w:lsdException w:name="List Table 6 Colorful Accent 4" w:uiPriority="51"/>
    <w:lsdException w:name="List Number" w:semiHidden="true" w:unhideWhenUsed="true"/>
    <w:lsdException w:name="Table Theme" w:semiHidden="true" w:unhideWhenUsed="true"/>
    <w:lsdException w:name="Medium Grid 3 Accent 1" w:uiPriority="69"/>
    <w:lsdException w:name="List Table 6 Colorful" w:uiPriority="51"/>
    <w:lsdException w:name="Light Shading" w:uiPriority="60"/>
    <w:lsdException w:name="index 3" w:semiHidden="true" w:unhideWhenUsed="true"/>
    <w:lsdException w:name="List Table 7 Colorful Accent 1" w:uiPriority="52"/>
    <w:lsdException w:name="Body Text" w:semiHidden="true" w:unhideWhenUsed="true"/>
    <w:lsdException w:name="List Bullet 4" w:semiHidden="true" w:unhideWhenUsed="true"/>
    <w:lsdException w:name="List Table 5 Dark Accent 4" w:uiPriority="50"/>
    <w:lsdException w:name="List Table 2 Accent 5" w:uiPriority="47"/>
    <w:lsdException w:name="Colorful Shading Accent 1" w:uiPriority="71"/>
    <w:lsdException w:name="caption" w:uiPriority="35" w:semiHidden="true" w:unhideWhenUsed="true" w:qFormat="true"/>
    <w:lsdException w:name="Medium Grid 3 Accent 2" w:uiPriority="69"/>
    <w:lsdException w:name="Grid Table 7 Colorful Accent 1" w:uiPriority="52"/>
    <w:lsdException w:name="heading 4" w:uiPriority="9" w:semiHidden="true" w:unhideWhenUsed="true" w:qFormat="true"/>
    <w:lsdException w:name="Colorful Grid Accent 6" w:uiPriority="73"/>
    <w:lsdException w:name="Colorful Shading Accent 2" w:uiPriority="71"/>
    <w:lsdException w:name="Table Grid 8" w:semiHidden="true" w:unhideWhenUsed="true"/>
    <w:lsdException w:name="Normal Table" w:semiHidden="true" w:unhideWhenUsed="true"/>
    <w:lsdException w:name="page number" w:semiHidden="true" w:unhideWhenUsed="true"/>
    <w:lsdException w:name="Plain Table 2" w:uiPriority="42"/>
    <w:lsdException w:name="Dark List Accent 1" w:uiPriority="70"/>
    <w:lsdException w:name="Default Paragraph Font" w:uiPriority="1" w:semiHidden="true" w:unhideWhenUsed="true"/>
    <w:lsdException w:name="Body Text Indent" w:semiHidden="true" w:unhideWhenUsed="true"/>
    <w:lsdException w:name="Medium Grid 2 Accent 3" w:uiPriority="68"/>
    <w:lsdException w:name="Grid Table 1 Light" w:uiPriority="46"/>
    <w:lsdException w:name="line number" w:semiHidden="true" w:unhideWhenUsed="true"/>
    <w:lsdException w:name="Body Text First Indent" w:semiHidden="true" w:unhideWhenUsed="true"/>
    <w:lsdException w:name="Grid Table 3 Accent 4" w:uiPriority="48"/>
    <w:lsdException w:name="Grid Table 5 Dark Accent 5" w:uiPriority="50"/>
    <w:lsdException w:name="Medium Shading 1 Accent 2" w:uiPriority="63"/>
    <w:lsdException w:name="Plain Table 1" w:uiPriority="41"/>
    <w:lsdException w:name="Table Grid 6" w:semiHidden="true" w:unhideWhenUsed="true"/>
    <w:lsdException w:name="Medium Shading 2 Accent 4" w:uiPriority="64"/>
    <w:lsdException w:name="Grid Table 1 Light Accent 4" w:uiPriority="46"/>
    <w:lsdException w:name="Medium List 1" w:uiPriority="65"/>
    <w:lsdException w:name="List Table 6 Colorful Accent 1" w:uiPriority="51"/>
    <w:lsdException w:name="Mention" w:semiHidden="true" w:unhideWhenUsed="true"/>
    <w:lsdException w:name="Grid Table 1 Light Accent 2" w:uiPriority="46"/>
    <w:lsdException w:name="Table Simple 3" w:semiHidden="true" w:unhideWhenUsed="true"/>
    <w:lsdException w:name="Light List" w:uiPriority="61"/>
    <w:lsdException w:name="Dark List" w:uiPriority="70"/>
    <w:lsdException w:name="Light List Accent 3" w:uiPriority="61"/>
    <w:lsdException w:name="Strong" w:uiPriority="22" w:qFormat="true"/>
    <w:lsdException w:name="Light List Accent 1" w:uiPriority="61"/>
    <w:lsdException w:name="HTML Variable" w:semiHidden="true" w:unhideWhenUsed="true"/>
    <w:lsdException w:name="List Table 7 Colorful Accent 2" w:uiPriority="52"/>
    <w:lsdException w:name="Table Classic 4" w:semiHidden="true" w:unhideWhenUsed="true"/>
    <w:lsdException w:name="annotation reference" w:semiHidden="true" w:unhideWhenUsed="true"/>
    <w:lsdException w:name="Light List Accent 5" w:uiPriority="61"/>
    <w:lsdException w:name="Plain Table 5" w:uiPriority="45"/>
    <w:lsdException w:name="Grid Table 6 Colorful Accent 6" w:uiPriority="51"/>
    <w:lsdException w:name="Colorful Grid Accent 5" w:uiPriority="73"/>
    <w:lsdException w:name="Revision" w:semiHidden="true"/>
    <w:lsdException w:name="Colorful List Accent 3" w:uiPriority="72"/>
    <w:lsdException w:name="Colorful Grid Accent 4" w:uiPriority="73"/>
    <w:lsdException w:name="Table Web 2" w:semiHidden="true" w:unhideWhenUsed="true"/>
    <w:lsdException w:name="List Table 6 Colorful Accent 2" w:uiPriority="51"/>
    <w:lsdException w:name="toc 5" w:uiPriority="39" w:semiHidden="true" w:unhideWhenUsed="true"/>
  </w:latentStyles>
  <w:style w:type="table" w:styleId="41cce9" w:default="true">
    <w:name w:val="Normal Table"/>
    <w:uiPriority w:val="99"/>
    <w:semiHidden/>
    <w:unhideWhenUsed/>
    <w:tblPr>
      <w:tblInd w:w="0" w:type="dxa"/>
      <w:tblCellMar>
        <w:top w:w="0" w:type="dxa"/>
        <w:left w:w="108" w:type="dxa"/>
        <w:bottom w:w="0" w:type="dxa"/>
        <w:right w:w="108" w:type="dxa"/>
      </w:tblCellMar>
    </w:tblPr>
  </w:style>
  <w:style w:type="character" w:styleId="c4c15d" w:default="true">
    <w:name w:val="Default Paragraph Font"/>
    <w:uiPriority w:val="1"/>
    <w:semiHidden/>
    <w:unhideWhenUsed/>
  </w:style>
  <w:style w:type="numbering" w:styleId="4eedb4" w:default="true">
    <w:name w:val="No List"/>
    <w:uiPriority w:val="99"/>
    <w:semiHidden/>
    <w:unhideWhenUsed/>
  </w:style>
  <w:style w:type="table" w:styleId="n5tzgb">
    <w:name w:val="Table Grid"/>
    <w:basedOn w:val="wbnwsk"/>
    <w:next w:val=""/>
    <w:uiPriority w:val="39"/>
    <w:tblP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60" w:type="dxa"/>
        <w:left w:w="60" w:type="dxa"/>
        <w:bottom w:w="45" w:type="dxa"/>
        <w:right w:w="60" w:type="dxa"/>
      </w:tblCellMar>
    </w:tblPr>
    <w:tcPr>
      <w:vAlign w:val="center"/>
    </w:tcPr>
  </w:style>
  <w:style w:type="paragraph" w:styleId="79zkvw">
    <w:name w:val="heading 1"/>
    <w:basedOn w:val="lu4rhj"/>
    <w:next w:val="umup5q"/>
    <w:uiPriority w:val="9"/>
    <w:qFormat/>
    <w:pPr>
      <w:keepNext/>
      <w:keepLines/>
      <w:spacing w:before="0" w:after="0" w:line="408" w:lineRule="auto"/>
      <w:outlineLvl w:val="0"/>
    </w:pPr>
    <w:rPr>
      <w:b/>
      <w:bCs/>
      <w:color w:val="1A1A1A"/>
      <w:sz w:val="36"/>
      <w:szCs w:val="36"/>
    </w:rPr>
  </w:style>
  <w:style w:type="paragraph" w:styleId="pec96a" w:default="true">
    <w:name w:val="Normal"/>
    <w:basedOn w:val=""/>
    <w:next w:val=""/>
    <w:pPr>
      <w:widowControl w:val="false"/>
      <w:jc w:val="left"/>
    </w:pPr>
  </w:style>
  <w:style w:type="paragraph" w:styleId="umup5q" w:default="true">
    <w:name w:val="Normal"/>
    <w:basedOn w:val=""/>
    <w:next w:val=""/>
    <w:pPr>
      <w:widowControl w:val="false"/>
      <w:jc w:val="left"/>
    </w:pPr>
  </w:style>
  <w:style w:type="paragraph" w:styleId="ouped1">
    <w:name w:val="heading 2"/>
    <w:basedOn w:val="pec96a"/>
    <w:next w:val="5rmwcc"/>
    <w:uiPriority w:val="9"/>
    <w:qFormat/>
    <w:pPr>
      <w:keepNext/>
      <w:keepLines/>
      <w:spacing w:before="0" w:after="0" w:line="408" w:lineRule="auto"/>
      <w:outlineLvl w:val="1"/>
    </w:pPr>
    <w:rPr>
      <w:b/>
      <w:bCs/>
      <w:color w:val="1A1A1A"/>
      <w:sz w:val="32"/>
      <w:szCs w:val="32"/>
    </w:rPr>
  </w:style>
  <w:style w:type="paragraph" w:styleId="jxlwrs" w:default="true">
    <w:name w:val="Normal"/>
    <w:basedOn w:val=""/>
    <w:next w:val=""/>
    <w:pPr>
      <w:widowControl w:val="false"/>
      <w:jc w:val="left"/>
    </w:pPr>
  </w:style>
  <w:style w:type="table" w:styleId="wbnwsk"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bgpogc">
    <w:name w:val="heading 3"/>
    <w:basedOn w:val="r6u5j4"/>
    <w:next w:val="jxlwrs"/>
    <w:uiPriority w:val="9"/>
    <w:qFormat/>
    <w:pPr>
      <w:keepNext/>
      <w:keepLines/>
      <w:spacing w:before="0" w:after="0" w:line="408" w:lineRule="auto"/>
      <w:outlineLvl w:val="2"/>
    </w:pPr>
    <w:rPr>
      <w:b/>
      <w:bCs/>
      <w:color w:val="1A1A1A"/>
      <w:sz w:val="28"/>
      <w:szCs w:val="28"/>
    </w:rPr>
  </w:style>
  <w:style w:type="paragraph" w:styleId="r6u5j4" w:default="true">
    <w:name w:val="Normal"/>
    <w:basedOn w:val=""/>
    <w:next w:val=""/>
    <w:pPr>
      <w:widowControl w:val="false"/>
      <w:jc w:val="left"/>
    </w:pPr>
  </w:style>
  <w:style w:type="paragraph" w:styleId="v6np48" w:default="true">
    <w:name w:val="Normal"/>
    <w:basedOn w:val=""/>
    <w:next w:val=""/>
    <w:pPr>
      <w:widowControl w:val="false"/>
      <w:jc w:val="left"/>
    </w:pPr>
  </w:style>
  <w:style w:type="paragraph" w:styleId="5rmwcc" w:default="true">
    <w:name w:val="Normal"/>
    <w:basedOn w:val=""/>
    <w:next w:val=""/>
    <w:pPr>
      <w:widowControl w:val="false"/>
      <w:jc w:val="left"/>
    </w:pPr>
  </w:style>
  <w:style w:type="paragraph" w:styleId="lu4rhj" w:default="true">
    <w:name w:val="Normal"/>
    <w:basedOn w:val=""/>
    <w:next w:val=""/>
    <w:pPr>
      <w:widowControl w:val="false"/>
      <w:jc w:val="left"/>
    </w:pPr>
  </w:style>
</w:styles>
</file>

<file path=word/_rels/document.xml.rels><?xml version="1.0" encoding="UTF-8" standalone="yes"?><Relationships xmlns="http://schemas.openxmlformats.org/package/2006/relationships"><Relationship Id="rId5" Type="http://schemas.openxmlformats.org/officeDocument/2006/relationships/image" Target="media/image1.png" /><Relationship Id="rId4" Type="http://schemas.openxmlformats.org/officeDocument/2006/relationships/numbering" Target="numbering.xml" /><Relationship Id="rId0" Type="http://schemas.openxmlformats.org/officeDocument/2006/relationships/styles" Target="styles.xml" /><Relationship Id="rId2" Type="http://schemas.openxmlformats.org/officeDocument/2006/relationships/fontTable" Target="fontTable.xml" /><Relationship Id="rId1" Type="http://schemas.openxmlformats.org/officeDocument/2006/relationships/settings" Target="settings.xml" /><Relationship Id="rId3"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2023-11-15T10:57:22Z</dcterms:created>
  <dcterms:modified xsi:type="dcterms:W3CDTF">2023-11-15T10:57:22Z</dcterms:modified>
</cp:coreProperties>
</file>