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空运-配板管理设计文档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主订单创建页面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主订单补料页面</w:t>
      </w:r>
      <w:r>
        <w:rPr>
          <w:rFonts w:ascii="等线" w:hAnsi="等线" w:eastAsia="等线" w:cs="等线"/>
          <w:sz w:val="22"/>
        </w:rPr>
        <w:tab/>
      </w:r>
      <w:r>
        <w:rPr/>
        <w:fldChar w:fldCharType="begin"/>
      </w:r>
      <w:r>
        <w:rPr/>
        <w:fldChar w:fldCharType="separate"/>
      </w:r>
      <w:r>
        <w:rPr>
          <w:rFonts w:ascii="等线" w:hAnsi="等线" w:eastAsia="等线" w:cs="等线"/>
          <w:sz w:val="22"/>
        </w:rPr>
        <w:t>19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w:t>
      </w:r>
      <w:r>
        <w:rPr>
          <w:rFonts w:ascii="等线" w:hAnsi="等线" w:eastAsia="等线" w:cs="等线"/>
          <w:sz w:val="20"/>
        </w:rPr>
        <w:tab/>
      </w:r>
      <w:r>
        <w:rPr>
          <w:rFonts w:ascii="等线" w:hAnsi="等线" w:eastAsia="等线" w:cs="等线"/>
          <w:color w:val="0563C1"/>
          <w:sz w:val="20"/>
        </w:rPr>
        <w:t>原型页面</w:t>
      </w:r>
      <w:r>
        <w:rPr>
          <w:rFonts w:ascii="等线" w:hAnsi="等线" w:eastAsia="等线" w:cs="等线"/>
          <w:sz w:val="20"/>
        </w:rPr>
        <w:tab/>
      </w:r>
      <w:r>
        <w:rPr/>
        <w:fldChar w:fldCharType="begin"/>
      </w:r>
      <w:r>
        <w:rPr/>
        <w:fldChar w:fldCharType="separate"/>
      </w:r>
      <w:r>
        <w:rPr>
          <w:rFonts w:ascii="等线" w:hAnsi="等线" w:eastAsia="等线" w:cs="等线"/>
          <w:sz w:val="20"/>
        </w:rPr>
        <w:t>20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w:t>
      </w:r>
      <w:r>
        <w:rPr>
          <w:rFonts w:ascii="等线" w:hAnsi="等线" w:eastAsia="等线" w:cs="等线"/>
          <w:sz w:val="20"/>
        </w:rPr>
        <w:tab/>
      </w:r>
      <w:r>
        <w:rPr>
          <w:rFonts w:ascii="等线" w:hAnsi="等线" w:eastAsia="等线" w:cs="等线"/>
          <w:color w:val="0563C1"/>
          <w:sz w:val="20"/>
        </w:rPr>
        <w:t>字段定义</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23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分单创建页面</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3.3.2 子订单状态定义</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3.3.3 字段定义</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3.3.4 用例说明</w:t>
      </w:r>
      <w:r>
        <w:rPr>
          <w:rFonts w:ascii="等线" w:hAnsi="等线" w:eastAsia="等线" w:cs="等线"/>
          <w:sz w:val="20"/>
        </w:rPr>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主订单列表</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3.4.3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子订单管理</w:t>
      </w:r>
      <w:r>
        <w:rPr>
          <w:rFonts w:ascii="等线" w:hAnsi="等线" w:eastAsia="等线" w:cs="等线"/>
          <w:sz w:val="22"/>
        </w:rPr>
        <w:tab/>
      </w:r>
      <w:r>
        <w:rPr/>
        <w:fldChar w:fldCharType="begin"/>
      </w:r>
      <w:r>
        <w:rPr/>
        <w:fldChar w:fldCharType="separate"/>
      </w:r>
      <w:r>
        <w:rPr>
          <w:rFonts w:ascii="等线" w:hAnsi="等线" w:eastAsia="等线" w:cs="等线"/>
          <w:sz w:val="22"/>
        </w:rPr>
        <w:t>35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调度记录字段说明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37</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订单详情-订单记录页面</w:t>
      </w:r>
      <w:r>
        <w:rPr>
          <w:rFonts w:ascii="等线" w:hAnsi="等线" w:eastAsia="等线" w:cs="等线"/>
          <w:sz w:val="22"/>
        </w:rPr>
        <w:tab/>
      </w:r>
      <w:r>
        <w:rPr/>
        <w:fldChar w:fldCharType="begin"/>
      </w:r>
      <w:r>
        <w:rPr/>
        <w:fldChar w:fldCharType="separate"/>
      </w:r>
      <w:r>
        <w:rPr>
          <w:rFonts w:ascii="等线" w:hAnsi="等线" w:eastAsia="等线" w:cs="等线"/>
          <w:sz w:val="22"/>
        </w:rPr>
        <w:t>38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3.6.1 原型页面</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3.6.2 用例说明</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订单详情-应收付账单页面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3.7.1 原型页面</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订单详情-潜在关联订单页面</w:t>
      </w:r>
      <w:r>
        <w:rPr>
          <w:rFonts w:ascii="等线" w:hAnsi="等线" w:eastAsia="等线" w:cs="等线"/>
          <w:sz w:val="22"/>
        </w:rPr>
        <w:tab/>
      </w:r>
      <w:r>
        <w:rPr/>
        <w:fldChar w:fldCharType="begin"/>
      </w:r>
      <w:r>
        <w:rPr/>
        <w:fldChar w:fldCharType="separate"/>
      </w:r>
      <w:r>
        <w:rPr>
          <w:rFonts w:ascii="等线" w:hAnsi="等线" w:eastAsia="等线" w:cs="等线"/>
          <w:sz w:val="22"/>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3.8.1 原型页面</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3.8.2 用例说明</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中转订单列表页面</w:t>
      </w:r>
      <w:r>
        <w:rPr>
          <w:rFonts w:ascii="等线" w:hAnsi="等线" w:eastAsia="等线" w:cs="等线"/>
          <w:sz w:val="22"/>
        </w:rPr>
        <w:tab/>
      </w:r>
      <w:r>
        <w:rPr/>
        <w:fldChar w:fldCharType="begin"/>
      </w:r>
      <w:r>
        <w:rPr/>
        <w:fldChar w:fldCharType="separate"/>
      </w:r>
      <w:r>
        <w:rPr>
          <w:rFonts w:ascii="等线" w:hAnsi="等线" w:eastAsia="等线" w:cs="等线"/>
          <w:sz w:val="22"/>
        </w:rPr>
        <w:t>43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3.9.1 原型页面</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3.9.2 用例说明</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订单管理与上游系统的交互</w:t>
      </w:r>
      <w:r>
        <w:rPr>
          <w:rFonts w:ascii="等线" w:hAnsi="等线" w:eastAsia="等线" w:cs="等线"/>
          <w:sz w:val="22"/>
        </w:rPr>
        <w:tab/>
      </w:r>
      <w:r>
        <w:rPr/>
        <w:fldChar w:fldCharType="begin"/>
      </w:r>
      <w:r>
        <w:rPr/>
        <w:fldChar w:fldCharType="separate"/>
      </w:r>
      <w:r>
        <w:rPr>
          <w:rFonts w:ascii="等线" w:hAnsi="等线" w:eastAsia="等线" w:cs="等线"/>
          <w:sz w:val="22"/>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3.10.1 场景说明</w:t>
      </w:r>
      <w:r>
        <w:rPr>
          <w:rFonts w:ascii="等线" w:hAnsi="等线" w:eastAsia="等线" w:cs="等线"/>
          <w:sz w:val="20"/>
        </w:rPr>
        <w:tab/>
      </w:r>
      <w:r>
        <w:rPr/>
        <w:fldChar w:fldCharType="begin"/>
      </w:r>
      <w:r>
        <w:rPr/>
        <w:fldChar w:fldCharType="separate"/>
      </w:r>
      <w:r>
        <w:rPr>
          <w:rFonts w:ascii="等线" w:hAnsi="等线" w:eastAsia="等线" w:cs="等线"/>
          <w:sz w:val="20"/>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3.10.2 用例说明</w:t>
      </w:r>
      <w:r>
        <w:rPr>
          <w:rFonts w:ascii="等线" w:hAnsi="等线" w:eastAsia="等线" w:cs="等线"/>
          <w:sz w:val="20"/>
        </w:rPr>
        <w:tab/>
      </w:r>
      <w:r>
        <w:rPr/>
        <w:fldChar w:fldCharType="begin"/>
      </w:r>
      <w:r>
        <w:rPr/>
        <w:fldChar w:fldCharType="separate"/>
      </w:r>
      <w:r>
        <w:rPr>
          <w:rFonts w:ascii="等线" w:hAnsi="等线" w:eastAsia="等线" w:cs="等线"/>
          <w:sz w:val="20"/>
        </w:rPr>
        <w:t>46</w:t>
      </w:r>
      <w:r>
        <w:rPr/>
        <w:fldChar w:fldCharType="end"/>
      </w:r>
    </w:p>
    <w:p>
      <w:pPr>
        <w:pStyle w:val="y2wnc7"/>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3t5jc8"/>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y2wnc7"/>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配板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y2wnc7"/>
        <w:snapToGrid w:val="false"/>
        <w:spacing w:line="360" w:lineRule="auto"/>
        <w:jc w:val="both"/>
        <w:rPr>
          <w:rFonts w:ascii="宋体" w:hAnsi="宋体" w:eastAsia="宋体" w:cs="宋体"/>
          <w:sz w:val="24"/>
        </w:rPr>
      </w:pP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y2wnc7"/>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1f9xt3"/>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GJ_空运_配板管理流程文档.docx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业务流程</w:t>
            </w:r>
          </w:p>
        </w:tc>
      </w:tr>
    </w:tbl>
    <w:p>
      <w:pPr>
        <w:pStyle w:val="y2wnc7"/>
        <w:snapToGrid w:val="false"/>
        <w:jc w:val="both"/>
        <w:rPr>
          <w:rFonts w:ascii="等线" w:hAnsi="等线" w:eastAsia="等线" w:cs="等线"/>
          <w:sz w:val="20"/>
        </w:rPr>
      </w:pP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1f9xt3"/>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2020/12/11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p>
        </w:tc>
      </w:tr>
    </w:tbl>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1f9xt3"/>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3t5jc8"/>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ojcdx8"/>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y2wnc7"/>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此文档主要描述订单管理模块的操作页面和字段展示，包含订单的创建、修改和管理。</w:t>
      </w:r>
    </w:p>
    <w:p>
      <w:pPr>
        <w:pStyle w:val="ojcdx8"/>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1f9xt3"/>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center"/>
              <w:rPr>
                <w:rFonts w:ascii="等线" w:hAnsi="等线" w:eastAsia="等线" w:cs="等线"/>
                <w:sz w:val="20"/>
              </w:rPr>
            </w:pPr>
            <w:r>
              <w:rPr>
                <w:rFonts w:ascii="等线" w:hAnsi="等线" w:eastAsia="等线" w:cs="等线"/>
                <w:sz w:val="20"/>
              </w:rPr>
              <w:t>说明</w:t>
            </w:r>
          </w:p>
        </w:tc>
      </w:tr>
      <w:tr>
        <w:trPr/>
        <w:tc>
          <w:tcPr>
            <w:tcW w:w="66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空运工作台</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center"/>
              <w:rPr>
                <w:rFonts w:ascii="等线" w:hAnsi="等线" w:eastAsia="等线" w:cs="等线"/>
                <w:sz w:val="20"/>
              </w:rPr>
            </w:pPr>
            <w:r>
              <w:rPr>
                <w:rFonts w:ascii="等线" w:hAnsi="等线" w:eastAsia="等线" w:cs="等线"/>
                <w:sz w:val="20"/>
              </w:rPr>
              <w:t>舱位管理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配板管理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both"/>
              <w:rPr>
                <w:rFonts w:ascii="等线" w:hAnsi="等线" w:eastAsia="等线" w:cs="等线"/>
                <w:sz w:val="20"/>
              </w:rPr>
            </w:pPr>
            <w:r>
              <w:rPr>
                <w:rFonts w:ascii="等线" w:hAnsi="等线" w:eastAsia="等线" w:cs="等线"/>
                <w:sz w:val="20"/>
              </w:rPr>
              <w:t>航线部的配板界面</w:t>
            </w:r>
          </w:p>
        </w:tc>
      </w:tr>
    </w:tbl>
    <w:p>
      <w:pPr>
        <w:pStyle w:val="y2wnc7"/>
        <w:snapToGrid w:val="false"/>
        <w:jc w:val="both"/>
        <w:rPr>
          <w:rFonts w:ascii="等线" w:hAnsi="等线" w:eastAsia="等线" w:cs="等线"/>
          <w:sz w:val="20"/>
        </w:rPr>
      </w:pP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产品用户角色描述</w:t>
      </w:r>
    </w:p>
    <w:tbl>
      <w:tblPr>
        <w:tblStyle w:val="1f9xt3"/>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y2wnc7"/>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y2wnc7"/>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可创建订单，查看和修改订单。审核订单的废除申请。</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both"/>
              <w:rPr>
                <w:rFonts w:ascii="宋体" w:hAnsi="宋体" w:eastAsia="宋体" w:cs="宋体"/>
                <w:color w:val="000000"/>
                <w:spacing w:val="11"/>
                <w:sz w:val="20"/>
              </w:rPr>
            </w:pPr>
            <w:r>
              <w:rPr>
                <w:rFonts w:ascii="&amp;quot" w:hAnsi="&amp;quot" w:eastAsia="&amp;quot" w:cs="&amp;quot"/>
                <w:color w:val="000000"/>
                <w:spacing w:val="11"/>
                <w:sz w:val="20"/>
              </w:rPr>
              <w:t xml:space="preserve">  </w:t>
            </w:r>
            <w:r>
              <w:rPr>
                <w:rFonts w:ascii="宋体" w:hAnsi="宋体" w:eastAsia="宋体" w:cs="宋体"/>
                <w:color w:val="000000"/>
                <w:spacing w:val="11"/>
                <w:sz w:val="20"/>
              </w:rPr>
              <w:t>航线部</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y2wnc7"/>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可完成订舱服务，填写订舱服务信息。</w:t>
            </w:r>
          </w:p>
        </w:tc>
      </w:tr>
    </w:tbl>
    <w:p>
      <w:pPr>
        <w:pStyle w:val="y2wnc7"/>
        <w:snapToGrid w:val="false"/>
        <w:jc w:val="both"/>
        <w:rPr>
          <w:rFonts w:ascii="等线" w:hAnsi="等线" w:eastAsia="等线" w:cs="等线"/>
          <w:sz w:val="20"/>
        </w:rPr>
      </w:pPr>
    </w:p>
    <w:p>
      <w:pPr>
        <w:pStyle w:val="dycc0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基本业务流程</w:t>
      </w:r>
    </w:p>
    <w:p>
      <w:pPr>
        <w:pStyle w:val="y2wnc7"/>
        <w:snapToGrid w:val="false"/>
        <w:jc w:val="both"/>
        <w:rPr>
          <w:rFonts w:ascii="等线" w:hAnsi="等线" w:eastAsia="等线" w:cs="等线"/>
          <w:sz w:val="20"/>
        </w:rPr>
      </w:pPr>
    </w:p>
    <w:p>
      <w:pPr>
        <w:pStyle w:val="ojcdx8"/>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2.3.1 配板管理流程</w:t>
      </w:r>
    </w:p>
    <w:p>
      <w:pPr>
        <w:pStyle w:val="y2wnc7"/>
        <w:snapToGrid w:val="false"/>
        <w:jc w:val="both"/>
        <w:rPr>
          <w:rFonts w:ascii="等线" w:hAnsi="等线" w:eastAsia="等线" w:cs="等线"/>
          <w:sz w:val="28"/>
        </w:rPr>
      </w:pPr>
    </w:p>
    <w:p>
      <w:pPr>
        <w:pStyle w:val="y2wnc7"/>
        <w:snapToGrid w:val="false"/>
        <w:jc w:val="both"/>
        <w:rPr>
          <w:rFonts w:ascii="等线" w:hAnsi="等线" w:eastAsia="等线" w:cs="等线"/>
          <w:sz w:val="20"/>
        </w:rPr>
      </w:pPr>
    </w:p>
    <w:tbl>
      <w:tblPr>
        <w:tblStyle w:val="1f9xt3"/>
        <w:tblInd w:w="0" w:type="dxa"/>
        <w:tblLayout w:type="fixed"/>
      </w:tblPr>
      <w:tblGrid>
        <w:gridCol w:w="855"/>
        <w:gridCol w:w="1320"/>
        <w:gridCol w:w="930"/>
        <w:gridCol w:w="4650"/>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320" w:type="dxa"/>
            <w:tcBorders>
              <w:top w:val="single" w:color="000000" w:sz="6" w:space="0"/>
              <w:left w:val="nil" w:color="auto" w:sz="0"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930" w:type="dxa"/>
            <w:tcBorders>
              <w:top w:val="single" w:color="000000" w:sz="6" w:space="0"/>
              <w:left w:val="single" w:color="000000" w:sz="6"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650" w:type="dxa"/>
            <w:tcBorders>
              <w:top w:val="single" w:color="000000" w:sz="6" w:space="0"/>
              <w:left w:val="nil" w:color="auto" w:sz="0"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y2wnc7"/>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1</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1、进入配板管理界面</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数据权限控制航线部运营员仅可看到自己管理的航线。</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宋体" w:hAnsi="宋体" w:eastAsia="宋体" w:cs="宋体"/>
                <w:sz w:val="20"/>
              </w:rPr>
            </w:pPr>
            <w:r>
              <w:rPr>
                <w:rFonts w:ascii="宋体" w:hAnsi="宋体" w:eastAsia="宋体" w:cs="宋体"/>
                <w:sz w:val="20"/>
              </w:rPr>
              <w:t>2</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2</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2、在待配板列表勾选要配的一条或数条订单明细；在配板列表勾选一个航班</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根据航班号等信息查询出要匹配的订单</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3</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3</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点击“配板”，将一条或多条订单明细跟航班上的板匹配</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配板列表上的货物总体积是配上去的多条明细的体积之和。货物总毛重是配上去的多条明细的毛重之和。</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4</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4</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是否分批</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当运营人员凭借经验判断此订单的货物一批运不完时，走下一步5。判断此货物不需分批时，下一步8</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5/8</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5</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从已配板的订单中拆出一部分件重体</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点击分批后，从该订单中拆出件重体</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6</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6</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填写航班号和出港日期</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color w:val="000000"/>
                <w:sz w:val="20"/>
              </w:rPr>
            </w:pPr>
            <w:r>
              <w:rPr>
                <w:rFonts w:ascii="等线" w:hAnsi="等线" w:eastAsia="等线" w:cs="等线"/>
                <w:color w:val="000000"/>
                <w:sz w:val="20"/>
              </w:rPr>
              <w:t>运营员凭借经验填写合适的航班号和出港日期</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color w:val="000000"/>
                <w:sz w:val="20"/>
              </w:rPr>
            </w:pPr>
            <w:r>
              <w:rPr>
                <w:rFonts w:ascii="等线" w:hAnsi="等线" w:eastAsia="等线" w:cs="等线"/>
                <w:color w:val="000000"/>
                <w:sz w:val="20"/>
              </w:rPr>
              <w:t>7</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7</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生成新订单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spacing w:line="288" w:lineRule="auto"/>
              <w:jc w:val="left"/>
              <w:rPr>
                <w:rFonts w:ascii="等线" w:hAnsi="等线" w:eastAsia="等线" w:cs="等线"/>
                <w:color w:val="000000"/>
                <w:sz w:val="20"/>
              </w:rPr>
            </w:pPr>
            <w:r>
              <w:rPr>
                <w:rFonts w:ascii="等线" w:hAnsi="等线" w:eastAsia="等线" w:cs="等线"/>
                <w:color w:val="000000"/>
                <w:sz w:val="20"/>
              </w:rPr>
              <w:t>生成新订单，订单号跟原来的号码一样。在配板页面里拆出的毛件体不影响实际的订单毛件体.如果需要撤回，下一步走9.如果不需撤回，下一步8</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color w:val="000000"/>
                <w:sz w:val="20"/>
              </w:rPr>
            </w:pPr>
            <w:r>
              <w:rPr>
                <w:rFonts w:ascii="等线" w:hAnsi="等线" w:eastAsia="等线" w:cs="等线"/>
                <w:color w:val="000000"/>
                <w:sz w:val="20"/>
              </w:rPr>
              <w:t>8/9</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9</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撤回</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single" w:color="000000" w:sz="6"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color w:val="000000"/>
                <w:sz w:val="20"/>
              </w:rPr>
            </w:pPr>
            <w:r>
              <w:rPr>
                <w:rFonts w:ascii="等线" w:hAnsi="等线" w:eastAsia="等线" w:cs="等线"/>
                <w:color w:val="000000"/>
                <w:sz w:val="20"/>
              </w:rPr>
              <w:t>点击撤回，新生成的订单取消，新拆出的毛件体和原始订单拆出后的毛件体聚合。</w:t>
            </w:r>
          </w:p>
        </w:tc>
        <w:tc>
          <w:tcPr>
            <w:tcW w:w="990" w:type="dxa"/>
            <w:tcBorders>
              <w:top w:val="single" w:color="000000" w:sz="6"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p>
        </w:tc>
        <w:tc>
          <w:tcPr>
            <w:tcW w:w="1245" w:type="dxa"/>
            <w:tcBorders>
              <w:top w:val="single" w:color="000000" w:sz="6"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8</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系统根据公式计算出预计利润</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single" w:color="000000" w:sz="6"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color w:val="000000"/>
                <w:sz w:val="20"/>
              </w:rPr>
            </w:pPr>
            <w:r>
              <w:rPr>
                <w:rFonts w:ascii="等线" w:hAnsi="等线" w:eastAsia="等线" w:cs="等线"/>
                <w:color w:val="000000"/>
                <w:sz w:val="20"/>
              </w:rPr>
              <w:t>各个航班的公式不同。CZ和MH:卖价*收客户重量-成本*付航司重量-当前航班剩余基重*合同罚金。TK:</w:t>
            </w:r>
            <w:r>
              <w:rPr>
                <w:rFonts w:ascii="等线" w:hAnsi="等线" w:eastAsia="等线" w:cs="等线"/>
                <w:sz w:val="20"/>
              </w:rPr>
              <w:t xml:space="preserve"> </w:t>
            </w:r>
            <w:r>
              <w:rPr>
                <w:rFonts w:ascii="等线" w:hAnsi="等线" w:eastAsia="等线" w:cs="等线"/>
                <w:color w:val="000000"/>
                <w:sz w:val="20"/>
              </w:rPr>
              <w:t>卖价*收客户重量-成本*付航司重量  CA：不计算预计利润</w:t>
            </w:r>
          </w:p>
        </w:tc>
        <w:tc>
          <w:tcPr>
            <w:tcW w:w="990" w:type="dxa"/>
            <w:tcBorders>
              <w:top w:val="single" w:color="000000" w:sz="6"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10</w:t>
            </w:r>
          </w:p>
        </w:tc>
        <w:tc>
          <w:tcPr>
            <w:tcW w:w="1245" w:type="dxa"/>
            <w:tcBorders>
              <w:top w:val="single" w:color="000000" w:sz="6"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nil" w:color="auto" w:sz="0"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10</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是否符合航线运营利益最大化</w:t>
            </w:r>
          </w:p>
        </w:tc>
        <w:tc>
          <w:tcPr>
            <w:tcW w:w="930" w:type="dxa"/>
            <w:tcBorders>
              <w:top w:val="nil" w:color="auto" w:sz="0" w:space="0"/>
              <w:left w:val="single" w:color="000000" w:sz="6" w:space="0"/>
              <w:bottom w:val="nil" w:color="auto" w:sz="0"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nil" w:color="auto" w:sz="0" w:space="0"/>
              <w:right w:val="single" w:color="000000" w:sz="6" w:space="0"/>
            </w:tcBorders>
            <w:shd w:fill="FFFFFF"/>
          </w:tcPr>
          <w:p>
            <w:pPr>
              <w:pStyle w:val="y2wnc7"/>
              <w:snapToGrid w:val="false"/>
              <w:jc w:val="left"/>
              <w:rPr>
                <w:rFonts w:ascii="等线" w:hAnsi="等线" w:eastAsia="等线" w:cs="等线"/>
                <w:color w:val="000000"/>
                <w:sz w:val="20"/>
              </w:rPr>
            </w:pPr>
            <w:r>
              <w:rPr>
                <w:rFonts w:ascii="等线" w:hAnsi="等线" w:eastAsia="等线" w:cs="等线"/>
                <w:color w:val="000000"/>
                <w:sz w:val="20"/>
              </w:rPr>
              <w:t>航线部运营员凭借经验判断，如果符合，则配板结束。如果不符合，走下一步11</w:t>
            </w:r>
          </w:p>
        </w:tc>
        <w:tc>
          <w:tcPr>
            <w:tcW w:w="990" w:type="dxa"/>
            <w:tcBorders>
              <w:top w:val="nil" w:color="auto" w:sz="0" w:space="0"/>
              <w:left w:val="nil" w:color="auto" w:sz="0" w:space="0"/>
              <w:bottom w:val="nil" w:color="auto" w:sz="0"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11</w:t>
            </w:r>
          </w:p>
        </w:tc>
        <w:tc>
          <w:tcPr>
            <w:tcW w:w="1245" w:type="dxa"/>
            <w:tcBorders>
              <w:top w:val="nil" w:color="auto" w:sz="0" w:space="0"/>
              <w:left w:val="nil" w:color="auto" w:sz="0" w:space="0"/>
              <w:bottom w:val="nil" w:color="auto" w:sz="0" w:space="0"/>
              <w:right w:val="single" w:color="000000" w:sz="6" w:space="0"/>
            </w:tcBorders>
          </w:tcPr>
          <w:p>
            <w:pPr>
              <w:pStyle w:val="y2wnc7"/>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center"/>
              <w:rPr>
                <w:rFonts w:ascii="等线" w:hAnsi="等线" w:eastAsia="等线" w:cs="等线"/>
                <w:sz w:val="20"/>
              </w:rPr>
            </w:pPr>
            <w:r>
              <w:rPr>
                <w:rFonts w:ascii="等线" w:hAnsi="等线" w:eastAsia="等线" w:cs="等线"/>
                <w:sz w:val="20"/>
              </w:rPr>
              <w:t>11</w:t>
            </w:r>
          </w:p>
        </w:tc>
        <w:tc>
          <w:tcPr>
            <w:tcW w:w="1320" w:type="dxa"/>
            <w:tcBorders>
              <w:top w:val="single" w:color="000000" w:sz="6" w:space="0"/>
              <w:left w:val="nil" w:color="auto" w:sz="0" w:space="0"/>
              <w:bottom w:val="single" w:color="000000" w:sz="6" w:space="0"/>
              <w:right w:val="single" w:color="000000" w:sz="6" w:space="0"/>
            </w:tcBorders>
          </w:tcPr>
          <w:p>
            <w:pPr>
              <w:pStyle w:val="y2wnc7"/>
              <w:snapToGrid w:val="false"/>
              <w:jc w:val="left"/>
              <w:rPr>
                <w:rFonts w:ascii="等线" w:hAnsi="等线" w:eastAsia="等线" w:cs="等线"/>
                <w:sz w:val="20"/>
              </w:rPr>
            </w:pPr>
            <w:r>
              <w:rPr>
                <w:rFonts w:ascii="等线" w:hAnsi="等线" w:eastAsia="等线" w:cs="等线"/>
                <w:sz w:val="20"/>
              </w:rPr>
              <w:t>重配或选择一条或多条订单明细卸下</w:t>
            </w:r>
          </w:p>
        </w:tc>
        <w:tc>
          <w:tcPr>
            <w:tcW w:w="930" w:type="dxa"/>
            <w:tcBorders>
              <w:top w:val="nil" w:color="auto" w:sz="0" w:space="0"/>
              <w:left w:val="single" w:color="000000" w:sz="6" w:space="0"/>
              <w:bottom w:val="single" w:color="000000" w:sz="6" w:space="0"/>
              <w:right w:val="single" w:color="000000" w:sz="6" w:space="0"/>
            </w:tcBorders>
            <w:shd w:fill="FFFFFF"/>
          </w:tcPr>
          <w:p>
            <w:pPr>
              <w:pStyle w:val="y2wnc7"/>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y2wnc7"/>
              <w:snapToGrid w:val="false"/>
              <w:jc w:val="left"/>
              <w:rPr>
                <w:rFonts w:ascii="等线" w:hAnsi="等线" w:eastAsia="等线" w:cs="等线"/>
                <w:color w:val="000000"/>
                <w:sz w:val="20"/>
              </w:rPr>
            </w:pPr>
            <w:r>
              <w:rPr>
                <w:rFonts w:ascii="等线" w:hAnsi="等线" w:eastAsia="等线" w:cs="等线"/>
                <w:color w:val="000000"/>
                <w:sz w:val="20"/>
              </w:rPr>
              <w:t>重配是配板界面展示的所有列表批量卸下。卸下是勾选某几条订单明细然后卸下。之后重新配板。</w:t>
            </w:r>
          </w:p>
        </w:tc>
        <w:tc>
          <w:tcPr>
            <w:tcW w:w="990" w:type="dxa"/>
            <w:tcBorders>
              <w:top w:val="nil" w:color="auto" w:sz="0" w:space="0"/>
              <w:left w:val="nil" w:color="auto" w:sz="0" w:space="0"/>
              <w:bottom w:val="single" w:color="000000" w:sz="6" w:space="0"/>
              <w:right w:val="single" w:color="000000" w:sz="6" w:space="0"/>
            </w:tcBorders>
          </w:tcPr>
          <w:p>
            <w:pPr>
              <w:pStyle w:val="y2wnc7"/>
              <w:snapToGrid w:val="false"/>
              <w:jc w:val="center"/>
              <w:rPr>
                <w:rFonts w:ascii="等线" w:hAnsi="等线" w:eastAsia="等线" w:cs="等线"/>
                <w:sz w:val="20"/>
              </w:rPr>
            </w:pPr>
            <w:r>
              <w:rPr>
                <w:rFonts w:ascii="等线" w:hAnsi="等线" w:eastAsia="等线" w:cs="等线"/>
                <w:sz w:val="20"/>
              </w:rPr>
              <w:t>下一步2</w:t>
            </w:r>
          </w:p>
        </w:tc>
        <w:tc>
          <w:tcPr>
            <w:tcW w:w="1245" w:type="dxa"/>
            <w:tcBorders>
              <w:top w:val="nil" w:color="auto" w:sz="0" w:space="0"/>
              <w:left w:val="nil" w:color="auto" w:sz="0" w:space="0"/>
              <w:bottom w:val="single" w:color="000000" w:sz="6" w:space="0"/>
              <w:right w:val="single" w:color="000000" w:sz="6" w:space="0"/>
            </w:tcBorders>
          </w:tcPr>
          <w:p>
            <w:pPr>
              <w:pStyle w:val="y2wnc7"/>
              <w:snapToGrid w:val="false"/>
              <w:spacing w:line="360" w:lineRule="auto"/>
              <w:jc w:val="center"/>
              <w:rPr>
                <w:rFonts w:ascii="等线" w:hAnsi="等线" w:eastAsia="等线" w:cs="等线"/>
                <w:sz w:val="20"/>
              </w:rPr>
            </w:pPr>
          </w:p>
        </w:tc>
      </w:tr>
    </w:tbl>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3t5jc8"/>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dycc0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配板管理页面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航线部基于已经订舱的订单，确定同一航班号的订单如何配板才能实现当日航班利益最大化。</w:t>
      </w:r>
    </w:p>
    <w:p>
      <w:pPr>
        <w:pStyle w:val="ojcdx8"/>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y2wnc7"/>
        <w:snapToGrid w:val="false"/>
        <w:jc w:val="both"/>
        <w:rPr>
          <w:rFonts w:ascii="等线" w:hAnsi="等线" w:eastAsia="等线" w:cs="等线"/>
          <w:sz w:val="20"/>
        </w:rPr>
      </w:pPr>
      <w:r>
        <w:rPr>
          <w:rFonts w:ascii="等线" w:hAnsi="等线" w:eastAsia="等线" w:cs="等线"/>
          <w:sz w:val="20"/>
        </w:rPr>
        <w:t xml:space="preserve">  </w:t>
      </w:r>
    </w:p>
    <w:p>
      <w:pPr>
        <w:pStyle w:val="y2wnc7"/>
        <w:snapToGrid w:val="false"/>
        <w:jc w:val="both"/>
        <w:rPr>
          <w:rFonts w:ascii="等线" w:hAnsi="等线" w:eastAsia="等线" w:cs="等线"/>
          <w:sz w:val="20"/>
        </w:rPr>
      </w:pPr>
      <w:r>
        <w:rPr/>
        <w:drawing>
          <wp:inline distT="0" distB="0" distL="0" distR="0">
            <wp:extent cx="5236210" cy="507327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36210" cy="5073273"/>
                    </a:xfrm>
                    <a:prstGeom prst="rect">
                      <a:avLst/>
                    </a:prstGeom>
                  </pic:spPr>
                </pic:pic>
              </a:graphicData>
            </a:graphic>
          </wp:inline>
        </w:drawing>
      </w: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r>
        <w:rPr>
          <w:rFonts w:ascii="等线" w:hAnsi="等线" w:eastAsia="等线" w:cs="等线"/>
          <w:sz w:val="20"/>
        </w:rPr>
        <w:t xml:space="preserve"> </w:t>
      </w:r>
    </w:p>
    <w:p>
      <w:pPr>
        <w:pStyle w:val="ojcdx8"/>
        <w:snapToGrid w:val="false"/>
        <w:spacing w:before="260" w:after="260" w:line="415" w:lineRule="auto"/>
        <w:jc w:val="left"/>
        <w:rPr>
          <w:rFonts w:ascii="等线" w:hAnsi="等线" w:eastAsia="等线" w:cs="等线"/>
          <w:sz w:val="28"/>
        </w:rPr>
      </w:pPr>
      <w:r>
        <w:rPr>
          <w:rFonts w:ascii="等线" w:hAnsi="等线" w:eastAsia="等线" w:cs="等线"/>
          <w:sz w:val="28"/>
        </w:rPr>
        <w:t>3.1.2 筛选项定义</w:t>
      </w:r>
    </w:p>
    <w:tbl>
      <w:tblPr>
        <w:tblStyle w:val="1f9xt3"/>
        <w:tblInd w:w="0" w:type="dxa"/>
        <w:tblLayout w:type="fixed"/>
      </w:tblPr>
      <w:tblGrid>
        <w:gridCol w:w="1485"/>
        <w:gridCol w:w="1980"/>
        <w:gridCol w:w="2025"/>
        <w:gridCol w:w="2025"/>
      </w:tblGrid>
      <w:tr>
        <w:trPr>
          <w:trHeight w:val="270"/>
        </w:trPr>
        <w:tc>
          <w:tcPr>
            <w:tcW w:w="1485" w:type="dxa"/>
            <w:tcBorders>
              <w:top w:val="single" w:color="000000" w:sz="6" w:space="0"/>
              <w:left w:val="single" w:color="000000" w:sz="6" w:space="0"/>
              <w:bottom w:val="single" w:color="000000" w:sz="6" w:space="0"/>
              <w:right w:val="single" w:color="000000" w:sz="6" w:space="0"/>
            </w:tcBorders>
            <w:shd w:fill="D9D9D9"/>
            <w:vAlign w:val="bottom"/>
          </w:tcPr>
          <w:p>
            <w:pPr>
              <w:pStyle w:val="y2wnc7"/>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980" w:type="dxa"/>
            <w:tcBorders>
              <w:top w:val="single" w:color="000000" w:sz="6" w:space="0"/>
              <w:left w:val="single" w:color="000000" w:sz="6" w:space="0"/>
              <w:bottom w:val="single" w:color="000000" w:sz="6" w:space="0"/>
              <w:right w:val="single" w:color="000000" w:sz="6" w:space="0"/>
            </w:tcBorders>
            <w:shd w:fill="D9D9D9"/>
            <w:vAlign w:val="bottom"/>
          </w:tcPr>
          <w:p>
            <w:pPr>
              <w:pStyle w:val="y2wnc7"/>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2025" w:type="dxa"/>
            <w:tcBorders>
              <w:top w:val="single" w:color="000000" w:sz="6" w:space="0"/>
              <w:left w:val="single" w:color="000000" w:sz="6" w:space="0"/>
              <w:bottom w:val="single" w:color="000000" w:sz="6" w:space="0"/>
              <w:right w:val="single" w:color="000000" w:sz="6" w:space="0"/>
            </w:tcBorders>
            <w:shd w:fill="D9D9D9"/>
            <w:vAlign w:val="top"/>
          </w:tcPr>
          <w:p>
            <w:pPr>
              <w:pStyle w:val="y2wnc7"/>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025" w:type="dxa"/>
            <w:tcBorders>
              <w:top w:val="single" w:color="000000" w:sz="6" w:space="0"/>
              <w:left w:val="single" w:color="000000" w:sz="6" w:space="0"/>
              <w:bottom w:val="single" w:color="000000" w:sz="6" w:space="0"/>
              <w:right w:val="single" w:color="000000" w:sz="6" w:space="0"/>
            </w:tcBorders>
            <w:shd w:fill="D9D9D9"/>
            <w:vAlign w:val="bottom"/>
          </w:tcPr>
          <w:p>
            <w:pPr>
              <w:pStyle w:val="y2wnc7"/>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订单号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请输入订单号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33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提单号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请输入提单号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请输入客户姓名</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取自合作方档案管理</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客服</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请输入客服姓名</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分泡比例</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0</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0.1</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0.2</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0.3</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0.4</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0.5</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0.6</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0.7</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0.8</w:t>
            </w:r>
          </w:p>
          <w:p>
            <w:pPr>
              <w:pStyle w:val="y2wnc7"/>
              <w:snapToGrid w:val="false"/>
              <w:jc w:val="left"/>
              <w:rPr>
                <w:rFonts w:ascii="等线" w:hAnsi="等线" w:eastAsia="等线" w:cs="等线"/>
                <w:color w:val="000000"/>
                <w:sz w:val="22"/>
              </w:rPr>
            </w:pPr>
            <w:r>
              <w:rPr>
                <w:rFonts w:ascii="等线" w:hAnsi="等线" w:eastAsia="等线" w:cs="等线"/>
                <w:color w:val="000000"/>
                <w:sz w:val="22"/>
              </w:rPr>
              <w:t>0.9</w:t>
            </w:r>
          </w:p>
          <w:p>
            <w:pPr>
              <w:pStyle w:val="y2wnc7"/>
              <w:snapToGrid w:val="false"/>
              <w:jc w:val="left"/>
              <w:rPr>
                <w:rFonts w:ascii="等线" w:hAnsi="等线" w:eastAsia="等线" w:cs="等线"/>
                <w:color w:val="000000"/>
                <w:sz w:val="22"/>
              </w:rPr>
            </w:pPr>
            <w:r>
              <w:rPr>
                <w:rFonts w:ascii="等线" w:hAnsi="等线" w:eastAsia="等线" w:cs="等线"/>
                <w:color w:val="000000"/>
                <w:sz w:val="22"/>
              </w:rPr>
              <w:t>1</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业务员</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选择日期 年/月/日 至 年/月/日</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建单日期</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选择日期 年/月/日 至 年/月/日</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请输入航班号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y2wnc7"/>
              <w:snapToGrid w:val="false"/>
              <w:jc w:val="left"/>
              <w:rPr>
                <w:rFonts w:ascii="等线" w:hAnsi="等线" w:eastAsia="等线" w:cs="等线"/>
                <w:color w:val="000000"/>
                <w:sz w:val="22"/>
              </w:rPr>
            </w:pPr>
            <w:r>
              <w:rPr>
                <w:rFonts w:ascii="等线" w:hAnsi="等线" w:eastAsia="等线" w:cs="等线"/>
                <w:color w:val="000000"/>
                <w:sz w:val="22"/>
              </w:rPr>
              <w:t>精确查询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特殊货物</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snapToGrid w:val="false"/>
              <w:spacing w:before="0" w:after="75"/>
              <w:jc w:val="left"/>
              <w:rPr>
                <w:rFonts w:ascii="等线" w:hAnsi="等线" w:eastAsia="等线" w:cs="等线"/>
                <w:color w:val="000000"/>
                <w:sz w:val="22"/>
              </w:rPr>
            </w:pPr>
            <w:r>
              <w:rPr>
                <w:rFonts w:ascii="等线" w:hAnsi="等线" w:eastAsia="等线" w:cs="等线"/>
                <w:color w:val="000000"/>
                <w:sz w:val="22"/>
              </w:rPr>
              <w:t>锂电池</w:t>
            </w:r>
          </w:p>
          <w:p>
            <w:pPr>
              <w:snapToGrid w:val="false"/>
              <w:spacing w:before="0" w:after="75"/>
              <w:jc w:val="left"/>
              <w:rPr>
                <w:rFonts w:ascii="等线" w:hAnsi="等线" w:eastAsia="等线" w:cs="等线"/>
                <w:color w:val="000000"/>
                <w:sz w:val="22"/>
              </w:rPr>
            </w:pPr>
            <w:r>
              <w:rPr>
                <w:rFonts w:ascii="等线" w:hAnsi="等线" w:eastAsia="等线" w:cs="等线"/>
                <w:color w:val="000000"/>
                <w:sz w:val="22"/>
              </w:rPr>
              <w:t>危险品</w:t>
            </w:r>
          </w:p>
          <w:p>
            <w:pPr>
              <w:snapToGrid w:val="false"/>
              <w:spacing w:before="0" w:after="75"/>
              <w:jc w:val="left"/>
              <w:rPr>
                <w:rFonts w:ascii="等线" w:hAnsi="等线" w:eastAsia="等线" w:cs="等线"/>
                <w:color w:val="000000"/>
                <w:sz w:val="22"/>
              </w:rPr>
            </w:pPr>
            <w:r>
              <w:rPr>
                <w:rFonts w:ascii="等线" w:hAnsi="等线" w:eastAsia="等线" w:cs="等线"/>
                <w:color w:val="000000"/>
                <w:sz w:val="22"/>
              </w:rPr>
              <w:t>鲜活</w:t>
            </w:r>
          </w:p>
          <w:p>
            <w:pPr>
              <w:snapToGrid w:val="false"/>
              <w:spacing w:before="0" w:after="0"/>
              <w:jc w:val="left"/>
              <w:rPr>
                <w:rFonts w:ascii="等线" w:hAnsi="等线" w:eastAsia="等线" w:cs="等线"/>
                <w:color w:val="000000"/>
                <w:sz w:val="22"/>
              </w:rPr>
            </w:pPr>
            <w:r>
              <w:rPr>
                <w:rFonts w:ascii="等线" w:hAnsi="等线" w:eastAsia="等线" w:cs="等线"/>
                <w:color w:val="000000"/>
                <w:sz w:val="22"/>
              </w:rPr>
              <w:t>枪械</w:t>
            </w:r>
          </w:p>
          <w:p>
            <w:pPr>
              <w:pStyle w:val="y2wnc7"/>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根据航线部角色默认勾选部分航司</w:t>
            </w:r>
          </w:p>
        </w:tc>
        <w:tc>
          <w:tcPr>
            <w:tcW w:w="2025" w:type="dxa"/>
            <w:tcBorders>
              <w:top w:val="single" w:color="000000" w:sz="6" w:space="0"/>
              <w:left w:val="single" w:color="000000" w:sz="6" w:space="0"/>
              <w:bottom w:val="single" w:color="000000" w:sz="6" w:space="0"/>
              <w:right w:val="single" w:color="000000" w:sz="6" w:space="0"/>
            </w:tcBorders>
            <w:vAlign w:val="top"/>
          </w:tcPr>
          <w:p>
            <w:pPr>
              <w:snapToGrid w:val="false"/>
              <w:spacing w:before="0" w:after="75"/>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y2wnc7"/>
              <w:snapToGrid w:val="false"/>
              <w:jc w:val="left"/>
              <w:rPr>
                <w:rFonts w:ascii="等线" w:hAnsi="等线" w:eastAsia="等线" w:cs="等线"/>
                <w:color w:val="000000"/>
                <w:sz w:val="22"/>
              </w:rPr>
            </w:pPr>
            <w:r>
              <w:rPr>
                <w:rFonts w:ascii="等线" w:hAnsi="等线" w:eastAsia="等线" w:cs="等线"/>
                <w:color w:val="000000"/>
                <w:sz w:val="22"/>
              </w:rPr>
              <w:t>取自舱位产品管理中维护的航线运营人员和操作员绑定对应的航司。</w:t>
            </w:r>
          </w:p>
        </w:tc>
      </w:tr>
    </w:tbl>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ojcdx8"/>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p>
    <w:p>
      <w:pPr>
        <w:pStyle w:val="ojcdx8"/>
        <w:snapToGrid w:val="false"/>
        <w:spacing w:before="260" w:after="260" w:line="415" w:lineRule="auto"/>
        <w:jc w:val="left"/>
        <w:rPr>
          <w:rFonts w:ascii="等线" w:hAnsi="等线" w:eastAsia="等线" w:cs="等线"/>
          <w:sz w:val="28"/>
        </w:rPr>
      </w:pPr>
      <w:r>
        <w:rPr>
          <w:rFonts w:ascii="等线" w:hAnsi="等线" w:eastAsia="等线" w:cs="等线"/>
          <w:sz w:val="28"/>
        </w:rPr>
        <w:t>3.1.2 用例说明</w:t>
      </w:r>
    </w:p>
    <w:p>
      <w:pPr>
        <w:pStyle w:val="y2wnc7"/>
        <w:snapToGrid w:val="false"/>
        <w:jc w:val="both"/>
        <w:rPr>
          <w:rFonts w:ascii="等线" w:hAnsi="等线" w:eastAsia="等线" w:cs="等线"/>
          <w:sz w:val="20"/>
        </w:rPr>
      </w:pPr>
    </w:p>
    <w:p>
      <w:pPr>
        <w:pStyle w:val="y2wnc7"/>
        <w:snapToGrid w:val="false"/>
        <w:jc w:val="both"/>
        <w:rPr>
          <w:rFonts w:ascii="等线" w:hAnsi="等线" w:eastAsia="等线" w:cs="等线"/>
          <w:sz w:val="20"/>
        </w:rPr>
      </w:pPr>
      <w:r>
        <w:rPr>
          <w:rFonts w:ascii="等线" w:hAnsi="等线" w:eastAsia="等线" w:cs="等线"/>
          <w:sz w:val="20"/>
        </w:rPr>
        <w:t xml:space="preserve"> </w:t>
      </w:r>
    </w:p>
    <w:tbl>
      <w:tblPr>
        <w:tblStyle w:val="1f9xt3"/>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spacing w:val="2"/>
                <w:sz w:val="22"/>
              </w:rPr>
            </w:pP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主订单管理-配板界面</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spacing w:val="2"/>
                <w:sz w:val="22"/>
              </w:rPr>
            </w:pP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订单已经完成订舱服务，并且已绑定提单号、航班号和出港日期</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 xml:space="preserve">页面操作功能可正常使用，查询和筛选项正常使用 </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进入《配板管理》页面，根据筛选项在待配板列表和配板列表查询出想要配板的订单和对应的航班。点击待配板列表的“配板”，配板成功。已勾选的订单被配在勾选的航班上。</w:t>
            </w:r>
          </w:p>
          <w:p>
            <w:pPr>
              <w:numPr>
                <w:ilvl w:val="0"/>
                <w:numId w:val="3"/>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取值逻辑：</w:t>
            </w:r>
            <w:r>
              <w:rPr/>
              <w:drawing>
                <wp:inline distT="0" distB="0" distL="0" distR="0">
                  <wp:extent cx="5267325" cy="13620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1362075"/>
                          </a:xfrm>
                          <a:prstGeom prst="rect">
                            <a:avLst/>
                          </a:prstGeom>
                        </pic:spPr>
                      </pic:pic>
                    </a:graphicData>
                  </a:graphic>
                </wp:inline>
              </w:drawing>
            </w:r>
          </w:p>
          <w:p>
            <w:pPr>
              <w:pStyle w:val="y2wnc7"/>
              <w:snapToGrid w:val="false"/>
              <w:jc w:val="left"/>
              <w:rPr>
                <w:rFonts w:ascii="宋体" w:hAnsi="宋体" w:eastAsia="宋体" w:cs="宋体"/>
                <w:spacing w:val="2"/>
                <w:sz w:val="22"/>
              </w:rPr>
            </w:pP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舱位总体积：取自舱位实时查询的舱位总体积。</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板数：取自舱位产品维护。算出高捷在这个航班上所能使用的当前板数。</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货物总体积：配上去的体积之和。会根据配板、卸下、分批实时变动。</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货物总毛重：配上去的毛重之和。会根据配板、卸下、分批实时变动。</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货物毛件体：分为预计、入仓、提单。按毛/件/体进行排列。</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货物尺寸：取自客服填写的货物尺寸。仅托盘货会有货物尺寸数据。其他货没有。</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备注：航线运营会填写备注信息。运营人员会根据配板情况实时修改。</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特殊物品：如果前面订单有选特殊物品，则这里展示</w:t>
            </w:r>
          </w:p>
          <w:p>
            <w:pPr>
              <w:numPr>
                <w:ilvl w:val="0"/>
                <w:numId w:val="4"/>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预计利润：预计利润=卖价*收客户重量-成本*付航司重量-当前航班剩余基重*合同罚金</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卖价：客服新增订单填写的运费卖价</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收客户重量=（提单体积重-提单毛重）*分泡率+提单毛重</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成本：航线订单确认填写的成本</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付航司重量：计费重</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当前航班合同基重：板1数量*基准载重+板2数量*基准载重。。。</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当前航班剩余基重：当前航班合同基重-（板1毛重+板2毛重）</w:t>
            </w:r>
          </w:p>
          <w:p>
            <w:pPr>
              <w:pStyle w:val="y2wnc7"/>
              <w:snapToGrid w:val="false"/>
              <w:jc w:val="left"/>
              <w:rPr>
                <w:rFonts w:ascii="宋体" w:hAnsi="宋体" w:eastAsia="宋体" w:cs="宋体"/>
                <w:spacing w:val="2"/>
                <w:sz w:val="22"/>
              </w:rPr>
            </w:pPr>
            <w:r>
              <w:rPr>
                <w:rFonts w:ascii="宋体" w:hAnsi="宋体" w:eastAsia="宋体" w:cs="宋体"/>
                <w:color w:val="404040"/>
                <w:spacing w:val="2"/>
                <w:sz w:val="22"/>
              </w:rPr>
              <w:t>并非所有航班都要计算预计利润。</w:t>
            </w:r>
            <w:r>
              <w:rPr/>
              <w:drawing>
                <wp:inline distT="0" distB="0" distL="0" distR="0">
                  <wp:extent cx="5267325" cy="35052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505200"/>
                          </a:xfrm>
                          <a:prstGeom prst="rect">
                            <a:avLst/>
                          </a:prstGeom>
                        </pic:spPr>
                      </pic:pic>
                    </a:graphicData>
                  </a:graphic>
                </wp:inline>
              </w:drawing>
            </w: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spacing w:val="2"/>
                <w:sz w:val="22"/>
              </w:rPr>
            </w:pPr>
          </w:p>
          <w:p>
            <w:pPr>
              <w:pStyle w:val="y2wnc7"/>
              <w:snapToGrid w:val="false"/>
              <w:jc w:val="left"/>
              <w:rPr>
                <w:rFonts w:ascii="宋体" w:hAnsi="宋体" w:eastAsia="宋体" w:cs="宋体"/>
                <w:spacing w:val="2"/>
                <w:sz w:val="22"/>
              </w:rPr>
            </w:pPr>
            <w:r>
              <w:rPr>
                <w:rFonts w:ascii="宋体" w:hAnsi="宋体" w:eastAsia="宋体" w:cs="宋体"/>
                <w:color w:val="404040"/>
                <w:spacing w:val="2"/>
                <w:sz w:val="22"/>
              </w:rPr>
              <w:t>功能：</w:t>
            </w:r>
            <w:r>
              <w:rPr/>
              <w:drawing>
                <wp:inline distT="0" distB="0" distL="0" distR="0">
                  <wp:extent cx="1000125" cy="4000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1000125" cy="400050"/>
                          </a:xfrm>
                          <a:prstGeom prst="rect">
                            <a:avLst/>
                          </a:prstGeom>
                        </pic:spPr>
                      </pic:pic>
                    </a:graphicData>
                  </a:graphic>
                </wp:inline>
              </w:drawing>
            </w: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卸下：将已经配好板的订单卸下。货物总体积和货物总毛重实时更新。</w:t>
            </w:r>
          </w:p>
          <w:p>
            <w:pPr>
              <w:numPr>
                <w:ilvl w:val="0"/>
                <w:numId w:val="5"/>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分批：航线发现已配好的订单货物受限于可使用的板体积（货物总体积远大于舱位总体积），只能配上一部分。就可点击“分批”，将货物的毛件体拆分出一个新的订单。</w:t>
            </w:r>
            <w:r>
              <w:rPr/>
              <w:drawing>
                <wp:inline distT="0" distB="0" distL="0" distR="0">
                  <wp:extent cx="3676650" cy="23622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3676650" cy="2362200"/>
                          </a:xfrm>
                          <a:prstGeom prst="rect">
                            <a:avLst/>
                          </a:prstGeom>
                        </pic:spPr>
                      </pic:pic>
                    </a:graphicData>
                  </a:graphic>
                </wp:inline>
              </w:drawing>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默认和原订单同一个航班号和出港日期，支持修改。</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点击确认后，在配板列表生成新的数据。提单号不变。</w:t>
            </w:r>
          </w:p>
          <w:p>
            <w:pPr>
              <w:snapToGrid w:val="false"/>
              <w:ind w:left="360"/>
              <w:jc w:val="left"/>
              <w:rPr>
                <w:rFonts w:ascii="宋体" w:hAnsi="宋体" w:eastAsia="宋体" w:cs="宋体"/>
                <w:spacing w:val="2"/>
                <w:sz w:val="22"/>
              </w:rPr>
            </w:pPr>
            <w:r>
              <w:rPr/>
              <w:drawing>
                <wp:inline distT="0" distB="0" distL="0" distR="0">
                  <wp:extent cx="5267325" cy="10287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1028700"/>
                          </a:xfrm>
                          <a:prstGeom prst="rect">
                            <a:avLst/>
                          </a:prstGeom>
                        </pic:spPr>
                      </pic:pic>
                    </a:graphicData>
                  </a:graphic>
                </wp:inline>
              </w:drawing>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此时功能按钮为：撤回。点击撤回后，合并成原订单的毛件体。</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y2wnc7"/>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y2wnc7"/>
              <w:snapToGrid w:val="false"/>
              <w:jc w:val="left"/>
              <w:rPr>
                <w:rFonts w:ascii="宋体" w:hAnsi="宋体" w:eastAsia="宋体" w:cs="宋体"/>
                <w:spacing w:val="2"/>
                <w:sz w:val="22"/>
              </w:rPr>
            </w:pPr>
          </w:p>
        </w:tc>
      </w:tr>
    </w:tbl>
    <w:p>
      <w:pPr>
        <w:pStyle w:val="y2wnc7"/>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2">
    <w:lvl w:ilvl="5">
      <w:start w:val="1"/>
      <w:numFmt w:val="lowerRoman"/>
      <w:lvlText w:val="%6."/>
      <w:lvlJc w:val="left"/>
      <w:pPr>
        <w:ind w:left="25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3">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4">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5">
    <w:lvl w:ilvl="8">
      <w:start w:val="1"/>
      <w:numFmt w:val="decimal"/>
      <w:lvlText w:val="%1.%2.%3.%4.%5.%6.%7.%8.%9"/>
      <w:lvlJc w:val="left"/>
      <w:pPr>
        <w:ind w:left="3856" w:hanging="336"/>
      </w:pPr>
      <w:rPr>
        <w:rFonts w:ascii="等线" w:hAnsi="等线" w:eastAsia="等线" w:cs="等线"/>
      </w:rPr>
    </w:lvl>
    <w:lvl w:ilvl="7">
      <w:start w:val="1"/>
      <w:numFmt w:val="decimal"/>
      <w:lvlText w:val="%1.%2.%3.%4.%5.%6.%7.%8"/>
      <w:lvlJc w:val="left"/>
      <w:pPr>
        <w:ind w:left="3416" w:hanging="336"/>
      </w:pPr>
      <w:rPr>
        <w:rFonts w:ascii="等线" w:hAnsi="等线" w:eastAsia="等线" w:cs="等线"/>
      </w:rPr>
    </w:lvl>
    <w:lvl w:ilvl="1">
      <w:start w:val="2"/>
      <w:numFmt w:val="decimal"/>
      <w:lvlText w:val="%1.%2"/>
      <w:lvlJc w:val="left"/>
      <w:pPr>
        <w:ind w:left="776" w:hanging="336"/>
      </w:pPr>
      <w:rPr>
        <w:rFonts w:ascii="等线" w:hAnsi="等线" w:eastAsia="等线" w:cs="等线"/>
      </w:rPr>
    </w:lvl>
    <w:lvl w:ilvl="5">
      <w:start w:val="1"/>
      <w:numFmt w:val="decimal"/>
      <w:lvlText w:val="%1.%2.%3.%4.%5.%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1.%2.%3.%4.%5.%6.%7"/>
      <w:lvlJc w:val="left"/>
      <w:pPr>
        <w:ind w:left="2976" w:hanging="336"/>
      </w:pPr>
      <w:rPr>
        <w:rFonts w:ascii="等线" w:hAnsi="等线" w:eastAsia="等线" w:cs="等线"/>
      </w:rPr>
    </w:lvl>
    <w:lvl w:ilvl="2">
      <w:start w:val="1"/>
      <w:numFmt w:val="decimal"/>
      <w:lvlText w:val="%1.%2.%3"/>
      <w:lvlJc w:val="left"/>
      <w:pPr>
        <w:ind w:left="1216" w:hanging="336"/>
      </w:pPr>
      <w:rPr>
        <w:rFonts w:ascii="等线" w:hAnsi="等线" w:eastAsia="等线" w:cs="等线"/>
      </w:rPr>
    </w:lvl>
    <w:lvl w:ilvl="3">
      <w:start w:val="1"/>
      <w:numFmt w:val="decimal"/>
      <w:lvlText w:val="%1.%2.%3.%4"/>
      <w:lvlJc w:val="left"/>
      <w:pPr>
        <w:ind w:left="1656" w:hanging="336"/>
      </w:pPr>
      <w:rPr>
        <w:rFonts w:ascii="等线" w:hAnsi="等线" w:eastAsia="等线" w:cs="等线"/>
      </w:rPr>
    </w:lvl>
    <w:lvl w:ilvl="4">
      <w:start w:val="1"/>
      <w:numFmt w:val="decimal"/>
      <w:lvlText w:val="%1.%2.%3.%4.%5"/>
      <w:lvlJc w:val="left"/>
      <w:pPr>
        <w:ind w:left="2096" w:hanging="336"/>
      </w:pPr>
      <w:rPr>
        <w:rFonts w:ascii="等线" w:hAnsi="等线" w:eastAsia="等线" w:cs="等线"/>
      </w:rPr>
    </w:lvl>
  </w:abstractNum>
  <w:num w:numId="3">
    <w:abstractNumId w:val="5"/>
  </w:num>
  <w:num w:numId="4">
    <w:abstractNumId w:val="4"/>
  </w:num>
  <w:num w:numId="2">
    <w:abstractNumId w:val="1"/>
  </w:num>
  <w:num w:numId="1">
    <w:abstractNumId w:val="3"/>
  </w:num>
  <w:num w:numId="5">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ght List Accent 6" w:uiPriority="61"/>
    <w:lsdException w:name="Grid Table 5 Dark Accent 5" w:uiPriority="50"/>
    <w:lsdException w:name="List Table 7 Colorful" w:uiPriority="52"/>
    <w:lsdException w:name="Table List 8" w:semiHidden="true" w:unhideWhenUsed="true"/>
    <w:lsdException w:name="List Table 5 Dark Accent 5" w:uiPriority="50"/>
    <w:lsdException w:name="Normal Indent" w:semiHidden="true" w:unhideWhenUsed="true"/>
    <w:lsdException w:name="Colorful List Accent 5" w:uiPriority="72"/>
    <w:lsdException w:name="Table Columns 1" w:semiHidden="true" w:unhideWhenUsed="true"/>
    <w:lsdException w:name="index 1" w:semiHidden="true" w:unhideWhenUsed="true"/>
    <w:lsdException w:name="Grid Table 6 Colorful Accent 5" w:uiPriority="51"/>
    <w:lsdException w:name="HTML Keyboard" w:semiHidden="true" w:unhideWhenUsed="true"/>
    <w:lsdException w:name="Table Classic 4" w:semiHidden="true" w:unhideWhenUsed="true"/>
    <w:lsdException w:name="Table Grid 1" w:semiHidden="true" w:unhideWhenUsed="true"/>
    <w:lsdException w:name="List Continue 5" w:semiHidden="true" w:unhideWhenUsed="true"/>
    <w:lsdException w:name="List Table 1 Light Accent 4" w:uiPriority="46"/>
    <w:lsdException w:name="Plain Text" w:semiHidden="true" w:unhideWhenUsed="true"/>
    <w:lsdException w:name="List 2" w:semiHidden="true" w:unhideWhenUsed="true"/>
    <w:lsdException w:name="List Table 4 Accent 5" w:uiPriority="49"/>
    <w:lsdException w:name="Grid Table 6 Colorful Accent 4" w:uiPriority="51"/>
    <w:lsdException w:name="Dark List Accent 1" w:uiPriority="70"/>
    <w:lsdException w:name="Body Text Indent 3" w:semiHidden="true" w:unhideWhenUsed="true"/>
    <w:lsdException w:name="index heading" w:semiHidden="true" w:unhideWhenUsed="true"/>
    <w:lsdException w:name="Medium List 2 Accent 3" w:uiPriority="66"/>
    <w:lsdException w:name="Medium Grid 3 Accent 5" w:uiPriority="69"/>
    <w:lsdException w:name="HTML Top of Form" w:semiHidden="true" w:unhideWhenUsed="true"/>
    <w:lsdException w:name="List Number 2" w:semiHidden="true" w:unhideWhenUsed="true"/>
    <w:lsdException w:name="index 9" w:semiHidden="true" w:unhideWhenUsed="true"/>
    <w:lsdException w:name="List Table 1 Light Accent 5" w:uiPriority="46"/>
    <w:lsdException w:name="Medium Shading 2" w:uiPriority="64"/>
    <w:lsdException w:name="Medium List 1 Accent 4" w:uiPriority="65"/>
    <w:lsdException w:name="List Bullet 4" w:semiHidden="true" w:unhideWhenUsed="true"/>
    <w:lsdException w:name="heading 8" w:uiPriority="9" w:semiHidden="true" w:unhideWhenUsed="true" w:qFormat="true"/>
    <w:lsdException w:name="Hyperlink" w:semiHidden="true" w:unhideWhenUsed="true"/>
    <w:lsdException w:name="Grid Table 4 Accent 3" w:uiPriority="49"/>
    <w:lsdException w:name="Block Text" w:semiHidden="true" w:unhideWhenUsed="true"/>
    <w:lsdException w:name="HTML Address" w:semiHidden="true" w:unhideWhenUsed="true"/>
    <w:lsdException w:name="List Table 2 Accent 5" w:uiPriority="47"/>
    <w:lsdException w:name="Grid Table 5 Dark Accent 6" w:uiPriority="50"/>
    <w:lsdException w:name="Salutation" w:semiHidden="true" w:unhideWhenUsed="true"/>
    <w:lsdException w:name="Body Text First Indent" w:semiHidden="true" w:unhideWhenUsed="true"/>
    <w:lsdException w:name="List Table 3 Accent 5" w:uiPriority="48"/>
    <w:lsdException w:name="Table 3D effects 3" w:semiHidden="true" w:unhideWhenUsed="true"/>
    <w:lsdException w:name="List Table 5 Dark Accent 4" w:uiPriority="50"/>
    <w:lsdException w:name="Grid Table 2 Accent 6" w:uiPriority="47"/>
    <w:lsdException w:name="No Spacing" w:uiPriority="1" w:qFormat="true"/>
    <w:lsdException w:name="List Table 2 Accent 1" w:uiPriority="47"/>
    <w:lsdException w:name="Plain Table 1" w:uiPriority="41"/>
    <w:lsdException w:name="Smart Link" w:semiHidden="true" w:unhideWhenUsed="true"/>
    <w:lsdException w:name="List Table 4 Accent 6" w:uiPriority="49"/>
    <w:lsdException w:name="List Number 3" w:semiHidden="true" w:unhideWhenUsed="true"/>
    <w:lsdException w:name="Medium Grid 2 Accent 6" w:uiPriority="68"/>
    <w:lsdException w:name="Grid Table 7 Colorful Accent 4" w:uiPriority="52"/>
    <w:lsdException w:name="Light List Accent 5" w:uiPriority="61"/>
    <w:lsdException w:name="Grid Table 4 Accent 4" w:uiPriority="49"/>
    <w:lsdException w:name="Grid Table 6 Colorful Accent 3" w:uiPriority="51"/>
    <w:lsdException w:name="Medium Grid 3 Accent 2" w:uiPriority="69"/>
    <w:lsdException w:name="line number" w:semiHidden="true" w:unhideWhenUsed="true"/>
    <w:lsdException w:name="HTML Cite" w:semiHidden="true" w:unhideWhenUsed="true"/>
    <w:lsdException w:name="Table Colorful 1" w:semiHidden="true" w:unhideWhenUsed="true"/>
    <w:lsdException w:name="Intense Reference" w:uiPriority="32" w:qFormat="true"/>
    <w:lsdException w:name="Colorful Grid Accent 1" w:uiPriority="73"/>
    <w:lsdException w:name="Medium Grid 1 Accent 3" w:uiPriority="67"/>
    <w:lsdException w:name="HTML Sample" w:semiHidden="true" w:unhideWhenUsed="true"/>
    <w:lsdException w:name="Medium List 2 Accent 2" w:uiPriority="66"/>
    <w:lsdException w:name="Table Web 2" w:semiHidden="true" w:unhideWhenUsed="true"/>
    <w:lsdException w:name="Grid Table 1 Light Accent 4" w:uiPriority="46"/>
    <w:lsdException w:name="Medium Grid 2 Accent 5" w:uiPriority="68"/>
    <w:lsdException w:name="Grid Table 7 Colorful Accent 5" w:uiPriority="52"/>
    <w:lsdException w:name="List Table 3 Accent 4" w:uiPriority="48"/>
    <w:lsdException w:name="Colorful Shading" w:uiPriority="71"/>
    <w:lsdException w:name="Table Subtle 1" w:semiHidden="true" w:unhideWhenUsed="true"/>
    <w:lsdException w:name="Grid Table 3 Accent 6" w:uiPriority="48"/>
    <w:lsdException w:name="Balloon Text" w:semiHidden="true" w:unhideWhenUsed="true"/>
    <w:lsdException w:name="Grid Table 3 Accent 2" w:uiPriority="48"/>
    <w:lsdException w:name="Light List Accent 4" w:uiPriority="61"/>
    <w:lsdException w:name="List Table 3 Accent 2" w:uiPriority="48"/>
    <w:lsdException w:name="Body Text Indent 2" w:semiHidden="true" w:unhideWhenUsed="true"/>
    <w:lsdException w:name="List 5" w:semiHidden="true" w:unhideWhenUsed="true"/>
    <w:lsdException w:name="Body Text Indent" w:semiHidden="true" w:unhideWhenUsed="true"/>
    <w:lsdException w:name="Table Columns 5" w:semiHidden="true" w:unhideWhenUsed="true"/>
    <w:lsdException w:name="List Table 3 Accent 1" w:uiPriority="48"/>
    <w:lsdException w:name="header" w:semiHidden="true" w:unhideWhenUsed="true"/>
    <w:lsdException w:name="List Continue 3" w:semiHidden="true" w:unhideWhenUsed="true"/>
    <w:lsdException w:name="Medium List 1 Accent 6" w:uiPriority="65"/>
    <w:lsdException w:name="List Table 6 Colorful Accent 1" w:uiPriority="51"/>
    <w:lsdException w:name="annotation text" w:semiHidden="true" w:unhideWhenUsed="true"/>
    <w:lsdException w:name="List Table 4 Accent 4" w:uiPriority="49"/>
    <w:lsdException w:name="Smart Hyperlink" w:semiHidden="true" w:unhideWhenUsed="true"/>
    <w:lsdException w:name="Colorful List Accent 1" w:uiPriority="72"/>
    <w:lsdException w:name="heading 9" w:uiPriority="9" w:semiHidden="true" w:unhideWhenUsed="true" w:qFormat="true"/>
    <w:lsdException w:name="Grid Table 2 Accent 4" w:uiPriority="47"/>
    <w:lsdException w:name="Medium Shading 2 Accent 6" w:uiPriority="64"/>
    <w:lsdException w:name="List Table 5 Dark Accent 3" w:uiPriority="50"/>
    <w:lsdException w:name="List Table 5 Dark" w:uiPriority="50"/>
    <w:lsdException w:name="Body Text 2" w:semiHidden="true" w:unhideWhenUsed="true"/>
    <w:lsdException w:name="Normal (Web)" w:semiHidden="true" w:unhideWhenUsed="true"/>
    <w:lsdException w:name="Medium Shading 2 Accent 4" w:uiPriority="64"/>
    <w:lsdException w:name="Quote" w:uiPriority="29" w:qFormat="true"/>
    <w:lsdException w:name="Grid Table 7 Colorful" w:uiPriority="52"/>
    <w:lsdException w:name="Light Grid" w:uiPriority="62"/>
    <w:lsdException w:name="Table Grid 4" w:semiHidden="true" w:unhideWhenUsed="true"/>
    <w:lsdException w:name="Book Title" w:uiPriority="33" w:qFormat="true"/>
    <w:lsdException w:name="Grid Table 5 Dark Accent 3" w:uiPriority="50"/>
    <w:lsdException w:name="toc 4" w:uiPriority="39" w:semiHidden="true" w:unhideWhenUsed="true"/>
    <w:lsdException w:name="Medium Shading 2 Accent 1" w:uiPriority="64"/>
    <w:lsdException w:name="Intense Quote" w:uiPriority="30" w:qFormat="true"/>
    <w:lsdException w:name="Colorful Grid" w:uiPriority="73"/>
    <w:lsdException w:name="List Number 4" w:semiHidden="true" w:unhideWhenUsed="true"/>
    <w:lsdException w:name="Light Grid Accent 1" w:uiPriority="62"/>
    <w:lsdException w:name="Unresolved Mention" w:semiHidden="true" w:unhideWhenUsed="true"/>
    <w:lsdException w:name="Default Paragraph Font" w:uiPriority="1" w:semiHidden="true" w:unhideWhenUsed="true"/>
    <w:lsdException w:name="Strong" w:uiPriority="22" w:qFormat="true"/>
    <w:lsdException w:name="List Table 4 Accent 3" w:uiPriority="49"/>
    <w:lsdException w:name="Grid Table 1 Light Accent 1" w:uiPriority="46"/>
    <w:lsdException w:name="Table Contemporary" w:semiHidden="true" w:unhideWhenUsed="true"/>
    <w:lsdException w:name="Grid Table 7 Colorful Accent 6" w:uiPriority="52"/>
    <w:lsdException w:name="Grid Table 6 Colorful Accent 6" w:uiPriority="51"/>
    <w:lsdException w:name="Grid Table 4 Accent 5" w:uiPriority="49"/>
    <w:lsdException w:name="Table Simple 2" w:semiHidden="true" w:unhideWhenUsed="true"/>
    <w:lsdException w:name="Medium Grid 1 Accent 4" w:uiPriority="67"/>
    <w:lsdException w:name="Medium Shading 1 Accent 1" w:uiPriority="63"/>
    <w:lsdException w:name="List Table 7 Colorful Accent 4" w:uiPriority="52"/>
    <w:lsdException w:name="Medium Shading 1 Accent 2" w:uiPriority="63"/>
    <w:lsdException w:name="List Table 7 Colorful Accent 2" w:uiPriority="52"/>
    <w:lsdException w:name="List Table 4 Accent 1" w:uiPriority="49"/>
    <w:lsdException w:name="table of authorities" w:semiHidden="true" w:unhideWhenUsed="true"/>
    <w:lsdException w:name="Medium Grid 2 Accent 4" w:uiPriority="68"/>
    <w:lsdException w:name="Grid Table 5 Dark Accent 4" w:uiPriority="50"/>
    <w:lsdException w:name="Medium Grid 2 Accent 2" w:uiPriority="68"/>
    <w:lsdException w:name="Colorful Shading Accent 3" w:uiPriority="71"/>
    <w:lsdException w:name="Dark List Accent 4" w:uiPriority="70"/>
    <w:lsdException w:name="Light Grid Accent 3" w:uiPriority="62"/>
    <w:lsdException w:name="Grid Table 7 Colorful Accent 1" w:uiPriority="52"/>
    <w:lsdException w:name="Medium Shading 2 Accent 2" w:uiPriority="64"/>
    <w:lsdException w:name="Colorful Shading Accent 6" w:uiPriority="71"/>
    <w:lsdException w:name="heading 2" w:uiPriority="9" w:semiHidden="true" w:unhideWhenUsed="true" w:qFormat="true"/>
    <w:lsdException w:name="index 5" w:semiHidden="true" w:unhideWhenUsed="true"/>
    <w:lsdException w:name="Medium Grid 2 Accent 3" w:uiPriority="68"/>
    <w:lsdException w:name="Medium List 1 Accent 2" w:uiPriority="65"/>
    <w:lsdException w:name="HTML Variable" w:semiHidden="true" w:unhideWhenUsed="true"/>
    <w:lsdException w:name="Grid Table 7 Colorful Accent 2" w:uiPriority="52"/>
    <w:lsdException w:name="Grid Table 5 Dark Accent 1" w:uiPriority="50"/>
    <w:lsdException w:name="List Table 2" w:uiPriority="47"/>
    <w:lsdException w:name="envelope address" w:semiHidden="true" w:unhideWhenUsed="true"/>
    <w:lsdException w:name="Medium Grid 1" w:uiPriority="67"/>
    <w:lsdException w:name="Outline List 2" w:semiHidden="true" w:unhideWhenUsed="true"/>
    <w:lsdException w:name="Table Simple 1" w:semiHidden="true" w:unhideWhenUsed="true"/>
    <w:lsdException w:name="Table List 1" w:semiHidden="true" w:unhideWhenUsed="true"/>
    <w:lsdException w:name="Grid Table 3 Accent 4" w:uiPriority="48"/>
    <w:lsdException w:name="Grid Table 4" w:uiPriority="49"/>
    <w:lsdException w:name="Normal Table" w:semiHidden="true" w:unhideWhenUsed="true"/>
    <w:lsdException w:name="Dark List Accent 6" w:uiPriority="70"/>
    <w:lsdException w:name="envelope return" w:semiHidden="true" w:unhideWhenUsed="true"/>
    <w:lsdException w:name="Light Grid Accent 2" w:uiPriority="62"/>
    <w:lsdException w:name="Grid Table 2 Accent 5" w:uiPriority="47"/>
    <w:lsdException w:name="Table List 4" w:semiHidden="true" w:unhideWhenUsed="true"/>
    <w:lsdException w:name="HTML Acronym" w:semiHidden="true" w:unhideWhenUsed="true"/>
    <w:lsdException w:name="Medium Shading 1 Accent 5" w:uiPriority="63"/>
    <w:lsdException w:name="toc 9" w:uiPriority="39" w:semiHidden="true" w:unhideWhenUsed="true"/>
    <w:lsdException w:name="Table List 3" w:semiHidden="true" w:unhideWhenUsed="true"/>
    <w:lsdException w:name="Table List 5" w:semiHidden="true" w:unhideWhenUsed="true"/>
    <w:lsdException w:name="Message Header" w:semiHidden="true" w:unhideWhenUsed="true"/>
    <w:lsdException w:name="Colorful List" w:uiPriority="72"/>
    <w:lsdException w:name="Grid Table 5 Dark" w:uiPriority="50"/>
    <w:lsdException w:name="Grid Table 3 Accent 1" w:uiPriority="48"/>
    <w:lsdException w:name="Table List 6" w:semiHidden="true" w:unhideWhenUsed="true"/>
    <w:lsdException w:name="Table 3D effects 2" w:semiHidden="true" w:unhideWhenUsed="true"/>
    <w:lsdException w:name="List Table 7 Colorful Accent 3" w:uiPriority="52"/>
    <w:lsdException w:name="Grid Table 1 Light Accent 6" w:uiPriority="46"/>
    <w:lsdException w:name="List Bullet 2" w:semiHidden="true" w:unhideWhenUsed="true"/>
    <w:lsdException w:name="Table 3D effects 1" w:semiHidden="true" w:unhideWhenUsed="true"/>
    <w:lsdException w:name="Grid Table 7 Colorful Accent 3" w:uiPriority="52"/>
    <w:lsdException w:name="List" w:semiHidden="true" w:unhideWhenUsed="true"/>
    <w:lsdException w:name="annotation subject" w:semiHidden="true" w:unhideWhenUsed="true"/>
    <w:lsdException w:name="Grid Table Light" w:uiPriority="40"/>
    <w:lsdException w:name="HTML Bottom of Form" w:semiHidden="true" w:unhideWhenUsed="true"/>
    <w:lsdException w:name="heading 7" w:uiPriority="9" w:semiHidden="true" w:unhideWhenUsed="true" w:qFormat="true"/>
    <w:lsdException w:name="Emphasis" w:uiPriority="20" w:qFormat="true"/>
    <w:lsdException w:name="Colorful Shading Accent 4" w:uiPriority="71"/>
    <w:lsdException w:name="Bibliography" w:uiPriority="37" w:semiHidden="true" w:unhideWhenUsed="true"/>
    <w:lsdException w:name="Medium Shading 1 Accent 6" w:uiPriority="63"/>
    <w:lsdException w:name="Medium List 2 Accent 6" w:uiPriority="66"/>
    <w:lsdException w:name="Colorful Grid Accent 5" w:uiPriority="73"/>
    <w:lsdException w:name="List Table 6 Colorful Accent 4" w:uiPriority="51"/>
    <w:lsdException w:name="Light Shading Accent 1" w:uiPriority="60"/>
    <w:lsdException w:name="List Table 1 Light Accent 6" w:uiPriority="46"/>
    <w:lsdException w:name="toc 8" w:uiPriority="39" w:semiHidden="true" w:unhideWhenUsed="true"/>
    <w:lsdException w:name="toc 7" w:uiPriority="39" w:semiHidden="true" w:unhideWhenUsed="true"/>
    <w:lsdException w:name="Colorful List Accent 3" w:uiPriority="72"/>
    <w:lsdException w:name="List 3" w:semiHidden="true" w:unhideWhenUsed="true"/>
    <w:lsdException w:name="List Table 7 Colorful Accent 6" w:uiPriority="52"/>
    <w:lsdException w:name="Table Classic 1" w:semiHidden="true" w:unhideWhenUsed="true"/>
    <w:lsdException w:name="Table Grid" w:uiPriority="39"/>
    <w:lsdException w:name="List Paragraph" w:uiPriority="34" w:qFormat="true"/>
    <w:lsdException w:name="List Number" w:semiHidden="true" w:unhideWhenUsed="true"/>
    <w:lsdException w:name="Medium Grid 1 Accent 6" w:uiPriority="67"/>
    <w:lsdException w:name="List Table 6 Colorful Accent 5" w:uiPriority="51"/>
    <w:lsdException w:name="Medium Grid 2 Accent 1" w:uiPriority="68"/>
    <w:lsdException w:name="Dark List" w:uiPriority="70"/>
    <w:lsdException w:name="List Table 1 Light Accent 1" w:uiPriority="46"/>
    <w:lsdException w:name="toc 5" w:uiPriority="39" w:semiHidden="true" w:unhideWhenUsed="true"/>
    <w:lsdException w:name="heading 1" w:uiPriority="9" w:qFormat="true"/>
    <w:lsdException w:name="Grid Table 3" w:uiPriority="48"/>
    <w:lsdException w:name="Medium List 2 Accent 5" w:uiPriority="66"/>
    <w:lsdException w:name="index 7" w:semiHidden="true" w:unhideWhenUsed="true"/>
    <w:lsdException w:name="Medium Grid 3 Accent 6" w:uiPriority="69"/>
    <w:lsdException w:name="Light List" w:uiPriority="61"/>
    <w:lsdException w:name="HTML Typewriter" w:semiHidden="true" w:unhideWhenUsed="true"/>
    <w:lsdException w:name="Medium List 2" w:uiPriority="66"/>
    <w:lsdException w:name="Colorful List Accent 6" w:uiPriority="72"/>
    <w:lsdException w:name="List Table 4" w:uiPriority="49"/>
    <w:lsdException w:name="Table Elegant" w:semiHidden="true" w:unhideWhenUsed="true"/>
    <w:lsdException w:name="Outline List 1" w:semiHidden="true" w:unhideWhenUsed="true"/>
    <w:lsdException w:name="Grid Table 4 Accent 1" w:uiPriority="49"/>
    <w:lsdException w:name="Body Text" w:semiHidden="true" w:unhideWhenUsed="true"/>
    <w:lsdException w:name="Grid Table 1 Light" w:uiPriority="46"/>
    <w:lsdException w:name="Table Colorful 3" w:semiHidden="true" w:unhideWhenUsed="true"/>
    <w:lsdException w:name="Body Text First Indent 2" w:semiHidden="true" w:unhideWhenUsed="true"/>
    <w:lsdException w:name="Date" w:semiHidden="true" w:unhideWhenUsed="true"/>
    <w:lsdException w:name="Medium List 1 Accent 1" w:uiPriority="65"/>
    <w:lsdException w:name="Light Shading Accent 6" w:uiPriority="60"/>
    <w:lsdException w:name="Note Heading" w:semiHidden="true" w:unhideWhenUsed="true"/>
    <w:lsdException w:name="Closing" w:semiHidden="true" w:unhideWhenUsed="true"/>
    <w:lsdException w:name="Medium Grid 3 Accent 3" w:uiPriority="69"/>
    <w:lsdException w:name="Hashtag" w:semiHidden="true" w:unhideWhenUsed="true"/>
    <w:lsdException w:name="HTML Definition" w:semiHidden="true" w:unhideWhenUsed="true"/>
    <w:lsdException w:name="Colorful Shading Accent 5" w:uiPriority="71"/>
    <w:lsdException w:name="footer" w:semiHidden="true" w:unhideWhenUsed="true"/>
    <w:lsdException w:name="List Table 1 Light Accent 3" w:uiPriority="46"/>
    <w:lsdException w:name="Document Map" w:semiHidden="true" w:unhideWhenUsed="true"/>
    <w:lsdException w:name="heading 6" w:uiPriority="9" w:semiHidden="true" w:unhideWhenUsed="true" w:qFormat="true"/>
    <w:lsdException w:name="toc 3" w:uiPriority="39" w:semiHidden="true" w:unhideWhenUsed="true"/>
    <w:lsdException w:name="Placeholder Text" w:semiHidden="true"/>
    <w:lsdException w:name="Grid Table 2 Accent 2" w:uiPriority="47"/>
    <w:lsdException w:name="Medium Grid 1 Accent 2" w:uiPriority="67"/>
    <w:lsdException w:name="List Number 5" w:semiHidden="true" w:unhideWhenUsed="true"/>
    <w:lsdException w:name="List Table 2 Accent 4" w:uiPriority="47"/>
    <w:lsdException w:name="toc 6" w:uiPriority="39" w:semiHidden="true" w:unhideWhenUsed="true"/>
    <w:lsdException w:name="index 3" w:semiHidden="true" w:unhideWhenUsed="true"/>
    <w:lsdException w:name="List Bullet 3" w:semiHidden="true" w:unhideWhenUsed="true"/>
    <w:lsdException w:name="Colorful Grid Accent 6" w:uiPriority="73"/>
    <w:lsdException w:name="List Table 7 Colorful Accent 1" w:uiPriority="52"/>
    <w:lsdException w:name="Light Shading Accent 2" w:uiPriority="60"/>
    <w:lsdException w:name="Table Classic 3" w:semiHidden="true" w:unhideWhenUsed="true"/>
    <w:lsdException w:name="footnote reference" w:semiHidden="true" w:unhideWhenUsed="true"/>
    <w:lsdException w:name="Colorful List Accent 4" w:uiPriority="72"/>
    <w:lsdException w:name="Medium Grid 1 Accent 5" w:uiPriority="67"/>
    <w:lsdException w:name="List Continue 2" w:semiHidden="true" w:unhideWhenUsed="true"/>
    <w:lsdException w:name="Grid Table 4 Accent 2" w:uiPriority="49"/>
    <w:lsdException w:name="No List" w:semiHidden="true" w:unhideWhenUsed="true"/>
    <w:lsdException w:name="List Table 6 Colorful Accent 6" w:uiPriority="51"/>
    <w:lsdException w:name="Plain Table 5" w:uiPriority="45"/>
    <w:lsdException w:name="annotation reference" w:semiHidden="true" w:unhideWhenUsed="true"/>
    <w:lsdException w:name="Table Grid 7" w:semiHidden="true" w:unhideWhenUsed="true"/>
    <w:lsdException w:name="Medium Grid 3 Accent 1" w:uiPriority="69"/>
    <w:lsdException w:name="List Table 2 Accent 6" w:uiPriority="47"/>
    <w:lsdException w:name="List Continue" w:semiHidden="true" w:unhideWhenUsed="true"/>
    <w:lsdException w:name="Light Grid Accent 5" w:uiPriority="62"/>
    <w:lsdException w:name="List Table 6 Colorful" w:uiPriority="51"/>
    <w:lsdException w:name="Normal" w:uiPriority="0" w:qFormat="true"/>
    <w:lsdException w:name="Grid Table 4 Accent 6" w:uiPriority="49"/>
    <w:lsdException w:name="macro" w:semiHidden="true" w:unhideWhenUsed="true"/>
    <w:lsdException w:name="List Table 3 Accent 3" w:uiPriority="48"/>
    <w:lsdException w:name="heading 4" w:uiPriority="9" w:semiHidden="true" w:unhideWhenUsed="true" w:qFormat="true"/>
    <w:lsdException w:name="TOC Heading" w:uiPriority="39" w:semiHidden="true" w:unhideWhenUsed="true" w:qFormat="true"/>
    <w:lsdException w:name="Medium List 2 Accent 4" w:uiPriority="66"/>
    <w:lsdException w:name="toc 1" w:uiPriority="39" w:semiHidden="true" w:unhideWhenUsed="true"/>
    <w:lsdException w:name="Light List Accent 1" w:uiPriority="61"/>
    <w:lsdException w:name="Subtle Emphasis" w:uiPriority="19" w:qFormat="true"/>
    <w:lsdException w:name="Grid Table 3 Accent 5" w:uiPriority="48"/>
    <w:lsdException w:name="Grid Table 1 Light Accent 3" w:uiPriority="46"/>
    <w:lsdException w:name="Title" w:uiPriority="10" w:qFormat="true"/>
    <w:lsdException w:name="Table Subtle 2" w:semiHidden="true" w:unhideWhenUsed="true"/>
    <w:lsdException w:name="caption" w:uiPriority="35" w:semiHidden="true" w:unhideWhenUsed="true" w:qFormat="true"/>
    <w:lsdException w:name="Revision" w:semiHidden="true"/>
    <w:lsdException w:name="table of figures" w:semiHidden="true" w:unhideWhenUsed="true"/>
    <w:lsdException w:name="Table Web 3" w:semiHidden="true" w:unhideWhenUsed="true"/>
    <w:lsdException w:name="Colorful Grid Accent 2" w:uiPriority="73"/>
    <w:lsdException w:name="Colorful Grid Accent 3" w:uiPriority="73"/>
    <w:lsdException w:name="Table Columns 3" w:semiHidden="true" w:unhideWhenUsed="true"/>
    <w:lsdException w:name="Table Grid 6" w:semiHidden="true" w:unhideWhenUsed="true"/>
    <w:lsdException w:name="heading 3" w:uiPriority="9" w:semiHidden="true" w:unhideWhenUsed="true" w:qFormat="true"/>
    <w:lsdException w:name="Outline List 3" w:semiHidden="true" w:unhideWhenUsed="true"/>
    <w:lsdException w:name="Table Web 1" w:semiHidden="true" w:unhideWhenUsed="true"/>
    <w:lsdException w:name="Table Simple 3" w:semiHidden="true" w:unhideWhenUsed="true"/>
    <w:lsdException w:name="Table Grid 8" w:semiHidden="true" w:unhideWhenUsed="true"/>
    <w:lsdException w:name="List Table 5 Dark Accent 6" w:uiPriority="50"/>
    <w:lsdException w:name="Light Shading" w:uiPriority="60"/>
    <w:lsdException w:name="toc 2" w:uiPriority="39" w:semiHidden="true" w:unhideWhenUsed="true"/>
    <w:lsdException w:name="Plain Table 4" w:uiPriority="44"/>
    <w:lsdException w:name="Medium Grid 3" w:uiPriority="69"/>
    <w:lsdException w:name="List Table 6 Colorful Accent 2" w:uiPriority="51"/>
    <w:lsdException w:name="List Table 2 Accent 2" w:uiPriority="47"/>
    <w:lsdException w:name="Light Grid Accent 4" w:uiPriority="62"/>
    <w:lsdException w:name="page number" w:semiHidden="true" w:unhideWhenUsed="true"/>
    <w:lsdException w:name="List Table 2 Accent 3" w:uiPriority="47"/>
    <w:lsdException w:name="Subtle Reference" w:uiPriority="31" w:qFormat="true"/>
    <w:lsdException w:name="List Table 5 Dark Accent 1" w:uiPriority="50"/>
    <w:lsdException w:name="Grid Table 6 Colorful" w:uiPriority="51"/>
    <w:lsdException w:name="List Table 3" w:uiPriority="48"/>
    <w:lsdException w:name="Medium Shading 1" w:uiPriority="63"/>
    <w:lsdException w:name="List Continue 4" w:semiHidden="true" w:unhideWhenUsed="true"/>
    <w:lsdException w:name="FollowedHyperlink" w:semiHidden="true" w:unhideWhenUsed="true"/>
    <w:lsdException w:name="List Table 1 Light Accent 2" w:uiPriority="46"/>
    <w:lsdException w:name="Table Grid 3" w:semiHidden="true" w:unhideWhenUsed="true"/>
    <w:lsdException w:name="E-mail Signature" w:semiHidden="true" w:unhideWhenUsed="true"/>
    <w:lsdException w:name="HTML Preformatted" w:semiHidden="true" w:unhideWhenUsed="true"/>
    <w:lsdException w:name="Light Shading Accent 5" w:uiPriority="60"/>
    <w:lsdException w:name="Light List Accent 3" w:uiPriority="61"/>
    <w:lsdException w:name="Table Columns 2" w:semiHidden="true" w:unhideWhenUsed="true"/>
    <w:lsdException w:name="List Table 7 Colorful Accent 5" w:uiPriority="52"/>
    <w:lsdException w:name="Table Columns 4" w:semiHidden="true" w:unhideWhenUsed="true"/>
    <w:lsdException w:name="Medium Grid 3 Accent 4" w:uiPriority="69"/>
    <w:lsdException w:name="Medium List 1 Accent 3" w:uiPriority="65"/>
    <w:lsdException w:name="Medium List 1" w:uiPriority="65"/>
    <w:lsdException w:name="Grid Table 5 Dark Accent 2" w:uiPriority="50"/>
    <w:lsdException w:name="Medium Grid 2" w:uiPriority="68"/>
    <w:lsdException w:name="Light List Accent 2" w:uiPriority="61"/>
    <w:lsdException w:name="Table Theme" w:semiHidden="true" w:unhideWhenUsed="true"/>
    <w:lsdException w:name="Grid Table 6 Colorful Accent 1" w:uiPriority="51"/>
    <w:lsdException w:name="List Table 4 Accent 2" w:uiPriority="49"/>
    <w:lsdException w:name="Medium Shading 1 Accent 3" w:uiPriority="63"/>
    <w:lsdException w:name="Light Grid Accent 6" w:uiPriority="62"/>
    <w:lsdException w:name="Table Grid 5" w:semiHidden="true" w:unhideWhenUsed="true"/>
    <w:lsdException w:name="endnote reference" w:semiHidden="true" w:unhideWhenUsed="true"/>
    <w:lsdException w:name="Colorful Shading Accent 2" w:uiPriority="71"/>
    <w:lsdException w:name="toa heading" w:semiHidden="true" w:unhideWhenUsed="true"/>
    <w:lsdException w:name="HTML Code" w:semiHidden="true" w:unhideWhenUsed="true"/>
    <w:lsdException w:name="Grid Table 2 Accent 1" w:uiPriority="47"/>
    <w:lsdException w:name="Light Shading Accent 4" w:uiPriority="60"/>
    <w:lsdException w:name="Colorful List Accent 2" w:uiPriority="72"/>
    <w:lsdException w:name="Grid Table 2 Accent 3" w:uiPriority="47"/>
    <w:lsdException w:name="Grid Table 1 Light Accent 5" w:uiPriority="46"/>
    <w:lsdException w:name="Signature" w:semiHidden="true" w:unhideWhenUsed="true"/>
    <w:lsdException w:name="Medium Shading 1 Accent 4" w:uiPriority="63"/>
    <w:lsdException w:name="Light Shading Accent 3" w:uiPriority="60"/>
    <w:lsdException w:name="index 8" w:semiHidden="true" w:unhideWhenUsed="true"/>
    <w:lsdException w:name="Table List 2" w:semiHidden="true" w:unhideWhenUsed="true"/>
    <w:lsdException w:name="List Table 6 Colorful Accent 3" w:uiPriority="51"/>
    <w:lsdException w:name="List Bullet 5" w:semiHidden="true" w:unhideWhenUsed="true"/>
    <w:lsdException w:name="Medium Shading 2 Accent 3" w:uiPriority="64"/>
    <w:lsdException w:name="Grid Table 1 Light Accent 2" w:uiPriority="46"/>
    <w:lsdException w:name="footnote text" w:semiHidden="true" w:unhideWhenUsed="true"/>
    <w:lsdException w:name="Table List 7" w:semiHidden="true" w:unhideWhenUsed="true"/>
    <w:lsdException w:name="Dark List Accent 2" w:uiPriority="70"/>
    <w:lsdException w:name="Plain Table 2" w:uiPriority="42"/>
    <w:lsdException w:name="Mention" w:semiHidden="true" w:unhideWhenUsed="true"/>
    <w:lsdException w:name="index 2" w:semiHidden="true" w:unhideWhenUsed="true"/>
    <w:lsdException w:name="Medium List 2 Accent 1" w:uiPriority="66"/>
    <w:lsdException w:name="Colorful Grid Accent 4" w:uiPriority="73"/>
    <w:lsdException w:name="Body Text 3" w:semiHidden="true" w:unhideWhenUsed="true"/>
    <w:lsdException w:name="Table Colorful 2" w:semiHidden="true" w:unhideWhenUsed="true"/>
    <w:lsdException w:name="Medium Grid 1 Accent 1" w:uiPriority="67"/>
    <w:lsdException w:name="Grid Table 6 Colorful Accent 2" w:uiPriority="51"/>
    <w:lsdException w:name="Medium Shading 2 Accent 5" w:uiPriority="64"/>
    <w:lsdException w:name="Grid Table 2" w:uiPriority="47"/>
    <w:lsdException w:name="Table Grid 2" w:semiHidden="true" w:unhideWhenUsed="true"/>
    <w:lsdException w:name="Subtitle" w:uiPriority="11" w:qFormat="true"/>
    <w:lsdException w:name="index 6" w:semiHidden="true" w:unhideWhenUsed="true"/>
    <w:lsdException w:name="Dark List Accent 5" w:uiPriority="70"/>
    <w:lsdException w:name="Intense Emphasis" w:uiPriority="21" w:qFormat="true"/>
    <w:lsdException w:name="List Bullet" w:semiHidden="true" w:unhideWhenUsed="true"/>
    <w:lsdException w:name="Colorful Shading Accent 1" w:uiPriority="71"/>
    <w:lsdException w:name="Grid Table 3 Accent 3" w:uiPriority="48"/>
    <w:lsdException w:name="endnote text" w:semiHidden="true" w:unhideWhenUsed="true"/>
    <w:lsdException w:name="List Table 5 Dark Accent 2" w:uiPriority="50"/>
    <w:lsdException w:name="Table Classic 2" w:semiHidden="true" w:unhideWhenUsed="true"/>
    <w:lsdException w:name="List Table 3 Accent 6" w:uiPriority="48"/>
    <w:lsdException w:name="List 4" w:semiHidden="true" w:unhideWhenUsed="true"/>
    <w:lsdException w:name="Table Professional" w:semiHidden="true" w:unhideWhenUsed="true"/>
    <w:lsdException w:name="Medium List 1 Accent 5" w:uiPriority="65"/>
    <w:lsdException w:name="List Table 1 Light" w:uiPriority="46"/>
    <w:lsdException w:name="heading 5" w:uiPriority="9" w:semiHidden="true" w:unhideWhenUsed="true" w:qFormat="true"/>
    <w:lsdException w:name="Plain Table 3" w:uiPriority="43"/>
    <w:lsdException w:name="index 4" w:semiHidden="true" w:unhideWhenUsed="true"/>
    <w:lsdException w:name="Dark List Accent 3" w:uiPriority="70"/>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character" w:styleId="c4c15d" w:default="true">
    <w:name w:val="Default Paragraph Font"/>
    <w:uiPriority w:val="1"/>
    <w:semiHidden/>
    <w:unhideWhenUsed/>
  </w:style>
  <w:style w:type="paragraph" w:styleId="ojcdx8">
    <w:name w:val="heading 3"/>
    <w:basedOn w:val="4eef70"/>
    <w:next w:val="i7hnsb"/>
    <w:uiPriority w:val="9"/>
    <w:qFormat/>
    <w:pPr>
      <w:keepNext/>
      <w:keepLines/>
      <w:spacing w:before="0" w:after="0" w:line="408" w:lineRule="auto"/>
      <w:outlineLvl w:val="2"/>
    </w:pPr>
    <w:rPr>
      <w:b/>
      <w:bCs/>
      <w:color w:val="1A1A1A"/>
      <w:sz w:val="28"/>
      <w:szCs w:val="28"/>
    </w:rPr>
  </w:style>
  <w:style w:type="paragraph" w:styleId="i7hnsb" w:default="true">
    <w:name w:val="Normal"/>
    <w:basedOn w:val=""/>
    <w:next w:val=""/>
    <w:pPr>
      <w:widowControl w:val="false"/>
      <w:jc w:val="left"/>
    </w:pPr>
  </w:style>
  <w:style w:type="table" w:styleId="fpf6wo"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duuqh9" w:default="true">
    <w:name w:val="Normal"/>
    <w:basedOn w:val=""/>
    <w:next w:val=""/>
    <w:pPr>
      <w:widowControl w:val="false"/>
      <w:jc w:val="left"/>
    </w:pPr>
  </w:style>
  <w:style w:type="paragraph" w:styleId="dycc0n">
    <w:name w:val="heading 2"/>
    <w:basedOn w:val="4m5621"/>
    <w:next w:val="8vurfr"/>
    <w:uiPriority w:val="9"/>
    <w:qFormat/>
    <w:pPr>
      <w:keepNext/>
      <w:keepLines/>
      <w:spacing w:before="0" w:after="0" w:line="408" w:lineRule="auto"/>
      <w:outlineLvl w:val="1"/>
    </w:pPr>
    <w:rPr>
      <w:b/>
      <w:bCs/>
      <w:color w:val="1A1A1A"/>
      <w:sz w:val="32"/>
      <w:szCs w:val="32"/>
    </w:rPr>
  </w:style>
  <w:style w:type="paragraph" w:styleId="4m5621" w:default="true">
    <w:name w:val="Normal"/>
    <w:basedOn w:val=""/>
    <w:next w:val=""/>
    <w:pPr>
      <w:widowControl w:val="false"/>
      <w:jc w:val="left"/>
    </w:pPr>
  </w:style>
  <w:style w:type="paragraph" w:styleId="h1mo5s" w:default="true">
    <w:name w:val="Normal"/>
    <w:basedOn w:val=""/>
    <w:next w:val=""/>
    <w:pPr>
      <w:widowControl w:val="false"/>
      <w:jc w:val="left"/>
    </w:pPr>
  </w:style>
  <w:style w:type="paragraph" w:styleId="8vurfr" w:default="true">
    <w:name w:val="Normal"/>
    <w:basedOn w:val=""/>
    <w:next w:val=""/>
    <w:pPr>
      <w:widowControl w:val="false"/>
      <w:jc w:val="left"/>
    </w:pPr>
  </w:style>
  <w:style w:type="table" w:styleId="1f9xt3">
    <w:name w:val="Table Grid"/>
    <w:basedOn w:val="fpf6wo"/>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y2wnc7" w:default="true">
    <w:name w:val="Normal"/>
    <w:basedOn w:val=""/>
    <w:next w:val=""/>
    <w:pPr>
      <w:widowControl w:val="false"/>
      <w:jc w:val="left"/>
    </w:pPr>
  </w:style>
  <w:style w:type="paragraph" w:styleId="3t5jc8">
    <w:name w:val="heading 1"/>
    <w:basedOn w:val="duuqh9"/>
    <w:next w:val="h1mo5s"/>
    <w:uiPriority w:val="9"/>
    <w:qFormat/>
    <w:pPr>
      <w:keepNext/>
      <w:keepLines/>
      <w:spacing w:before="0" w:after="0" w:line="408" w:lineRule="auto"/>
      <w:outlineLvl w:val="0"/>
    </w:pPr>
    <w:rPr>
      <w:b/>
      <w:bCs/>
      <w:color w:val="1A1A1A"/>
      <w:sz w:val="36"/>
      <w:szCs w:val="36"/>
    </w:rPr>
  </w:style>
  <w:style w:type="paragraph" w:styleId="4eef70"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6" Type="http://schemas.openxmlformats.org/officeDocument/2006/relationships/image" Target="media/image2.png" /><Relationship Id="rId4" Type="http://schemas.openxmlformats.org/officeDocument/2006/relationships/numbering" Target="numbering.xml" /><Relationship Id="rId10" Type="http://schemas.openxmlformats.org/officeDocument/2006/relationships/image" Target="media/image6.png" /><Relationship Id="rId5" Type="http://schemas.openxmlformats.org/officeDocument/2006/relationships/image" Target="media/image1.png" /><Relationship Id="rId1" Type="http://schemas.openxmlformats.org/officeDocument/2006/relationships/settings" Target="settings.xml" /><Relationship Id="rId7" Type="http://schemas.openxmlformats.org/officeDocument/2006/relationships/image" Target="media/image3.png" /><Relationship Id="rId8"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2023-11-15T10:55:05Z</dcterms:created>
  <dcterms:modified xsi:type="dcterms:W3CDTF">2023-11-15T10:55:05Z</dcterms:modified>
</cp:coreProperties>
</file>