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tbl>
      <w:tblPr>
        <w:tblStyle w:val="pezfdk"/>
        <w:tblInd w:w="0" w:type="dxa"/>
        <w:tblLayout w:type="fixed"/>
      </w:tblPr>
      <w:tblGrid>
        <w:gridCol w:w="8310"/>
      </w:tblGrid>
      <w:tr>
        <w:trPr>
          <w:trHeight w:val="247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18owbw"/>
              <w:snapToGrid w:val="false"/>
              <w:spacing w:line="360" w:lineRule="auto"/>
              <w:jc w:val="both"/>
              <w:rPr>
                <w:rFonts w:ascii="微软雅黑 Light" w:hAnsi="微软雅黑 Light" w:eastAsia="微软雅黑 Light" w:cs="微软雅黑 Light"/>
                <w:sz w:val="60"/>
              </w:rPr>
            </w:pPr>
          </w:p>
          <w:p>
            <w:pPr>
              <w:pStyle w:val="18owbw"/>
              <w:snapToGrid w:val="false"/>
              <w:spacing w:line="360" w:lineRule="auto"/>
              <w:jc w:val="both"/>
              <w:rPr>
                <w:rFonts w:ascii="微软雅黑 Light" w:hAnsi="微软雅黑 Light" w:eastAsia="微软雅黑 Light" w:cs="微软雅黑 Light"/>
                <w:sz w:val="60"/>
              </w:rPr>
            </w:pPr>
            <w:r>
              <w:rPr>
                <w:rFonts w:ascii="微软雅黑 Light" w:hAnsi="微软雅黑 Light" w:eastAsia="微软雅黑 Light" w:cs="微软雅黑 Light"/>
                <w:sz w:val="60"/>
              </w:rPr>
              <w:t xml:space="preserve">                   高捷物流</w:t>
            </w:r>
          </w:p>
        </w:tc>
      </w:tr>
      <w:tr>
        <w:trPr>
          <w:trHeight w:val="112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18owbw"/>
              <w:snapToGrid w:val="false"/>
              <w:spacing w:line="360" w:lineRule="auto"/>
              <w:jc w:val="right"/>
              <w:rPr>
                <w:rFonts w:ascii="微软雅黑 Light" w:hAnsi="微软雅黑 Light" w:eastAsia="微软雅黑 Light" w:cs="微软雅黑 Light"/>
                <w:sz w:val="60"/>
              </w:rPr>
            </w:pPr>
            <w:r>
              <w:rPr>
                <w:rFonts w:ascii="微软雅黑 Light" w:hAnsi="微软雅黑 Light" w:eastAsia="微软雅黑 Light" w:cs="微软雅黑 Light"/>
                <w:sz w:val="60"/>
              </w:rPr>
              <w:t>数字平台一期</w:t>
            </w:r>
          </w:p>
        </w:tc>
      </w:tr>
      <w:tr>
        <w:trPr>
          <w:trHeight w:val="1080"/>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18owbw"/>
              <w:snapToGrid w:val="false"/>
              <w:spacing w:line="360" w:lineRule="auto"/>
              <w:jc w:val="right"/>
              <w:rPr>
                <w:rFonts w:ascii="微软雅黑 Light" w:hAnsi="微软雅黑 Light" w:eastAsia="微软雅黑 Light" w:cs="微软雅黑 Light"/>
                <w:sz w:val="44"/>
              </w:rPr>
            </w:pPr>
            <w:r>
              <w:rPr>
                <w:rFonts w:ascii="微软雅黑 Light" w:hAnsi="微软雅黑 Light" w:eastAsia="微软雅黑 Light" w:cs="微软雅黑 Light"/>
                <w:sz w:val="44"/>
              </w:rPr>
              <w:t>工作台-财务部分功能</w:t>
            </w:r>
          </w:p>
        </w:tc>
      </w:tr>
    </w:tbl>
    <w:tbl>
      <w:tblPr>
        <w:tblStyle w:val="pezfdk"/>
        <w:tblInd w:w="0" w:type="dxa"/>
        <w:tblLayout w:type="fixed"/>
      </w:tblPr>
      <w:tblGrid>
        <w:gridCol w:w="1800"/>
        <w:gridCol w:w="2700"/>
      </w:tblGrid>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编写人员</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孔健聪</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编写日期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4"/>
              </w:rPr>
            </w:pPr>
            <w:r>
              <w:rPr>
                <w:rFonts w:ascii="微软雅黑 Light" w:hAnsi="微软雅黑 Light" w:eastAsia="微软雅黑 Light" w:cs="微软雅黑 Light"/>
                <w:sz w:val="24"/>
              </w:rPr>
              <w:t>2021/01/08</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更新日期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4"/>
              </w:rPr>
            </w:pPr>
            <w:r>
              <w:rPr>
                <w:rFonts w:ascii="微软雅黑 Light" w:hAnsi="微软雅黑 Light" w:eastAsia="微软雅黑 Light" w:cs="微软雅黑 Light"/>
                <w:sz w:val="24"/>
              </w:rPr>
              <w:t>2021/01/08</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文档编号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01</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版本号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1.0</w:t>
            </w:r>
          </w:p>
        </w:tc>
      </w:tr>
    </w:tbl>
    <w:p>
      <w:pPr>
        <w:pStyle w:val="18owbw"/>
        <w:snapToGrid w:val="false"/>
        <w:spacing w:line="360" w:lineRule="auto"/>
        <w:jc w:val="both"/>
        <w:rPr>
          <w:rFonts w:ascii="微软雅黑 Light" w:hAnsi="微软雅黑 Light" w:eastAsia="微软雅黑 Light" w:cs="微软雅黑 Light"/>
          <w:sz w:val="28"/>
        </w:rPr>
      </w:pPr>
    </w:p>
    <w:p>
      <w:pPr>
        <w:pStyle w:val="18owbw"/>
        <w:snapToGrid w:val="false"/>
        <w:spacing w:line="360" w:lineRule="auto"/>
        <w:jc w:val="both"/>
        <w:rPr>
          <w:rFonts w:ascii="微软雅黑 Light" w:hAnsi="微软雅黑 Light" w:eastAsia="微软雅黑 Light" w:cs="微软雅黑 Light"/>
          <w:sz w:val="28"/>
        </w:rPr>
      </w:pPr>
    </w:p>
    <w:p>
      <w:pPr>
        <w:pStyle w:val="18owbw"/>
        <w:snapToGrid w:val="false"/>
        <w:spacing w:line="360" w:lineRule="auto"/>
        <w:jc w:val="both"/>
        <w:rPr>
          <w:rFonts w:ascii="微软雅黑 Light" w:hAnsi="微软雅黑 Light" w:eastAsia="微软雅黑 Light" w:cs="微软雅黑 Light"/>
          <w:sz w:val="28"/>
        </w:rPr>
      </w:pPr>
    </w:p>
    <w:p>
      <w:pPr>
        <w:pStyle w:val="18owbw"/>
        <w:snapToGrid w:val="false"/>
        <w:spacing w:line="360" w:lineRule="auto"/>
        <w:jc w:val="both"/>
        <w:rPr>
          <w:rFonts w:ascii="微软雅黑 Light" w:hAnsi="微软雅黑 Light" w:eastAsia="微软雅黑 Light" w:cs="微软雅黑 Light"/>
          <w:sz w:val="28"/>
        </w:rPr>
      </w:pPr>
    </w:p>
    <w:p>
      <w:pPr>
        <w:pStyle w:val="18owbw"/>
        <w:snapToGrid w:val="false"/>
        <w:spacing w:line="360" w:lineRule="auto"/>
        <w:jc w:val="both"/>
        <w:rPr>
          <w:rFonts w:ascii="微软雅黑 Light" w:hAnsi="微软雅黑 Light" w:eastAsia="微软雅黑 Light" w:cs="微软雅黑 Light"/>
          <w:sz w:val="28"/>
        </w:rPr>
      </w:pPr>
    </w:p>
    <w:p>
      <w:pPr>
        <w:pStyle w:val="18owbw"/>
        <w:snapToGrid w:val="false"/>
        <w:spacing w:line="360" w:lineRule="auto"/>
        <w:jc w:val="both"/>
        <w:rPr>
          <w:rFonts w:ascii="微软雅黑 Light" w:hAnsi="微软雅黑 Light" w:eastAsia="微软雅黑 Light" w:cs="微软雅黑 Light"/>
          <w:sz w:val="28"/>
        </w:rPr>
      </w:pPr>
    </w:p>
    <w:p>
      <w:pPr>
        <w:pStyle w:val="18owbw"/>
        <w:snapToGrid w:val="false"/>
        <w:spacing w:line="360" w:lineRule="auto"/>
        <w:jc w:val="both"/>
        <w:rPr>
          <w:rFonts w:ascii="微软雅黑 Light" w:hAnsi="微软雅黑 Light" w:eastAsia="微软雅黑 Light" w:cs="微软雅黑 Light"/>
          <w:sz w:val="28"/>
        </w:rPr>
      </w:pPr>
    </w:p>
    <w:p>
      <w:pPr>
        <w:snapToGrid w:val="false"/>
        <w:jc w:val="center"/>
        <w:rPr>
          <w:rFonts w:ascii="微软雅黑" w:hAnsi="微软雅黑" w:eastAsia="微软雅黑" w:cs="微软雅黑"/>
          <w:sz w:val="32"/>
        </w:rPr>
      </w:pPr>
    </w:p>
    <w:p>
      <w:pPr>
        <w:pStyle w:val="18owbw"/>
        <w:snapToGrid w:val="false"/>
        <w:jc w:val="both"/>
        <w:rPr>
          <w:rFonts w:ascii="微软雅黑" w:hAnsi="微软雅黑" w:eastAsia="微软雅黑" w:cs="微软雅黑"/>
          <w:sz w:val="32"/>
        </w:rPr>
      </w:pPr>
      <w:r>
        <w:rPr/>
        <w:br w:type="page"/>
      </w:r>
    </w:p>
    <w:p>
      <w:pPr>
        <w:snapToGrid w:val="false"/>
        <w:spacing w:before="240" w:after="0" w:line="259" w:lineRule="auto"/>
        <w:jc w:val="left"/>
        <w:rPr>
          <w:rFonts w:ascii="等线 Light" w:hAnsi="等线 Light" w:eastAsia="等线 Light" w:cs="等线 Light"/>
          <w:color w:val="2F5597"/>
          <w:sz w:val="32"/>
        </w:rPr>
      </w:pPr>
      <w:r>
        <w:rPr>
          <w:rFonts w:ascii="等线 Light" w:hAnsi="等线 Light" w:eastAsia="等线 Light" w:cs="等线 Light"/>
          <w:color w:val="2F5597"/>
          <w:sz w:val="32"/>
        </w:rPr>
        <w:t>目录</w:t>
      </w:r>
    </w:p>
    <w:p>
      <w:pPr>
        <w:snapToGrid w:val="false"/>
        <w:spacing w:line="360" w:lineRule="auto"/>
        <w:jc w:val="both"/>
        <w:rPr>
          <w:rFonts w:ascii="宋体" w:hAnsi="宋体" w:eastAsia="宋体" w:cs="宋体"/>
          <w:sz w:val="20"/>
        </w:rPr>
      </w:pPr>
      <w:r>
        <w:rPr>
          <w:rFonts w:ascii="宋体" w:hAnsi="宋体" w:eastAsia="宋体" w:cs="宋体"/>
          <w:sz w:val="20"/>
        </w:rPr>
        <w:t>DOC_LINK 第一章 前言</w:t>
        <w:tab/>
      </w:r>
      <w:r>
        <w:rPr/>
        <w:fldChar w:fldCharType="begin"/>
      </w:r>
      <w:r>
        <w:rPr/>
        <w:fldChar w:fldCharType="separate"/>
      </w:r>
      <w:r>
        <w:rPr>
          <w:rFonts w:ascii="宋体" w:hAnsi="宋体" w:eastAsia="宋体" w:cs="宋体"/>
          <w:sz w:val="20"/>
        </w:rPr>
        <w:t>3</w:t>
      </w:r>
      <w:r>
        <w:rPr/>
        <w:fldChar w:fldCharType="end"/>
      </w:r>
    </w:p>
    <w:p>
      <w:pPr>
        <w:snapToGrid w:val="false"/>
        <w:spacing w:line="360" w:lineRule="auto"/>
        <w:ind w:left="210"/>
        <w:jc w:val="both"/>
        <w:rPr>
          <w:rFonts w:ascii="宋体" w:hAnsi="宋体" w:eastAsia="宋体" w:cs="宋体"/>
          <w:sz w:val="20"/>
        </w:rPr>
      </w:pPr>
      <w:r>
        <w:rPr>
          <w:rFonts w:ascii="宋体" w:hAnsi="宋体" w:eastAsia="宋体" w:cs="宋体"/>
          <w:sz w:val="20"/>
        </w:rPr>
        <w:t>DOC_LINK 1.1 编写目的</w:t>
        <w:tab/>
      </w:r>
      <w:r>
        <w:rPr/>
        <w:fldChar w:fldCharType="begin"/>
      </w:r>
      <w:r>
        <w:rPr/>
        <w:fldChar w:fldCharType="separate"/>
      </w:r>
      <w:r>
        <w:rPr>
          <w:rFonts w:ascii="宋体" w:hAnsi="宋体" w:eastAsia="宋体" w:cs="宋体"/>
          <w:sz w:val="20"/>
        </w:rPr>
        <w:t>3</w:t>
      </w:r>
      <w:r>
        <w:rPr/>
        <w:fldChar w:fldCharType="end"/>
      </w:r>
    </w:p>
    <w:p>
      <w:pPr>
        <w:snapToGrid w:val="false"/>
        <w:spacing w:line="360" w:lineRule="auto"/>
        <w:ind w:left="210"/>
        <w:jc w:val="both"/>
        <w:rPr>
          <w:rFonts w:ascii="宋体" w:hAnsi="宋体" w:eastAsia="宋体" w:cs="宋体"/>
          <w:sz w:val="20"/>
        </w:rPr>
      </w:pPr>
      <w:r>
        <w:rPr>
          <w:rFonts w:ascii="宋体" w:hAnsi="宋体" w:eastAsia="宋体" w:cs="宋体"/>
          <w:sz w:val="20"/>
        </w:rPr>
        <w:t>DOC_LINK 1.2 参考文档</w:t>
        <w:tab/>
      </w:r>
      <w:r>
        <w:rPr/>
        <w:fldChar w:fldCharType="begin"/>
      </w:r>
      <w:r>
        <w:rPr/>
        <w:fldChar w:fldCharType="separate"/>
      </w:r>
      <w:r>
        <w:rPr>
          <w:rFonts w:ascii="宋体" w:hAnsi="宋体" w:eastAsia="宋体" w:cs="宋体"/>
          <w:sz w:val="20"/>
        </w:rPr>
        <w:t>3</w:t>
      </w:r>
      <w:r>
        <w:rPr/>
        <w:fldChar w:fldCharType="end"/>
      </w:r>
    </w:p>
    <w:p>
      <w:pPr>
        <w:snapToGrid w:val="false"/>
        <w:spacing w:line="360" w:lineRule="auto"/>
        <w:ind w:left="210"/>
        <w:jc w:val="both"/>
        <w:rPr>
          <w:rFonts w:ascii="宋体" w:hAnsi="宋体" w:eastAsia="宋体" w:cs="宋体"/>
          <w:sz w:val="20"/>
        </w:rPr>
      </w:pPr>
      <w:r>
        <w:rPr>
          <w:rFonts w:ascii="宋体" w:hAnsi="宋体" w:eastAsia="宋体" w:cs="宋体"/>
          <w:sz w:val="20"/>
        </w:rPr>
        <w:t>DOC_LINK 1.3 版本信息</w:t>
        <w:tab/>
      </w:r>
      <w:r>
        <w:rPr/>
        <w:fldChar w:fldCharType="begin"/>
      </w:r>
      <w:r>
        <w:rPr/>
        <w:fldChar w:fldCharType="separate"/>
      </w:r>
      <w:r>
        <w:rPr>
          <w:rFonts w:ascii="宋体" w:hAnsi="宋体" w:eastAsia="宋体" w:cs="宋体"/>
          <w:sz w:val="20"/>
        </w:rPr>
        <w:t>3</w:t>
      </w:r>
      <w:r>
        <w:rPr/>
        <w:fldChar w:fldCharType="end"/>
      </w:r>
    </w:p>
    <w:p>
      <w:pPr>
        <w:snapToGrid w:val="false"/>
        <w:spacing w:line="360" w:lineRule="auto"/>
        <w:ind w:left="210"/>
        <w:jc w:val="both"/>
        <w:rPr>
          <w:rFonts w:ascii="宋体" w:hAnsi="宋体" w:eastAsia="宋体" w:cs="宋体"/>
          <w:sz w:val="20"/>
        </w:rPr>
      </w:pPr>
      <w:r>
        <w:rPr>
          <w:rFonts w:ascii="宋体" w:hAnsi="宋体" w:eastAsia="宋体" w:cs="宋体"/>
          <w:sz w:val="20"/>
        </w:rPr>
        <w:t>DOC_LINK 1.4 阅读对象</w:t>
        <w:tab/>
      </w:r>
      <w:r>
        <w:rPr/>
        <w:fldChar w:fldCharType="begin"/>
      </w:r>
      <w:r>
        <w:rPr/>
        <w:fldChar w:fldCharType="separate"/>
      </w:r>
      <w:r>
        <w:rPr>
          <w:rFonts w:ascii="宋体" w:hAnsi="宋体" w:eastAsia="宋体" w:cs="宋体"/>
          <w:sz w:val="20"/>
        </w:rPr>
        <w:t>3</w:t>
      </w:r>
      <w:r>
        <w:rPr/>
        <w:fldChar w:fldCharType="end"/>
      </w:r>
    </w:p>
    <w:p>
      <w:pPr>
        <w:snapToGrid w:val="false"/>
        <w:spacing w:line="360" w:lineRule="auto"/>
        <w:jc w:val="both"/>
        <w:rPr>
          <w:rFonts w:ascii="宋体" w:hAnsi="宋体" w:eastAsia="宋体" w:cs="宋体"/>
          <w:sz w:val="20"/>
        </w:rPr>
      </w:pPr>
      <w:r>
        <w:rPr>
          <w:rFonts w:ascii="宋体" w:hAnsi="宋体" w:eastAsia="宋体" w:cs="宋体"/>
          <w:sz w:val="20"/>
        </w:rPr>
        <w:t>DOC_LINK 第二章 产品概述</w:t>
        <w:tab/>
      </w:r>
      <w:r>
        <w:rPr/>
        <w:fldChar w:fldCharType="begin"/>
      </w:r>
      <w:r>
        <w:rPr/>
        <w:fldChar w:fldCharType="separate"/>
      </w:r>
      <w:r>
        <w:rPr>
          <w:rFonts w:ascii="宋体" w:hAnsi="宋体" w:eastAsia="宋体" w:cs="宋体"/>
          <w:sz w:val="20"/>
        </w:rPr>
        <w:t>4</w:t>
      </w:r>
      <w:r>
        <w:rPr/>
        <w:fldChar w:fldCharType="end"/>
      </w:r>
    </w:p>
    <w:p>
      <w:pPr>
        <w:snapToGrid w:val="false"/>
        <w:spacing w:line="360" w:lineRule="auto"/>
        <w:ind w:left="210"/>
        <w:jc w:val="both"/>
        <w:rPr>
          <w:rFonts w:ascii="宋体" w:hAnsi="宋体" w:eastAsia="宋体" w:cs="宋体"/>
          <w:sz w:val="20"/>
        </w:rPr>
      </w:pPr>
      <w:r>
        <w:rPr>
          <w:rFonts w:ascii="宋体" w:hAnsi="宋体" w:eastAsia="宋体" w:cs="宋体"/>
          <w:sz w:val="20"/>
        </w:rPr>
        <w:t>DOC_LINK 2.1 产品简述</w:t>
        <w:tab/>
      </w:r>
      <w:r>
        <w:rPr/>
        <w:fldChar w:fldCharType="begin"/>
      </w:r>
      <w:r>
        <w:rPr/>
        <w:fldChar w:fldCharType="separate"/>
      </w:r>
      <w:r>
        <w:rPr>
          <w:rFonts w:ascii="宋体" w:hAnsi="宋体" w:eastAsia="宋体" w:cs="宋体"/>
          <w:sz w:val="20"/>
        </w:rPr>
        <w:t>4</w:t>
      </w:r>
      <w:r>
        <w:rPr/>
        <w:fldChar w:fldCharType="end"/>
      </w:r>
    </w:p>
    <w:p>
      <w:pPr>
        <w:snapToGrid w:val="false"/>
        <w:spacing w:line="360" w:lineRule="auto"/>
        <w:ind w:left="420"/>
        <w:jc w:val="both"/>
        <w:rPr>
          <w:rFonts w:ascii="宋体" w:hAnsi="宋体" w:eastAsia="宋体" w:cs="宋体"/>
          <w:sz w:val="20"/>
        </w:rPr>
      </w:pPr>
      <w:r>
        <w:rPr>
          <w:rFonts w:ascii="宋体" w:hAnsi="宋体" w:eastAsia="宋体" w:cs="宋体"/>
          <w:sz w:val="20"/>
        </w:rPr>
        <w:t>DOC_LINK 2.1.1 产品整体描述</w:t>
        <w:tab/>
      </w:r>
      <w:r>
        <w:rPr/>
        <w:fldChar w:fldCharType="begin"/>
      </w:r>
      <w:r>
        <w:rPr/>
        <w:fldChar w:fldCharType="separate"/>
      </w:r>
      <w:r>
        <w:rPr>
          <w:rFonts w:ascii="宋体" w:hAnsi="宋体" w:eastAsia="宋体" w:cs="宋体"/>
          <w:sz w:val="20"/>
        </w:rPr>
        <w:t>4</w:t>
      </w:r>
      <w:r>
        <w:rPr/>
        <w:fldChar w:fldCharType="end"/>
      </w:r>
    </w:p>
    <w:p>
      <w:pPr>
        <w:snapToGrid w:val="false"/>
        <w:spacing w:line="360" w:lineRule="auto"/>
        <w:ind w:left="210"/>
        <w:jc w:val="both"/>
        <w:rPr>
          <w:rFonts w:ascii="宋体" w:hAnsi="宋体" w:eastAsia="宋体" w:cs="宋体"/>
          <w:sz w:val="20"/>
        </w:rPr>
      </w:pPr>
      <w:r>
        <w:rPr>
          <w:rFonts w:ascii="宋体" w:hAnsi="宋体" w:eastAsia="宋体" w:cs="宋体"/>
          <w:sz w:val="20"/>
        </w:rPr>
        <w:t>DOC_LINK 2.2 专用名词解释</w:t>
        <w:tab/>
      </w:r>
      <w:r>
        <w:rPr/>
        <w:fldChar w:fldCharType="begin"/>
      </w:r>
      <w:r>
        <w:rPr/>
        <w:fldChar w:fldCharType="separate"/>
      </w:r>
      <w:r>
        <w:rPr>
          <w:rFonts w:ascii="宋体" w:hAnsi="宋体" w:eastAsia="宋体" w:cs="宋体"/>
          <w:sz w:val="20"/>
        </w:rPr>
        <w:t>4</w:t>
      </w:r>
      <w:r>
        <w:rPr/>
        <w:fldChar w:fldCharType="end"/>
      </w:r>
    </w:p>
    <w:p>
      <w:pPr>
        <w:snapToGrid w:val="false"/>
        <w:spacing w:line="360" w:lineRule="auto"/>
        <w:jc w:val="both"/>
        <w:rPr>
          <w:rFonts w:ascii="宋体" w:hAnsi="宋体" w:eastAsia="宋体" w:cs="宋体"/>
          <w:sz w:val="20"/>
        </w:rPr>
      </w:pPr>
      <w:r>
        <w:rPr>
          <w:rFonts w:ascii="宋体" w:hAnsi="宋体" w:eastAsia="宋体" w:cs="宋体"/>
          <w:sz w:val="20"/>
        </w:rPr>
        <w:t>DOC_LINK 第三章  工作台功能需求</w:t>
        <w:tab/>
      </w:r>
      <w:r>
        <w:rPr/>
        <w:fldChar w:fldCharType="begin"/>
      </w:r>
      <w:r>
        <w:rPr/>
        <w:fldChar w:fldCharType="separate"/>
      </w:r>
      <w:r>
        <w:rPr>
          <w:rFonts w:ascii="宋体" w:hAnsi="宋体" w:eastAsia="宋体" w:cs="宋体"/>
          <w:sz w:val="20"/>
        </w:rPr>
        <w:t>4</w:t>
      </w:r>
      <w:r>
        <w:rPr/>
        <w:fldChar w:fldCharType="end"/>
      </w:r>
    </w:p>
    <w:p>
      <w:pPr>
        <w:snapToGrid w:val="false"/>
        <w:spacing w:line="360" w:lineRule="auto"/>
        <w:ind w:left="210"/>
        <w:jc w:val="both"/>
        <w:rPr>
          <w:rFonts w:ascii="宋体" w:hAnsi="宋体" w:eastAsia="宋体" w:cs="宋体"/>
          <w:sz w:val="20"/>
        </w:rPr>
      </w:pPr>
      <w:r>
        <w:rPr>
          <w:rFonts w:ascii="宋体" w:hAnsi="宋体" w:eastAsia="宋体" w:cs="宋体"/>
          <w:sz w:val="20"/>
        </w:rPr>
        <w:t>DOC_LINK 3.1  财务结算部分功能工作台页面</w:t>
        <w:tab/>
      </w:r>
      <w:r>
        <w:rPr/>
        <w:fldChar w:fldCharType="begin"/>
      </w:r>
      <w:r>
        <w:rPr/>
        <w:fldChar w:fldCharType="separate"/>
      </w:r>
      <w:r>
        <w:rPr>
          <w:rFonts w:ascii="宋体" w:hAnsi="宋体" w:eastAsia="宋体" w:cs="宋体"/>
          <w:sz w:val="20"/>
        </w:rPr>
        <w:t>4</w:t>
      </w:r>
      <w:r>
        <w:rPr/>
        <w:fldChar w:fldCharType="end"/>
      </w:r>
    </w:p>
    <w:p>
      <w:pPr>
        <w:snapToGrid w:val="false"/>
        <w:spacing w:line="360" w:lineRule="auto"/>
        <w:ind w:left="420"/>
        <w:jc w:val="both"/>
        <w:rPr>
          <w:rFonts w:ascii="宋体" w:hAnsi="宋体" w:eastAsia="宋体" w:cs="宋体"/>
          <w:sz w:val="20"/>
        </w:rPr>
      </w:pPr>
      <w:r>
        <w:rPr>
          <w:rFonts w:ascii="宋体" w:hAnsi="宋体" w:eastAsia="宋体" w:cs="宋体"/>
          <w:sz w:val="20"/>
        </w:rPr>
        <w:t>DOC_LINK 3.1.1 原型页面</w:t>
        <w:tab/>
      </w:r>
      <w:r>
        <w:rPr/>
        <w:fldChar w:fldCharType="begin"/>
      </w:r>
      <w:r>
        <w:rPr/>
        <w:fldChar w:fldCharType="separate"/>
      </w:r>
      <w:r>
        <w:rPr>
          <w:rFonts w:ascii="宋体" w:hAnsi="宋体" w:eastAsia="宋体" w:cs="宋体"/>
          <w:sz w:val="20"/>
        </w:rPr>
        <w:t>5</w:t>
      </w:r>
      <w:r>
        <w:rPr/>
        <w:fldChar w:fldCharType="end"/>
      </w:r>
    </w:p>
    <w:p>
      <w:pPr>
        <w:snapToGrid w:val="false"/>
        <w:spacing w:line="360" w:lineRule="auto"/>
        <w:ind w:left="420"/>
        <w:jc w:val="both"/>
        <w:rPr>
          <w:rFonts w:ascii="宋体" w:hAnsi="宋体" w:eastAsia="宋体" w:cs="宋体"/>
          <w:sz w:val="20"/>
        </w:rPr>
      </w:pPr>
      <w:r>
        <w:rPr>
          <w:rFonts w:ascii="宋体" w:hAnsi="宋体" w:eastAsia="宋体" w:cs="宋体"/>
          <w:sz w:val="20"/>
        </w:rPr>
        <w:t>DOC_LINK 3.1.2 任务定义</w:t>
        <w:tab/>
      </w:r>
      <w:r>
        <w:rPr/>
        <w:fldChar w:fldCharType="begin"/>
      </w:r>
      <w:r>
        <w:rPr/>
        <w:fldChar w:fldCharType="separate"/>
      </w:r>
      <w:r>
        <w:rPr>
          <w:rFonts w:ascii="宋体" w:hAnsi="宋体" w:eastAsia="宋体" w:cs="宋体"/>
          <w:sz w:val="20"/>
        </w:rPr>
        <w:t>5</w:t>
      </w:r>
      <w:r>
        <w:rPr/>
        <w:fldChar w:fldCharType="end"/>
      </w:r>
    </w:p>
    <w:p>
      <w:pPr>
        <w:snapToGrid w:val="false"/>
        <w:spacing w:line="360" w:lineRule="auto"/>
        <w:ind w:left="420"/>
        <w:jc w:val="both"/>
        <w:rPr>
          <w:rFonts w:ascii="宋体" w:hAnsi="宋体" w:eastAsia="宋体" w:cs="宋体"/>
          <w:sz w:val="20"/>
        </w:rPr>
      </w:pPr>
      <w:r>
        <w:rPr>
          <w:rFonts w:ascii="宋体" w:hAnsi="宋体" w:eastAsia="宋体" w:cs="宋体"/>
          <w:sz w:val="20"/>
        </w:rPr>
        <w:t>DOC_LINK 3.1.3 用例说明</w:t>
        <w:tab/>
      </w:r>
      <w:r>
        <w:rPr/>
        <w:fldChar w:fldCharType="begin"/>
      </w:r>
      <w:r>
        <w:rPr/>
        <w:fldChar w:fldCharType="separate"/>
      </w:r>
      <w:r>
        <w:rPr>
          <w:rFonts w:ascii="宋体" w:hAnsi="宋体" w:eastAsia="宋体" w:cs="宋体"/>
          <w:sz w:val="20"/>
        </w:rPr>
        <w:t>6</w:t>
      </w:r>
      <w:r>
        <w:rPr/>
        <w:fldChar w:fldCharType="end"/>
      </w:r>
    </w:p>
    <w:p>
      <w:pPr>
        <w:pStyle w:val="18owbw"/>
        <w:snapToGrid w:val="false"/>
        <w:spacing w:line="360" w:lineRule="auto"/>
        <w:jc w:val="both"/>
        <w:rPr>
          <w:rFonts w:ascii="宋体" w:hAnsi="宋体" w:eastAsia="宋体" w:cs="宋体"/>
          <w:sz w:val="20"/>
        </w:rPr>
      </w:pPr>
    </w:p>
    <w:p>
      <w:pPr>
        <w:pStyle w:val="3q1lqd"/>
        <w:snapToGrid w:val="false"/>
        <w:spacing w:before="340" w:after="330" w:line="578" w:lineRule="auto"/>
        <w:jc w:val="center"/>
        <w:rPr>
          <w:rFonts w:ascii="等线" w:hAnsi="等线" w:eastAsia="等线" w:cs="等线"/>
          <w:sz w:val="44"/>
        </w:rPr>
      </w:pPr>
    </w:p>
    <w:p>
      <w:pPr>
        <w:pStyle w:val="3q1lqd"/>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rh59r2"/>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18owbw"/>
        <w:snapToGrid w:val="false"/>
        <w:spacing w:line="360" w:lineRule="auto"/>
        <w:jc w:val="both"/>
        <w:rPr>
          <w:rFonts w:ascii="宋体" w:hAnsi="宋体" w:eastAsia="宋体" w:cs="宋体"/>
          <w:sz w:val="24"/>
        </w:rPr>
      </w:pPr>
      <w:r>
        <w:rPr>
          <w:rFonts w:ascii="宋体" w:hAnsi="宋体" w:eastAsia="宋体" w:cs="宋体"/>
          <w:sz w:val="24"/>
        </w:rPr>
        <w:t xml:space="preserve">     本产品需求说明书的目的主要是清晰、有层次的财务结算功能中各个角色的代办事项内容来源和相关逻辑，产品主要解决客户哪些业务需求和问题，并让产品设计和开发人员基于此文档所描述的功能进行更细致的设计和开发工作，同时也能让企业用户直观了解产品的主要功能。</w:t>
      </w:r>
    </w:p>
    <w:p>
      <w:pPr>
        <w:pStyle w:val="18owbw"/>
        <w:snapToGrid w:val="false"/>
        <w:spacing w:line="360" w:lineRule="auto"/>
        <w:jc w:val="both"/>
        <w:rPr>
          <w:rFonts w:ascii="宋体" w:hAnsi="宋体" w:eastAsia="宋体" w:cs="宋体"/>
          <w:sz w:val="24"/>
        </w:rPr>
      </w:pPr>
    </w:p>
    <w:p>
      <w:pPr>
        <w:pStyle w:val="rh59r2"/>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18owbw"/>
        <w:snapToGrid w:val="false"/>
        <w:jc w:val="both"/>
        <w:rPr>
          <w:rFonts w:ascii="宋体" w:hAnsi="宋体" w:eastAsia="宋体" w:cs="宋体"/>
          <w:sz w:val="24"/>
        </w:rPr>
      </w:pPr>
      <w:r>
        <w:rPr>
          <w:rFonts w:ascii="宋体" w:hAnsi="宋体" w:eastAsia="宋体" w:cs="宋体"/>
          <w:sz w:val="24"/>
        </w:rPr>
        <w:t xml:space="preserve">     该文档中参考了以下参考文档：</w:t>
      </w:r>
    </w:p>
    <w:tbl>
      <w:tblPr>
        <w:tblStyle w:val="pezfdk"/>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8D8D8"/>
            <w:vAlign w:val="top"/>
          </w:tcPr>
          <w:p>
            <w:pPr>
              <w:pStyle w:val="18owbw"/>
              <w:snapToGrid w:val="false"/>
              <w:jc w:val="center"/>
              <w:rPr>
                <w:rFonts w:ascii="宋体" w:hAnsi="宋体" w:eastAsia="宋体" w:cs="宋体"/>
                <w:sz w:val="24"/>
              </w:rPr>
            </w:pPr>
            <w:r>
              <w:rPr>
                <w:rFonts w:ascii="宋体" w:hAnsi="宋体" w:eastAsia="宋体" w:cs="宋体"/>
                <w:sz w:val="24"/>
              </w:rPr>
              <w:t>文档名称</w:t>
            </w:r>
          </w:p>
        </w:tc>
        <w:tc>
          <w:tcPr>
            <w:tcW w:w="1755" w:type="dxa"/>
            <w:tcBorders>
              <w:top w:val="single" w:color="000000" w:sz="6" w:space="0"/>
              <w:left w:val="single" w:color="000000" w:sz="6" w:space="0"/>
              <w:bottom w:val="single" w:color="000000" w:sz="6" w:space="0"/>
              <w:right w:val="single" w:color="000000" w:sz="6" w:space="0"/>
            </w:tcBorders>
            <w:shd w:fill="D8D8D8"/>
            <w:vAlign w:val="top"/>
          </w:tcPr>
          <w:p>
            <w:pPr>
              <w:pStyle w:val="18owbw"/>
              <w:snapToGrid w:val="false"/>
              <w:jc w:val="center"/>
              <w:rPr>
                <w:rFonts w:ascii="宋体" w:hAnsi="宋体" w:eastAsia="宋体" w:cs="宋体"/>
                <w:sz w:val="24"/>
              </w:rPr>
            </w:pPr>
            <w:r>
              <w:rPr>
                <w:rFonts w:ascii="宋体" w:hAnsi="宋体" w:eastAsia="宋体" w:cs="宋体"/>
                <w:sz w:val="24"/>
              </w:rPr>
              <w:t>版本</w:t>
            </w:r>
          </w:p>
        </w:tc>
        <w:tc>
          <w:tcPr>
            <w:tcW w:w="4110" w:type="dxa"/>
            <w:tcBorders>
              <w:top w:val="single" w:color="000000" w:sz="6" w:space="0"/>
              <w:left w:val="single" w:color="000000" w:sz="6" w:space="0"/>
              <w:bottom w:val="single" w:color="000000" w:sz="6" w:space="0"/>
              <w:right w:val="single" w:color="000000" w:sz="6" w:space="0"/>
            </w:tcBorders>
            <w:shd w:fill="D8D8D8"/>
            <w:vAlign w:val="top"/>
          </w:tcPr>
          <w:p>
            <w:pPr>
              <w:pStyle w:val="18owbw"/>
              <w:snapToGrid w:val="false"/>
              <w:jc w:val="center"/>
              <w:rPr>
                <w:rFonts w:ascii="宋体" w:hAnsi="宋体" w:eastAsia="宋体" w:cs="宋体"/>
                <w:sz w:val="24"/>
              </w:rPr>
            </w:pPr>
            <w:r>
              <w:rPr>
                <w:rFonts w:ascii="宋体" w:hAnsi="宋体" w:eastAsia="宋体" w:cs="宋体"/>
                <w:sz w:val="24"/>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p>
        </w:tc>
        <w:tc>
          <w:tcPr>
            <w:tcW w:w="1755"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p>
        </w:tc>
        <w:tc>
          <w:tcPr>
            <w:tcW w:w="4110"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p>
        </w:tc>
      </w:tr>
    </w:tbl>
    <w:p>
      <w:pPr>
        <w:pStyle w:val="18owbw"/>
        <w:snapToGrid w:val="false"/>
        <w:jc w:val="both"/>
        <w:rPr>
          <w:rFonts w:ascii="宋体" w:hAnsi="宋体" w:eastAsia="宋体" w:cs="宋体"/>
          <w:sz w:val="24"/>
        </w:rPr>
      </w:pPr>
    </w:p>
    <w:p>
      <w:pPr>
        <w:pStyle w:val="rh59r2"/>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pezfdk"/>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8D8D8"/>
            <w:vAlign w:val="top"/>
          </w:tcPr>
          <w:p>
            <w:pPr>
              <w:pStyle w:val="18owbw"/>
              <w:snapToGrid w:val="false"/>
              <w:jc w:val="center"/>
              <w:rPr>
                <w:rFonts w:ascii="宋体" w:hAnsi="宋体" w:eastAsia="宋体" w:cs="宋体"/>
                <w:sz w:val="24"/>
              </w:rPr>
            </w:pPr>
            <w:r>
              <w:rPr>
                <w:rFonts w:ascii="宋体" w:hAnsi="宋体" w:eastAsia="宋体" w:cs="宋体"/>
                <w:sz w:val="24"/>
              </w:rPr>
              <w:t>文档版本</w:t>
            </w:r>
          </w:p>
        </w:tc>
        <w:tc>
          <w:tcPr>
            <w:tcW w:w="4530" w:type="dxa"/>
            <w:tcBorders>
              <w:top w:val="single" w:color="000000" w:sz="6" w:space="0"/>
              <w:left w:val="single" w:color="000000" w:sz="6" w:space="0"/>
              <w:bottom w:val="single" w:color="000000" w:sz="6" w:space="0"/>
              <w:right w:val="single" w:color="000000" w:sz="6" w:space="0"/>
            </w:tcBorders>
            <w:shd w:fill="D8D8D8"/>
            <w:vAlign w:val="top"/>
          </w:tcPr>
          <w:p>
            <w:pPr>
              <w:pStyle w:val="18owbw"/>
              <w:snapToGrid w:val="false"/>
              <w:jc w:val="center"/>
              <w:rPr>
                <w:rFonts w:ascii="宋体" w:hAnsi="宋体" w:eastAsia="宋体" w:cs="宋体"/>
                <w:sz w:val="24"/>
              </w:rPr>
            </w:pPr>
            <w:r>
              <w:rPr>
                <w:rFonts w:ascii="宋体" w:hAnsi="宋体" w:eastAsia="宋体" w:cs="宋体"/>
                <w:sz w:val="24"/>
              </w:rPr>
              <w:t>修订原因</w:t>
            </w:r>
          </w:p>
        </w:tc>
        <w:tc>
          <w:tcPr>
            <w:tcW w:w="1410" w:type="dxa"/>
            <w:tcBorders>
              <w:top w:val="single" w:color="000000" w:sz="6" w:space="0"/>
              <w:left w:val="single" w:color="000000" w:sz="6" w:space="0"/>
              <w:bottom w:val="single" w:color="000000" w:sz="6" w:space="0"/>
              <w:right w:val="single" w:color="000000" w:sz="6" w:space="0"/>
            </w:tcBorders>
            <w:shd w:fill="D8D8D8"/>
            <w:vAlign w:val="top"/>
          </w:tcPr>
          <w:p>
            <w:pPr>
              <w:pStyle w:val="18owbw"/>
              <w:snapToGrid w:val="false"/>
              <w:jc w:val="center"/>
              <w:rPr>
                <w:rFonts w:ascii="宋体" w:hAnsi="宋体" w:eastAsia="宋体" w:cs="宋体"/>
                <w:sz w:val="24"/>
              </w:rPr>
            </w:pPr>
            <w:r>
              <w:rPr>
                <w:rFonts w:ascii="宋体" w:hAnsi="宋体" w:eastAsia="宋体" w:cs="宋体"/>
                <w:sz w:val="24"/>
              </w:rPr>
              <w:t>修订日期</w:t>
            </w:r>
          </w:p>
        </w:tc>
        <w:tc>
          <w:tcPr>
            <w:tcW w:w="1275" w:type="dxa"/>
            <w:tcBorders>
              <w:top w:val="single" w:color="000000" w:sz="6" w:space="0"/>
              <w:left w:val="single" w:color="000000" w:sz="6" w:space="0"/>
              <w:bottom w:val="single" w:color="000000" w:sz="6" w:space="0"/>
              <w:right w:val="single" w:color="000000" w:sz="6" w:space="0"/>
            </w:tcBorders>
            <w:shd w:fill="D8D8D8"/>
            <w:vAlign w:val="top"/>
          </w:tcPr>
          <w:p>
            <w:pPr>
              <w:pStyle w:val="18owbw"/>
              <w:snapToGrid w:val="false"/>
              <w:jc w:val="center"/>
              <w:rPr>
                <w:rFonts w:ascii="宋体" w:hAnsi="宋体" w:eastAsia="宋体" w:cs="宋体"/>
                <w:sz w:val="24"/>
              </w:rPr>
            </w:pPr>
            <w:r>
              <w:rPr>
                <w:rFonts w:ascii="宋体" w:hAnsi="宋体" w:eastAsia="宋体" w:cs="宋体"/>
                <w:sz w:val="24"/>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r>
              <w:rPr>
                <w:rFonts w:ascii="宋体" w:hAnsi="宋体" w:eastAsia="宋体" w:cs="宋体"/>
                <w:sz w:val="24"/>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r>
              <w:rPr>
                <w:rFonts w:ascii="宋体" w:hAnsi="宋体" w:eastAsia="宋体" w:cs="宋体"/>
                <w:sz w:val="24"/>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r>
              <w:rPr>
                <w:rFonts w:ascii="宋体" w:hAnsi="宋体" w:eastAsia="宋体" w:cs="宋体"/>
                <w:sz w:val="24"/>
              </w:rPr>
              <w:t>2020/12/28</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r>
              <w:rPr>
                <w:rFonts w:ascii="宋体" w:hAnsi="宋体" w:eastAsia="宋体" w:cs="宋体"/>
                <w:sz w:val="24"/>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p>
        </w:tc>
      </w:tr>
    </w:tbl>
    <w:p>
      <w:pPr>
        <w:pStyle w:val="18owbw"/>
        <w:snapToGrid w:val="false"/>
        <w:jc w:val="both"/>
        <w:rPr>
          <w:rFonts w:ascii="宋体" w:hAnsi="宋体" w:eastAsia="宋体" w:cs="宋体"/>
          <w:sz w:val="24"/>
        </w:rPr>
      </w:pPr>
    </w:p>
    <w:p>
      <w:pPr>
        <w:pStyle w:val="rh59r2"/>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pezfdk"/>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8D8D8"/>
            <w:vAlign w:val="top"/>
          </w:tcPr>
          <w:p>
            <w:pPr>
              <w:pStyle w:val="18owbw"/>
              <w:snapToGrid w:val="false"/>
              <w:jc w:val="both"/>
              <w:rPr>
                <w:rFonts w:ascii="宋体" w:hAnsi="宋体" w:eastAsia="宋体" w:cs="宋体"/>
                <w:sz w:val="24"/>
              </w:rPr>
            </w:pPr>
            <w:r>
              <w:rPr>
                <w:rFonts w:ascii="宋体" w:hAnsi="宋体" w:eastAsia="宋体" w:cs="宋体"/>
                <w:sz w:val="24"/>
              </w:rPr>
              <w:t>对象</w:t>
            </w:r>
          </w:p>
        </w:tc>
        <w:tc>
          <w:tcPr>
            <w:tcW w:w="6945" w:type="dxa"/>
            <w:tcBorders>
              <w:top w:val="single" w:color="000000" w:sz="6" w:space="0"/>
              <w:left w:val="single" w:color="000000" w:sz="6" w:space="0"/>
              <w:bottom w:val="single" w:color="000000" w:sz="6" w:space="0"/>
              <w:right w:val="single" w:color="000000" w:sz="6" w:space="0"/>
            </w:tcBorders>
            <w:shd w:fill="D8D8D8"/>
            <w:vAlign w:val="top"/>
          </w:tcPr>
          <w:p>
            <w:pPr>
              <w:pStyle w:val="18owbw"/>
              <w:snapToGrid w:val="false"/>
              <w:jc w:val="center"/>
              <w:rPr>
                <w:rFonts w:ascii="宋体" w:hAnsi="宋体" w:eastAsia="宋体" w:cs="宋体"/>
                <w:sz w:val="24"/>
              </w:rPr>
            </w:pPr>
            <w:r>
              <w:rPr>
                <w:rFonts w:ascii="宋体" w:hAnsi="宋体" w:eastAsia="宋体" w:cs="宋体"/>
                <w:sz w:val="24"/>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r>
              <w:rPr>
                <w:rFonts w:ascii="宋体" w:hAnsi="宋体" w:eastAsia="宋体" w:cs="宋体"/>
                <w:sz w:val="24"/>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r>
              <w:rPr>
                <w:rFonts w:ascii="宋体" w:hAnsi="宋体" w:eastAsia="宋体" w:cs="宋体"/>
                <w:sz w:val="24"/>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r>
              <w:rPr>
                <w:rFonts w:ascii="宋体" w:hAnsi="宋体" w:eastAsia="宋体" w:cs="宋体"/>
                <w:sz w:val="24"/>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r>
              <w:rPr>
                <w:rFonts w:ascii="宋体" w:hAnsi="宋体" w:eastAsia="宋体" w:cs="宋体"/>
                <w:sz w:val="24"/>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r>
              <w:rPr>
                <w:rFonts w:ascii="宋体" w:hAnsi="宋体" w:eastAsia="宋体" w:cs="宋体"/>
                <w:sz w:val="24"/>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r>
              <w:rPr>
                <w:rFonts w:ascii="宋体" w:hAnsi="宋体" w:eastAsia="宋体" w:cs="宋体"/>
                <w:sz w:val="24"/>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r>
              <w:rPr>
                <w:rFonts w:ascii="宋体" w:hAnsi="宋体" w:eastAsia="宋体" w:cs="宋体"/>
                <w:sz w:val="24"/>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r>
              <w:rPr>
                <w:rFonts w:ascii="宋体" w:hAnsi="宋体" w:eastAsia="宋体" w:cs="宋体"/>
                <w:sz w:val="24"/>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r>
              <w:rPr>
                <w:rFonts w:ascii="宋体" w:hAnsi="宋体" w:eastAsia="宋体" w:cs="宋体"/>
                <w:sz w:val="24"/>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18owbw"/>
              <w:snapToGrid w:val="false"/>
              <w:jc w:val="both"/>
              <w:rPr>
                <w:rFonts w:ascii="宋体" w:hAnsi="宋体" w:eastAsia="宋体" w:cs="宋体"/>
                <w:sz w:val="24"/>
              </w:rPr>
            </w:pPr>
            <w:r>
              <w:rPr>
                <w:rFonts w:ascii="宋体" w:hAnsi="宋体" w:eastAsia="宋体" w:cs="宋体"/>
                <w:sz w:val="24"/>
              </w:rPr>
              <w:t>前端页面的设计、交互实现人员。</w:t>
            </w:r>
          </w:p>
        </w:tc>
      </w:tr>
    </w:tbl>
    <w:p>
      <w:pPr>
        <w:pStyle w:val="18owbw"/>
        <w:snapToGrid w:val="false"/>
        <w:jc w:val="both"/>
        <w:rPr>
          <w:rFonts w:ascii="宋体" w:hAnsi="宋体" w:eastAsia="宋体" w:cs="宋体"/>
          <w:sz w:val="24"/>
        </w:rPr>
      </w:pPr>
    </w:p>
    <w:p>
      <w:pPr>
        <w:pStyle w:val="3q1lqd"/>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rh59r2"/>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xz6skf"/>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18owbw"/>
        <w:snapToGrid w:val="false"/>
        <w:spacing w:line="360" w:lineRule="auto"/>
        <w:ind w:firstLineChars="200"/>
        <w:jc w:val="both"/>
        <w:rPr>
          <w:rFonts w:ascii="宋体" w:hAnsi="宋体" w:eastAsia="宋体" w:cs="宋体"/>
          <w:sz w:val="24"/>
        </w:rPr>
      </w:pPr>
      <w:r>
        <w:rPr>
          <w:rFonts w:ascii="宋体" w:hAnsi="宋体" w:eastAsia="宋体" w:cs="宋体"/>
          <w:sz w:val="24"/>
        </w:rPr>
        <w:t>此文档主要用于管理各场景的短信、企业微信和邮件推送发送通知，主要在数据库层面进行配置。</w:t>
      </w:r>
    </w:p>
    <w:p>
      <w:pPr>
        <w:pStyle w:val="18owbw"/>
        <w:snapToGrid w:val="false"/>
        <w:jc w:val="both"/>
        <w:rPr>
          <w:rFonts w:ascii="宋体" w:hAnsi="宋体" w:eastAsia="宋体" w:cs="宋体"/>
          <w:sz w:val="24"/>
        </w:rPr>
      </w:pPr>
    </w:p>
    <w:p>
      <w:pPr>
        <w:pStyle w:val="rh59r2"/>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pezfdk"/>
        <w:tblInd w:w="0" w:type="dxa"/>
        <w:tblLayout w:type="fixed"/>
      </w:tblPr>
      <w:tblGrid>
        <w:gridCol w:w="1545"/>
        <w:gridCol w:w="6645"/>
      </w:tblGrid>
      <w:tr>
        <w:trPr>
          <w:trHeight w:val="405"/>
        </w:trPr>
        <w:tc>
          <w:tcPr>
            <w:tcW w:w="1545" w:type="dxa"/>
            <w:tcBorders>
              <w:top w:val="single" w:color="D9D9D9" w:sz="6" w:space="0"/>
              <w:left w:val="single" w:color="D9D9D9" w:sz="6" w:space="0"/>
              <w:bottom w:val="single" w:color="D9D9D9" w:sz="6" w:space="0"/>
              <w:right w:val="single" w:color="D9D9D9" w:sz="6" w:space="0"/>
            </w:tcBorders>
            <w:shd w:fill="E5E5E5"/>
            <w:vAlign w:val="top"/>
          </w:tcPr>
          <w:p>
            <w:pPr>
              <w:pStyle w:val="18owbw"/>
              <w:snapToGrid w:val="false"/>
              <w:jc w:val="center"/>
              <w:rPr>
                <w:rFonts w:ascii="宋体" w:hAnsi="宋体" w:eastAsia="宋体" w:cs="宋体"/>
                <w:b/>
                <w:color w:val="262626"/>
                <w:spacing w:val="11"/>
                <w:sz w:val="24"/>
              </w:rPr>
            </w:pPr>
            <w:r>
              <w:rPr>
                <w:rFonts w:ascii="宋体" w:hAnsi="宋体" w:eastAsia="宋体" w:cs="宋体"/>
                <w:b/>
                <w:color w:val="262626"/>
                <w:spacing w:val="11"/>
                <w:sz w:val="24"/>
              </w:rPr>
              <w:t>专用名词</w:t>
            </w:r>
          </w:p>
        </w:tc>
        <w:tc>
          <w:tcPr>
            <w:tcW w:w="6645" w:type="dxa"/>
            <w:tcBorders>
              <w:top w:val="single" w:color="D9D9D9" w:sz="6" w:space="0"/>
              <w:left w:val="single" w:color="D9D9D9" w:sz="6" w:space="0"/>
              <w:bottom w:val="single" w:color="D9D9D9" w:sz="6" w:space="0"/>
              <w:right w:val="single" w:color="D9D9D9" w:sz="6" w:space="0"/>
            </w:tcBorders>
            <w:shd w:fill="E5E5E5"/>
            <w:vAlign w:val="top"/>
          </w:tcPr>
          <w:p>
            <w:pPr>
              <w:pStyle w:val="18owbw"/>
              <w:snapToGrid w:val="false"/>
              <w:jc w:val="center"/>
              <w:rPr>
                <w:rFonts w:ascii="宋体" w:hAnsi="宋体" w:eastAsia="宋体" w:cs="宋体"/>
                <w:b/>
                <w:color w:val="000000"/>
                <w:spacing w:val="11"/>
                <w:sz w:val="24"/>
              </w:rPr>
            </w:pPr>
            <w:r>
              <w:rPr>
                <w:rFonts w:ascii="宋体" w:hAnsi="宋体" w:eastAsia="宋体" w:cs="宋体"/>
                <w:b/>
                <w:color w:val="000000"/>
                <w:spacing w:val="11"/>
                <w:sz w:val="24"/>
              </w:rPr>
              <w:t>名词解释</w:t>
            </w:r>
          </w:p>
        </w:tc>
      </w:tr>
      <w:tr>
        <w:trPr>
          <w:trHeight w:val="495"/>
        </w:trPr>
        <w:tc>
          <w:tcPr>
            <w:tcW w:w="1545" w:type="dxa"/>
            <w:tcBorders>
              <w:top w:val="single" w:color="D9D9D9" w:sz="6" w:space="0"/>
              <w:left w:val="single" w:color="D9D9D9" w:sz="6" w:space="0"/>
              <w:bottom w:val="single" w:color="D9D9D9" w:sz="6" w:space="0"/>
              <w:right w:val="single" w:color="D9D9D9" w:sz="6" w:space="0"/>
            </w:tcBorders>
            <w:vAlign w:val="top"/>
          </w:tcPr>
          <w:p>
            <w:pPr>
              <w:pStyle w:val="18owbw"/>
              <w:snapToGrid w:val="false"/>
              <w:jc w:val="both"/>
              <w:rPr>
                <w:rFonts w:ascii="宋体" w:hAnsi="宋体" w:eastAsia="宋体" w:cs="宋体"/>
                <w:spacing w:val="11"/>
                <w:sz w:val="24"/>
              </w:rPr>
            </w:pPr>
          </w:p>
        </w:tc>
        <w:tc>
          <w:tcPr>
            <w:tcW w:w="6645" w:type="dxa"/>
            <w:tcBorders>
              <w:top w:val="single" w:color="D9D9D9" w:sz="6" w:space="0"/>
              <w:left w:val="single" w:color="D9D9D9" w:sz="6" w:space="0"/>
              <w:bottom w:val="single" w:color="D9D9D9" w:sz="6" w:space="0"/>
              <w:right w:val="single" w:color="D9D9D9" w:sz="6" w:space="0"/>
            </w:tcBorders>
            <w:vAlign w:val="top"/>
          </w:tcPr>
          <w:p>
            <w:pPr>
              <w:pStyle w:val="18owbw"/>
              <w:snapToGrid w:val="false"/>
              <w:jc w:val="center"/>
              <w:rPr>
                <w:rFonts w:ascii="宋体" w:hAnsi="宋体" w:eastAsia="宋体" w:cs="宋体"/>
                <w:spacing w:val="11"/>
                <w:sz w:val="24"/>
              </w:rPr>
            </w:pPr>
          </w:p>
        </w:tc>
      </w:tr>
      <w:tr>
        <w:trPr>
          <w:trHeight w:val="495"/>
        </w:trPr>
        <w:tc>
          <w:tcPr>
            <w:tcW w:w="1545" w:type="dxa"/>
            <w:tcBorders>
              <w:top w:val="single" w:color="D9D9D9" w:sz="6" w:space="0"/>
              <w:left w:val="single" w:color="D9D9D9" w:sz="6" w:space="0"/>
              <w:bottom w:val="single" w:color="D9D9D9" w:sz="6" w:space="0"/>
              <w:right w:val="single" w:color="D9D9D9" w:sz="6" w:space="0"/>
            </w:tcBorders>
            <w:vAlign w:val="top"/>
          </w:tcPr>
          <w:p>
            <w:pPr>
              <w:pStyle w:val="18owbw"/>
              <w:snapToGrid w:val="false"/>
              <w:jc w:val="both"/>
              <w:rPr>
                <w:rFonts w:ascii="宋体" w:hAnsi="宋体" w:eastAsia="宋体" w:cs="宋体"/>
                <w:spacing w:val="11"/>
                <w:sz w:val="24"/>
              </w:rPr>
            </w:pPr>
          </w:p>
        </w:tc>
        <w:tc>
          <w:tcPr>
            <w:tcW w:w="6645" w:type="dxa"/>
            <w:tcBorders>
              <w:top w:val="single" w:color="D9D9D9" w:sz="6" w:space="0"/>
              <w:left w:val="single" w:color="D9D9D9" w:sz="6" w:space="0"/>
              <w:bottom w:val="single" w:color="D9D9D9" w:sz="6" w:space="0"/>
              <w:right w:val="single" w:color="D9D9D9" w:sz="6" w:space="0"/>
            </w:tcBorders>
            <w:vAlign w:val="top"/>
          </w:tcPr>
          <w:p>
            <w:pPr>
              <w:pStyle w:val="18owbw"/>
              <w:snapToGrid w:val="false"/>
              <w:jc w:val="center"/>
              <w:rPr>
                <w:rFonts w:ascii="宋体" w:hAnsi="宋体" w:eastAsia="宋体" w:cs="宋体"/>
                <w:spacing w:val="11"/>
                <w:sz w:val="24"/>
              </w:rPr>
            </w:pPr>
          </w:p>
        </w:tc>
      </w:tr>
    </w:tbl>
    <w:p>
      <w:pPr>
        <w:pStyle w:val="18owbw"/>
        <w:snapToGrid w:val="false"/>
        <w:jc w:val="both"/>
        <w:rPr>
          <w:rFonts w:ascii="宋体" w:hAnsi="宋体" w:eastAsia="宋体" w:cs="宋体"/>
          <w:sz w:val="24"/>
        </w:rPr>
      </w:pPr>
    </w:p>
    <w:p>
      <w:pPr>
        <w:pStyle w:val="18owbw"/>
        <w:snapToGrid w:val="false"/>
        <w:jc w:val="both"/>
        <w:rPr>
          <w:rFonts w:ascii="宋体" w:hAnsi="宋体" w:eastAsia="宋体" w:cs="宋体"/>
          <w:sz w:val="24"/>
        </w:rPr>
      </w:pPr>
    </w:p>
    <w:p>
      <w:pPr>
        <w:pStyle w:val="3q1lqd"/>
        <w:snapToGrid w:val="false"/>
        <w:spacing w:before="340" w:after="330" w:line="578" w:lineRule="auto"/>
        <w:jc w:val="center"/>
        <w:rPr>
          <w:rFonts w:ascii="等线" w:hAnsi="等线" w:eastAsia="等线" w:cs="等线"/>
          <w:sz w:val="44"/>
        </w:rPr>
      </w:pPr>
      <w:r>
        <w:rPr>
          <w:rFonts w:ascii="等线" w:hAnsi="等线" w:eastAsia="等线" w:cs="等线"/>
          <w:sz w:val="44"/>
        </w:rPr>
        <w:t>第三章  工作台功能需求</w:t>
      </w:r>
    </w:p>
    <w:p>
      <w:pPr>
        <w:pStyle w:val="rh59r2"/>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财务结算部分功能工作台页面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财务登录后看到的工作台。</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业务员拥有财务结算功能的，登录后看到对应的工作台任务类型。</w:t>
      </w:r>
    </w:p>
    <w:p>
      <w:pPr>
        <w:pStyle w:val="xz6skf"/>
        <w:snapToGrid w:val="false"/>
        <w:spacing w:before="260" w:after="260" w:line="415" w:lineRule="auto"/>
        <w:jc w:val="left"/>
        <w:rPr>
          <w:rFonts w:ascii="等线" w:hAnsi="等线" w:eastAsia="等线" w:cs="等线"/>
          <w:sz w:val="28"/>
        </w:rPr>
      </w:pPr>
      <w:r>
        <w:rPr>
          <w:rFonts w:ascii="等线" w:hAnsi="等线" w:eastAsia="等线" w:cs="等线"/>
          <w:sz w:val="28"/>
        </w:rPr>
        <w:t>3.1.1 原型页面</w:t>
      </w:r>
    </w:p>
    <w:p>
      <w:pPr>
        <w:pStyle w:val="18owbw"/>
        <w:snapToGrid w:val="false"/>
        <w:jc w:val="both"/>
        <w:rPr>
          <w:rFonts w:ascii="宋体" w:hAnsi="宋体" w:eastAsia="宋体" w:cs="宋体"/>
          <w:sz w:val="24"/>
        </w:rPr>
      </w:pPr>
      <w:r>
        <w:rPr/>
        <w:drawing>
          <wp:inline distT="0" distB="0" distL="0" distR="0">
            <wp:extent cx="5267325" cy="301942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67325" cy="3019425"/>
                    </a:xfrm>
                    <a:prstGeom prst="rect">
                      <a:avLst/>
                    </a:prstGeom>
                  </pic:spPr>
                </pic:pic>
              </a:graphicData>
            </a:graphic>
          </wp:inline>
        </w:drawing>
      </w:r>
    </w:p>
    <w:p>
      <w:pPr>
        <w:pStyle w:val="18owbw"/>
        <w:snapToGrid w:val="false"/>
        <w:jc w:val="both"/>
        <w:rPr>
          <w:rFonts w:ascii="宋体" w:hAnsi="宋体" w:eastAsia="宋体" w:cs="宋体"/>
          <w:sz w:val="24"/>
        </w:rPr>
      </w:pPr>
      <w:r>
        <w:rPr>
          <w:rFonts w:ascii="宋体" w:hAnsi="宋体" w:eastAsia="宋体" w:cs="宋体"/>
          <w:sz w:val="24"/>
        </w:rPr>
        <w:t xml:space="preserve"> （参考示意）</w:t>
      </w:r>
    </w:p>
    <w:p>
      <w:pPr>
        <w:pStyle w:val="18owbw"/>
        <w:snapToGrid w:val="false"/>
        <w:jc w:val="both"/>
        <w:rPr>
          <w:rFonts w:ascii="宋体" w:hAnsi="宋体" w:eastAsia="宋体" w:cs="宋体"/>
          <w:sz w:val="24"/>
        </w:rPr>
      </w:pPr>
    </w:p>
    <w:p>
      <w:pPr>
        <w:pStyle w:val="xz6skf"/>
        <w:snapToGrid w:val="false"/>
        <w:spacing w:before="260" w:after="260" w:line="415" w:lineRule="auto"/>
        <w:jc w:val="left"/>
        <w:rPr>
          <w:rFonts w:ascii="等线" w:hAnsi="等线" w:eastAsia="等线" w:cs="等线"/>
          <w:sz w:val="28"/>
        </w:rPr>
      </w:pPr>
      <w:r>
        <w:rPr>
          <w:rFonts w:ascii="等线" w:hAnsi="等线" w:eastAsia="等线" w:cs="等线"/>
          <w:sz w:val="28"/>
        </w:rPr>
        <w:t>3.1.2 任务定义</w:t>
      </w:r>
    </w:p>
    <w:tbl>
      <w:tblPr>
        <w:tblStyle w:val="pezfdk"/>
        <w:tblInd w:w="0" w:type="dxa"/>
        <w:tblLayout w:type="fixed"/>
      </w:tblPr>
      <w:tblGrid>
        <w:gridCol w:w="480"/>
        <w:gridCol w:w="1095"/>
        <w:gridCol w:w="1455"/>
        <w:gridCol w:w="1440"/>
        <w:gridCol w:w="1245"/>
        <w:gridCol w:w="840"/>
        <w:gridCol w:w="975"/>
        <w:gridCol w:w="930"/>
      </w:tblGrid>
      <w:tr>
        <w:trPr>
          <w:trHeight w:val="270"/>
        </w:trPr>
        <w:tc>
          <w:tcPr>
            <w:tcW w:w="480" w:type="dxa"/>
            <w:tcBorders>
              <w:top w:val="single" w:color="000000" w:sz="6" w:space="0"/>
              <w:left w:val="single" w:color="000000" w:sz="6" w:space="0"/>
              <w:bottom w:val="single" w:color="000000" w:sz="6" w:space="0"/>
              <w:right w:val="single" w:color="000000" w:sz="6" w:space="0"/>
            </w:tcBorders>
            <w:shd w:fill="D9D9D9"/>
            <w:vAlign w:val="top"/>
          </w:tcPr>
          <w:p>
            <w:pPr>
              <w:pStyle w:val="18owbw"/>
              <w:snapToGrid w:val="false"/>
              <w:jc w:val="left"/>
              <w:rPr>
                <w:rFonts w:ascii="宋体" w:hAnsi="宋体" w:eastAsia="宋体" w:cs="宋体"/>
                <w:b/>
                <w:color w:val="000000"/>
                <w:sz w:val="20"/>
              </w:rPr>
            </w:pPr>
            <w:r>
              <w:rPr>
                <w:rFonts w:ascii="宋体" w:hAnsi="宋体" w:eastAsia="宋体" w:cs="宋体"/>
                <w:b/>
                <w:color w:val="000000"/>
                <w:sz w:val="20"/>
              </w:rPr>
              <w:t>序号</w:t>
            </w:r>
          </w:p>
        </w:tc>
        <w:tc>
          <w:tcPr>
            <w:tcW w:w="1095" w:type="dxa"/>
            <w:tcBorders>
              <w:top w:val="single" w:color="000000" w:sz="6" w:space="0"/>
              <w:left w:val="nil" w:color="auto" w:sz="0" w:space="0"/>
              <w:bottom w:val="single" w:color="000000" w:sz="6" w:space="0"/>
              <w:right w:val="single" w:color="000000" w:sz="6" w:space="0"/>
            </w:tcBorders>
            <w:shd w:fill="D9D9D9"/>
            <w:vAlign w:val="top"/>
          </w:tcPr>
          <w:p>
            <w:pPr>
              <w:pStyle w:val="18owbw"/>
              <w:snapToGrid w:val="false"/>
              <w:jc w:val="left"/>
              <w:rPr>
                <w:rFonts w:ascii="宋体" w:hAnsi="宋体" w:eastAsia="宋体" w:cs="宋体"/>
                <w:b/>
                <w:color w:val="000000"/>
                <w:sz w:val="20"/>
              </w:rPr>
            </w:pPr>
            <w:r>
              <w:rPr>
                <w:rFonts w:ascii="宋体" w:hAnsi="宋体" w:eastAsia="宋体" w:cs="宋体"/>
                <w:b/>
                <w:color w:val="000000"/>
                <w:sz w:val="20"/>
              </w:rPr>
              <w:t>任务类型</w:t>
            </w:r>
          </w:p>
        </w:tc>
        <w:tc>
          <w:tcPr>
            <w:tcW w:w="1455" w:type="dxa"/>
            <w:tcBorders>
              <w:top w:val="single" w:color="000000" w:sz="6" w:space="0"/>
              <w:left w:val="nil" w:color="auto" w:sz="0" w:space="0"/>
              <w:bottom w:val="single" w:color="000000" w:sz="6" w:space="0"/>
              <w:right w:val="single" w:color="000000" w:sz="6" w:space="0"/>
            </w:tcBorders>
            <w:shd w:fill="D9D9D9"/>
            <w:vAlign w:val="top"/>
          </w:tcPr>
          <w:p>
            <w:pPr>
              <w:pStyle w:val="18owbw"/>
              <w:snapToGrid w:val="false"/>
              <w:jc w:val="left"/>
              <w:rPr>
                <w:rFonts w:ascii="宋体" w:hAnsi="宋体" w:eastAsia="宋体" w:cs="宋体"/>
                <w:b/>
                <w:color w:val="000000"/>
                <w:sz w:val="20"/>
              </w:rPr>
            </w:pPr>
            <w:r>
              <w:rPr>
                <w:rFonts w:ascii="宋体" w:hAnsi="宋体" w:eastAsia="宋体" w:cs="宋体"/>
                <w:b/>
                <w:color w:val="000000"/>
                <w:sz w:val="20"/>
              </w:rPr>
              <w:t>触发场景</w:t>
            </w:r>
          </w:p>
        </w:tc>
        <w:tc>
          <w:tcPr>
            <w:tcW w:w="1440" w:type="dxa"/>
            <w:tcBorders>
              <w:top w:val="single" w:color="000000" w:sz="6" w:space="0"/>
              <w:left w:val="nil" w:color="auto" w:sz="0" w:space="0"/>
              <w:bottom w:val="single" w:color="000000" w:sz="6" w:space="0"/>
              <w:right w:val="single" w:color="000000" w:sz="6" w:space="0"/>
            </w:tcBorders>
            <w:shd w:fill="D9D9D9"/>
            <w:vAlign w:val="top"/>
          </w:tcPr>
          <w:p>
            <w:pPr>
              <w:pStyle w:val="18owbw"/>
              <w:snapToGrid w:val="false"/>
              <w:jc w:val="left"/>
              <w:rPr>
                <w:rFonts w:ascii="宋体" w:hAnsi="宋体" w:eastAsia="宋体" w:cs="宋体"/>
                <w:b/>
                <w:color w:val="000000"/>
                <w:sz w:val="20"/>
              </w:rPr>
            </w:pPr>
            <w:r>
              <w:rPr>
                <w:rFonts w:ascii="宋体" w:hAnsi="宋体" w:eastAsia="宋体" w:cs="宋体"/>
                <w:b/>
                <w:color w:val="000000"/>
                <w:sz w:val="20"/>
              </w:rPr>
              <w:t>任务详情说明</w:t>
            </w:r>
          </w:p>
        </w:tc>
        <w:tc>
          <w:tcPr>
            <w:tcW w:w="1245" w:type="dxa"/>
            <w:tcBorders>
              <w:top w:val="single" w:color="000000" w:sz="6" w:space="0"/>
              <w:left w:val="nil" w:color="auto" w:sz="0" w:space="0"/>
              <w:bottom w:val="single" w:color="000000" w:sz="6" w:space="0"/>
              <w:right w:val="single" w:color="000000" w:sz="6" w:space="0"/>
            </w:tcBorders>
            <w:shd w:fill="D9D9D9"/>
            <w:vAlign w:val="top"/>
          </w:tcPr>
          <w:p>
            <w:pPr>
              <w:pStyle w:val="18owbw"/>
              <w:snapToGrid w:val="false"/>
              <w:jc w:val="left"/>
              <w:rPr>
                <w:rFonts w:ascii="宋体" w:hAnsi="宋体" w:eastAsia="宋体" w:cs="宋体"/>
                <w:b/>
                <w:color w:val="000000"/>
                <w:sz w:val="20"/>
              </w:rPr>
            </w:pPr>
            <w:r>
              <w:rPr>
                <w:rFonts w:ascii="宋体" w:hAnsi="宋体" w:eastAsia="宋体" w:cs="宋体"/>
                <w:b/>
                <w:color w:val="000000"/>
                <w:sz w:val="20"/>
              </w:rPr>
              <w:t>“立即处理”跳转</w:t>
            </w:r>
          </w:p>
        </w:tc>
        <w:tc>
          <w:tcPr>
            <w:tcW w:w="840" w:type="dxa"/>
            <w:tcBorders>
              <w:top w:val="single" w:color="000000" w:sz="6" w:space="0"/>
              <w:left w:val="nil" w:color="auto" w:sz="0" w:space="0"/>
              <w:bottom w:val="single" w:color="000000" w:sz="6" w:space="0"/>
              <w:right w:val="single" w:color="000000" w:sz="6" w:space="0"/>
            </w:tcBorders>
            <w:shd w:fill="D9D9D9"/>
            <w:vAlign w:val="top"/>
          </w:tcPr>
          <w:p>
            <w:pPr>
              <w:pStyle w:val="18owbw"/>
              <w:snapToGrid w:val="false"/>
              <w:jc w:val="left"/>
              <w:rPr>
                <w:rFonts w:ascii="宋体" w:hAnsi="宋体" w:eastAsia="宋体" w:cs="宋体"/>
                <w:b/>
                <w:color w:val="000000"/>
                <w:sz w:val="20"/>
              </w:rPr>
            </w:pPr>
            <w:r>
              <w:rPr>
                <w:rFonts w:ascii="宋体" w:hAnsi="宋体" w:eastAsia="宋体" w:cs="宋体"/>
                <w:b/>
                <w:color w:val="000000"/>
                <w:sz w:val="20"/>
              </w:rPr>
              <w:t>任务对象</w:t>
            </w:r>
          </w:p>
        </w:tc>
        <w:tc>
          <w:tcPr>
            <w:tcW w:w="975" w:type="dxa"/>
            <w:tcBorders>
              <w:top w:val="single" w:color="000000" w:sz="6" w:space="0"/>
              <w:left w:val="nil" w:color="auto" w:sz="0" w:space="0"/>
              <w:bottom w:val="single" w:color="000000" w:sz="6" w:space="0"/>
              <w:right w:val="single" w:color="000000" w:sz="6" w:space="0"/>
            </w:tcBorders>
            <w:shd w:fill="D9D9D9"/>
            <w:vAlign w:val="top"/>
          </w:tcPr>
          <w:p>
            <w:pPr>
              <w:pStyle w:val="18owbw"/>
              <w:snapToGrid w:val="false"/>
              <w:jc w:val="left"/>
              <w:rPr>
                <w:rFonts w:ascii="宋体" w:hAnsi="宋体" w:eastAsia="宋体" w:cs="宋体"/>
                <w:b/>
                <w:color w:val="000000"/>
                <w:sz w:val="20"/>
              </w:rPr>
            </w:pPr>
            <w:r>
              <w:rPr>
                <w:rFonts w:ascii="宋体" w:hAnsi="宋体" w:eastAsia="宋体" w:cs="宋体"/>
                <w:b/>
                <w:color w:val="000000"/>
                <w:sz w:val="20"/>
              </w:rPr>
              <w:t>发起人</w:t>
            </w:r>
          </w:p>
        </w:tc>
        <w:tc>
          <w:tcPr>
            <w:tcW w:w="930" w:type="dxa"/>
            <w:tcBorders>
              <w:top w:val="single" w:color="000000" w:sz="6" w:space="0"/>
              <w:left w:val="nil" w:color="auto" w:sz="0" w:space="0"/>
              <w:bottom w:val="single" w:color="000000" w:sz="6" w:space="0"/>
              <w:right w:val="single" w:color="000000" w:sz="6" w:space="0"/>
            </w:tcBorders>
            <w:shd w:fill="D9D9D9"/>
            <w:vAlign w:val="top"/>
          </w:tcPr>
          <w:p>
            <w:pPr>
              <w:pStyle w:val="18owbw"/>
              <w:snapToGrid w:val="false"/>
              <w:jc w:val="left"/>
              <w:rPr>
                <w:rFonts w:ascii="宋体" w:hAnsi="宋体" w:eastAsia="宋体" w:cs="宋体"/>
                <w:b/>
                <w:color w:val="000000"/>
                <w:sz w:val="20"/>
              </w:rPr>
            </w:pPr>
            <w:r>
              <w:rPr>
                <w:rFonts w:ascii="宋体" w:hAnsi="宋体" w:eastAsia="宋体" w:cs="宋体"/>
                <w:b/>
                <w:color w:val="000000"/>
                <w:sz w:val="20"/>
              </w:rPr>
              <w:t>任务完成</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18owbw"/>
              <w:snapToGrid w:val="false"/>
              <w:jc w:val="center"/>
              <w:rPr>
                <w:rFonts w:ascii="宋体" w:hAnsi="宋体" w:eastAsia="宋体" w:cs="宋体"/>
                <w:color w:val="000000"/>
                <w:sz w:val="20"/>
              </w:rPr>
            </w:pPr>
            <w:r>
              <w:rPr>
                <w:rFonts w:ascii="宋体" w:hAnsi="宋体" w:eastAsia="宋体" w:cs="宋体"/>
                <w:color w:val="000000"/>
                <w:sz w:val="20"/>
              </w:rPr>
              <w:t>1</w:t>
            </w:r>
          </w:p>
        </w:tc>
        <w:tc>
          <w:tcPr>
            <w:tcW w:w="109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供应商新建审批</w:t>
            </w:r>
          </w:p>
        </w:tc>
        <w:tc>
          <w:tcPr>
            <w:tcW w:w="145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收到“已提交”的“供应商新增申请”</w:t>
            </w:r>
          </w:p>
        </w:tc>
        <w:tc>
          <w:tcPr>
            <w:tcW w:w="14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业务提交后新建申请后，财务审批</w:t>
            </w:r>
          </w:p>
        </w:tc>
        <w:tc>
          <w:tcPr>
            <w:tcW w:w="124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跳转该供应商的审批明细界面</w:t>
            </w:r>
          </w:p>
        </w:tc>
        <w:tc>
          <w:tcPr>
            <w:tcW w:w="8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财务</w:t>
            </w:r>
          </w:p>
        </w:tc>
        <w:tc>
          <w:tcPr>
            <w:tcW w:w="97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创建该供应商申请的用户id名</w:t>
            </w:r>
          </w:p>
        </w:tc>
        <w:tc>
          <w:tcPr>
            <w:tcW w:w="93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完成审批操作</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18owbw"/>
              <w:snapToGrid w:val="false"/>
              <w:jc w:val="center"/>
              <w:rPr>
                <w:rFonts w:ascii="宋体" w:hAnsi="宋体" w:eastAsia="宋体" w:cs="宋体"/>
                <w:color w:val="000000"/>
                <w:sz w:val="20"/>
              </w:rPr>
            </w:pPr>
            <w:r>
              <w:rPr>
                <w:rFonts w:ascii="宋体" w:hAnsi="宋体" w:eastAsia="宋体" w:cs="宋体"/>
                <w:color w:val="000000"/>
                <w:sz w:val="20"/>
              </w:rPr>
              <w:t>2</w:t>
            </w:r>
          </w:p>
        </w:tc>
        <w:tc>
          <w:tcPr>
            <w:tcW w:w="109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供应商审批拒绝</w:t>
            </w:r>
          </w:p>
        </w:tc>
        <w:tc>
          <w:tcPr>
            <w:tcW w:w="145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收到供应商新增申请“审批拒绝”</w:t>
            </w:r>
          </w:p>
        </w:tc>
        <w:tc>
          <w:tcPr>
            <w:tcW w:w="14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财务审批拒绝后，对应申请人员看到通知</w:t>
            </w:r>
          </w:p>
        </w:tc>
        <w:tc>
          <w:tcPr>
            <w:tcW w:w="124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跳转供应商列表界面</w:t>
            </w:r>
          </w:p>
        </w:tc>
        <w:tc>
          <w:tcPr>
            <w:tcW w:w="8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对应单据创建人【业务】</w:t>
            </w:r>
          </w:p>
        </w:tc>
        <w:tc>
          <w:tcPr>
            <w:tcW w:w="97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18owbw"/>
              <w:snapToGrid w:val="false"/>
              <w:jc w:val="center"/>
              <w:rPr>
                <w:rFonts w:ascii="宋体" w:hAnsi="宋体" w:eastAsia="宋体" w:cs="宋体"/>
                <w:color w:val="000000"/>
                <w:sz w:val="20"/>
              </w:rPr>
            </w:pPr>
            <w:r>
              <w:rPr>
                <w:rFonts w:ascii="宋体" w:hAnsi="宋体" w:eastAsia="宋体" w:cs="宋体"/>
                <w:color w:val="000000"/>
                <w:sz w:val="20"/>
              </w:rPr>
              <w:t>3</w:t>
            </w:r>
          </w:p>
        </w:tc>
        <w:tc>
          <w:tcPr>
            <w:tcW w:w="109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客户新建审批</w:t>
            </w:r>
          </w:p>
        </w:tc>
        <w:tc>
          <w:tcPr>
            <w:tcW w:w="145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收到“已提交”的“客户新增申请”</w:t>
            </w:r>
          </w:p>
        </w:tc>
        <w:tc>
          <w:tcPr>
            <w:tcW w:w="14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业务提交后新建申请后，财务审批</w:t>
            </w:r>
          </w:p>
        </w:tc>
        <w:tc>
          <w:tcPr>
            <w:tcW w:w="124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跳转该客户的审批明细界面</w:t>
            </w:r>
          </w:p>
        </w:tc>
        <w:tc>
          <w:tcPr>
            <w:tcW w:w="8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财务</w:t>
            </w:r>
          </w:p>
        </w:tc>
        <w:tc>
          <w:tcPr>
            <w:tcW w:w="97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创建该客户申请的用户id名</w:t>
            </w:r>
          </w:p>
        </w:tc>
        <w:tc>
          <w:tcPr>
            <w:tcW w:w="93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完成审批操作</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18owbw"/>
              <w:snapToGrid w:val="false"/>
              <w:jc w:val="center"/>
              <w:rPr>
                <w:rFonts w:ascii="宋体" w:hAnsi="宋体" w:eastAsia="宋体" w:cs="宋体"/>
                <w:color w:val="000000"/>
                <w:sz w:val="20"/>
              </w:rPr>
            </w:pPr>
            <w:r>
              <w:rPr>
                <w:rFonts w:ascii="宋体" w:hAnsi="宋体" w:eastAsia="宋体" w:cs="宋体"/>
                <w:color w:val="000000"/>
                <w:sz w:val="20"/>
              </w:rPr>
              <w:t>4</w:t>
            </w:r>
          </w:p>
        </w:tc>
        <w:tc>
          <w:tcPr>
            <w:tcW w:w="109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客户审批拒绝</w:t>
            </w:r>
          </w:p>
        </w:tc>
        <w:tc>
          <w:tcPr>
            <w:tcW w:w="145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收到客户新增申请“审批拒绝”</w:t>
            </w:r>
          </w:p>
        </w:tc>
        <w:tc>
          <w:tcPr>
            <w:tcW w:w="14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财务审批拒绝后，对应申请人员看到通知</w:t>
            </w:r>
          </w:p>
        </w:tc>
        <w:tc>
          <w:tcPr>
            <w:tcW w:w="124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跳转客户列表界面</w:t>
            </w:r>
          </w:p>
        </w:tc>
        <w:tc>
          <w:tcPr>
            <w:tcW w:w="8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对应单据创建人</w:t>
            </w:r>
          </w:p>
        </w:tc>
        <w:tc>
          <w:tcPr>
            <w:tcW w:w="97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18owbw"/>
              <w:snapToGrid w:val="false"/>
              <w:jc w:val="center"/>
              <w:rPr>
                <w:rFonts w:ascii="宋体" w:hAnsi="宋体" w:eastAsia="宋体" w:cs="宋体"/>
                <w:color w:val="000000"/>
                <w:sz w:val="20"/>
              </w:rPr>
            </w:pPr>
            <w:r>
              <w:rPr>
                <w:rFonts w:ascii="宋体" w:hAnsi="宋体" w:eastAsia="宋体" w:cs="宋体"/>
                <w:color w:val="000000"/>
                <w:sz w:val="20"/>
              </w:rPr>
              <w:t>5</w:t>
            </w:r>
          </w:p>
        </w:tc>
        <w:tc>
          <w:tcPr>
            <w:tcW w:w="109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授信额度申请审批</w:t>
            </w:r>
          </w:p>
        </w:tc>
        <w:tc>
          <w:tcPr>
            <w:tcW w:w="145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收到“已提交”的“客户额度申请”</w:t>
            </w:r>
          </w:p>
        </w:tc>
        <w:tc>
          <w:tcPr>
            <w:tcW w:w="14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业务提交后新建申请后，财务/分管副总审批</w:t>
            </w:r>
          </w:p>
        </w:tc>
        <w:tc>
          <w:tcPr>
            <w:tcW w:w="124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跳转该客户额度的审批明细界面</w:t>
            </w:r>
          </w:p>
        </w:tc>
        <w:tc>
          <w:tcPr>
            <w:tcW w:w="8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财务/分管副总</w:t>
            </w:r>
          </w:p>
        </w:tc>
        <w:tc>
          <w:tcPr>
            <w:tcW w:w="97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创建该客户额度申请的用户id名</w:t>
            </w:r>
          </w:p>
        </w:tc>
        <w:tc>
          <w:tcPr>
            <w:tcW w:w="93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完成审批操作</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18owbw"/>
              <w:snapToGrid w:val="false"/>
              <w:jc w:val="center"/>
              <w:rPr>
                <w:rFonts w:ascii="宋体" w:hAnsi="宋体" w:eastAsia="宋体" w:cs="宋体"/>
                <w:color w:val="000000"/>
                <w:sz w:val="20"/>
              </w:rPr>
            </w:pPr>
            <w:r>
              <w:rPr>
                <w:rFonts w:ascii="宋体" w:hAnsi="宋体" w:eastAsia="宋体" w:cs="宋体"/>
                <w:color w:val="000000"/>
                <w:sz w:val="20"/>
              </w:rPr>
              <w:t>6</w:t>
            </w:r>
          </w:p>
        </w:tc>
        <w:tc>
          <w:tcPr>
            <w:tcW w:w="109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授信额度申请审批拒绝</w:t>
            </w:r>
          </w:p>
        </w:tc>
        <w:tc>
          <w:tcPr>
            <w:tcW w:w="145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收到客户额度申请“审批拒绝”</w:t>
            </w:r>
          </w:p>
        </w:tc>
        <w:tc>
          <w:tcPr>
            <w:tcW w:w="14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财务审批拒绝后，对应申请人员看到通知</w:t>
            </w:r>
          </w:p>
        </w:tc>
        <w:tc>
          <w:tcPr>
            <w:tcW w:w="124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跳转客户列表界面</w:t>
            </w:r>
          </w:p>
        </w:tc>
        <w:tc>
          <w:tcPr>
            <w:tcW w:w="8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对应单据创建人【业务】</w:t>
            </w:r>
          </w:p>
        </w:tc>
        <w:tc>
          <w:tcPr>
            <w:tcW w:w="97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18owbw"/>
              <w:snapToGrid w:val="false"/>
              <w:jc w:val="center"/>
              <w:rPr>
                <w:rFonts w:ascii="宋体" w:hAnsi="宋体" w:eastAsia="宋体" w:cs="宋体"/>
                <w:color w:val="000000"/>
                <w:sz w:val="20"/>
              </w:rPr>
            </w:pPr>
            <w:r>
              <w:rPr>
                <w:rFonts w:ascii="宋体" w:hAnsi="宋体" w:eastAsia="宋体" w:cs="宋体"/>
                <w:color w:val="000000"/>
                <w:sz w:val="20"/>
              </w:rPr>
              <w:t>7</w:t>
            </w:r>
          </w:p>
        </w:tc>
        <w:tc>
          <w:tcPr>
            <w:tcW w:w="109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订单成本审批</w:t>
            </w:r>
          </w:p>
        </w:tc>
        <w:tc>
          <w:tcPr>
            <w:tcW w:w="145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收到“已提交”的“结算明细”</w:t>
            </w:r>
          </w:p>
        </w:tc>
        <w:tc>
          <w:tcPr>
            <w:tcW w:w="1440" w:type="dxa"/>
            <w:tcBorders>
              <w:top w:val="nil" w:color="auto" w:sz="0" w:space="0"/>
              <w:left w:val="nil" w:color="auto" w:sz="0" w:space="0"/>
              <w:bottom w:val="nil" w:color="auto" w:sz="0" w:space="0"/>
              <w:right w:val="single" w:color="000000" w:sz="6" w:space="0"/>
            </w:tcBorders>
            <w:shd w:fill="FFFFFF"/>
          </w:tcPr>
          <w:p>
            <w:pPr>
              <w:pStyle w:val="18owbw"/>
              <w:numPr>
                <w:ilvl w:val="0"/>
                <w:numId w:val="2"/>
              </w:numPr>
              <w:snapToGrid w:val="false"/>
              <w:ind w:left="0" w:leftChars="0" w:hanging="0" w:hangingChars="0" w:firstLine="0" w:firstLineChars="0"/>
              <w:jc w:val="both"/>
              <w:rPr>
                <w:rFonts w:ascii="宋体" w:hAnsi="宋体" w:eastAsia="宋体" w:cs="宋体"/>
                <w:color w:val="000000"/>
                <w:sz w:val="20"/>
              </w:rPr>
            </w:pPr>
            <w:r>
              <w:rPr>
                <w:rFonts w:ascii="宋体" w:hAnsi="宋体" w:eastAsia="宋体" w:cs="宋体"/>
                <w:color w:val="000000"/>
                <w:sz w:val="20"/>
              </w:rPr>
              <w:t>业务提交后，业务主管进行审批</w:t>
            </w:r>
          </w:p>
          <w:p>
            <w:pPr>
              <w:pStyle w:val="18owbw"/>
              <w:numPr>
                <w:ilvl w:val="0"/>
                <w:numId w:val="2"/>
              </w:numPr>
              <w:snapToGrid w:val="false"/>
              <w:ind w:left="0" w:leftChars="0" w:hanging="0" w:hangingChars="0" w:firstLine="0" w:firstLineChars="0"/>
              <w:jc w:val="both"/>
              <w:rPr>
                <w:rFonts w:ascii="宋体" w:hAnsi="宋体" w:eastAsia="宋体" w:cs="宋体"/>
                <w:color w:val="000000"/>
                <w:sz w:val="20"/>
              </w:rPr>
            </w:pPr>
            <w:r>
              <w:rPr>
                <w:rFonts w:ascii="宋体" w:hAnsi="宋体" w:eastAsia="宋体" w:cs="宋体"/>
                <w:color w:val="000000"/>
                <w:sz w:val="20"/>
              </w:rPr>
              <w:t>业务主管审批后，财务审批</w:t>
            </w:r>
          </w:p>
        </w:tc>
        <w:tc>
          <w:tcPr>
            <w:tcW w:w="124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跳转订单成本审批明细界面</w:t>
            </w:r>
          </w:p>
        </w:tc>
        <w:tc>
          <w:tcPr>
            <w:tcW w:w="8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业务主管/财务</w:t>
            </w:r>
          </w:p>
        </w:tc>
        <w:tc>
          <w:tcPr>
            <w:tcW w:w="97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完成审批操作</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18owbw"/>
              <w:snapToGrid w:val="false"/>
              <w:jc w:val="center"/>
              <w:rPr>
                <w:rFonts w:ascii="宋体" w:hAnsi="宋体" w:eastAsia="宋体" w:cs="宋体"/>
                <w:color w:val="000000"/>
                <w:sz w:val="20"/>
              </w:rPr>
            </w:pPr>
            <w:r>
              <w:rPr>
                <w:rFonts w:ascii="宋体" w:hAnsi="宋体" w:eastAsia="宋体" w:cs="宋体"/>
                <w:color w:val="000000"/>
                <w:sz w:val="20"/>
              </w:rPr>
              <w:t>8</w:t>
            </w:r>
          </w:p>
        </w:tc>
        <w:tc>
          <w:tcPr>
            <w:tcW w:w="109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订单成本审批拒绝</w:t>
            </w:r>
          </w:p>
        </w:tc>
        <w:tc>
          <w:tcPr>
            <w:tcW w:w="145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收到“XX审批拒绝”的订单信息</w:t>
            </w:r>
          </w:p>
        </w:tc>
        <w:tc>
          <w:tcPr>
            <w:tcW w:w="14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1、业务主管/财务审批拒绝</w:t>
            </w:r>
          </w:p>
        </w:tc>
        <w:tc>
          <w:tcPr>
            <w:tcW w:w="124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跳转对应订单成本录入界面</w:t>
            </w:r>
          </w:p>
        </w:tc>
        <w:tc>
          <w:tcPr>
            <w:tcW w:w="8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订单提交人【业务】</w:t>
            </w:r>
          </w:p>
        </w:tc>
        <w:tc>
          <w:tcPr>
            <w:tcW w:w="97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18owbw"/>
              <w:snapToGrid w:val="false"/>
              <w:jc w:val="center"/>
              <w:rPr>
                <w:rFonts w:ascii="宋体" w:hAnsi="宋体" w:eastAsia="宋体" w:cs="宋体"/>
                <w:color w:val="000000"/>
                <w:sz w:val="20"/>
              </w:rPr>
            </w:pPr>
            <w:r>
              <w:rPr>
                <w:rFonts w:ascii="宋体" w:hAnsi="宋体" w:eastAsia="宋体" w:cs="宋体"/>
                <w:color w:val="000000"/>
                <w:sz w:val="20"/>
              </w:rPr>
              <w:t>9</w:t>
            </w:r>
          </w:p>
        </w:tc>
        <w:tc>
          <w:tcPr>
            <w:tcW w:w="109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付款申请审批</w:t>
            </w:r>
          </w:p>
        </w:tc>
        <w:tc>
          <w:tcPr>
            <w:tcW w:w="145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收到“已提交”的“付款申请”</w:t>
            </w:r>
          </w:p>
        </w:tc>
        <w:tc>
          <w:tcPr>
            <w:tcW w:w="14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1、业务提交后，业务主管进行审批</w:t>
            </w:r>
          </w:p>
          <w:p>
            <w:pPr>
              <w:pStyle w:val="18owbw"/>
              <w:snapToGrid w:val="false"/>
              <w:jc w:val="both"/>
              <w:rPr>
                <w:rFonts w:ascii="宋体" w:hAnsi="宋体" w:eastAsia="宋体" w:cs="宋体"/>
                <w:color w:val="000000"/>
                <w:sz w:val="20"/>
              </w:rPr>
            </w:pPr>
            <w:r>
              <w:rPr>
                <w:rFonts w:ascii="宋体" w:hAnsi="宋体" w:eastAsia="宋体" w:cs="宋体"/>
                <w:color w:val="000000"/>
                <w:sz w:val="20"/>
              </w:rPr>
              <w:t>2、业务主管审批后，财务审批</w:t>
            </w:r>
          </w:p>
        </w:tc>
        <w:tc>
          <w:tcPr>
            <w:tcW w:w="124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跳转付款申请审批明细界面</w:t>
            </w:r>
          </w:p>
        </w:tc>
        <w:tc>
          <w:tcPr>
            <w:tcW w:w="8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业务主管/财务</w:t>
            </w:r>
          </w:p>
        </w:tc>
        <w:tc>
          <w:tcPr>
            <w:tcW w:w="97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完成审批操作</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18owbw"/>
              <w:snapToGrid w:val="false"/>
              <w:jc w:val="center"/>
              <w:rPr>
                <w:rFonts w:ascii="宋体" w:hAnsi="宋体" w:eastAsia="宋体" w:cs="宋体"/>
                <w:color w:val="000000"/>
                <w:sz w:val="20"/>
              </w:rPr>
            </w:pPr>
            <w:r>
              <w:rPr>
                <w:rFonts w:ascii="宋体" w:hAnsi="宋体" w:eastAsia="宋体" w:cs="宋体"/>
                <w:color w:val="000000"/>
                <w:sz w:val="20"/>
              </w:rPr>
              <w:t>10</w:t>
            </w:r>
          </w:p>
        </w:tc>
        <w:tc>
          <w:tcPr>
            <w:tcW w:w="109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付款申请审批拒绝</w:t>
            </w:r>
          </w:p>
        </w:tc>
        <w:tc>
          <w:tcPr>
            <w:tcW w:w="145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收到“XX审批拒绝”的付款申请</w:t>
            </w:r>
          </w:p>
        </w:tc>
        <w:tc>
          <w:tcPr>
            <w:tcW w:w="14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1、业务主管/财务审批拒绝</w:t>
            </w:r>
          </w:p>
        </w:tc>
        <w:tc>
          <w:tcPr>
            <w:tcW w:w="124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跳转对应付款申请编辑界面</w:t>
            </w:r>
          </w:p>
        </w:tc>
        <w:tc>
          <w:tcPr>
            <w:tcW w:w="8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对应单据创建人【业务】</w:t>
            </w:r>
          </w:p>
        </w:tc>
        <w:tc>
          <w:tcPr>
            <w:tcW w:w="97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18owbw"/>
              <w:snapToGrid w:val="false"/>
              <w:jc w:val="center"/>
              <w:rPr>
                <w:rFonts w:ascii="宋体" w:hAnsi="宋体" w:eastAsia="宋体" w:cs="宋体"/>
                <w:color w:val="000000"/>
                <w:sz w:val="20"/>
              </w:rPr>
            </w:pPr>
            <w:r>
              <w:rPr>
                <w:rFonts w:ascii="宋体" w:hAnsi="宋体" w:eastAsia="宋体" w:cs="宋体"/>
                <w:color w:val="000000"/>
                <w:sz w:val="20"/>
              </w:rPr>
              <w:t>11</w:t>
            </w:r>
          </w:p>
        </w:tc>
        <w:tc>
          <w:tcPr>
            <w:tcW w:w="109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付款核销打回</w:t>
            </w:r>
          </w:p>
        </w:tc>
        <w:tc>
          <w:tcPr>
            <w:tcW w:w="145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收到“已打回”的付款核销单</w:t>
            </w:r>
          </w:p>
        </w:tc>
        <w:tc>
          <w:tcPr>
            <w:tcW w:w="14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1、管理员打回付款核销记录</w:t>
            </w:r>
          </w:p>
        </w:tc>
        <w:tc>
          <w:tcPr>
            <w:tcW w:w="124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跳转对应付款核销单编辑界面</w:t>
            </w:r>
          </w:p>
        </w:tc>
        <w:tc>
          <w:tcPr>
            <w:tcW w:w="8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对应单据创建人【财务】</w:t>
            </w:r>
          </w:p>
        </w:tc>
        <w:tc>
          <w:tcPr>
            <w:tcW w:w="97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18owbw"/>
              <w:snapToGrid w:val="false"/>
              <w:jc w:val="center"/>
              <w:rPr>
                <w:rFonts w:ascii="宋体" w:hAnsi="宋体" w:eastAsia="宋体" w:cs="宋体"/>
                <w:color w:val="000000"/>
                <w:sz w:val="20"/>
              </w:rPr>
            </w:pPr>
            <w:r>
              <w:rPr>
                <w:rFonts w:ascii="宋体" w:hAnsi="宋体" w:eastAsia="宋体" w:cs="宋体"/>
                <w:color w:val="000000"/>
                <w:sz w:val="20"/>
              </w:rPr>
              <w:t>12</w:t>
            </w:r>
          </w:p>
        </w:tc>
        <w:tc>
          <w:tcPr>
            <w:tcW w:w="109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收款核销打回</w:t>
            </w:r>
          </w:p>
        </w:tc>
        <w:tc>
          <w:tcPr>
            <w:tcW w:w="145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收到“已打回”的收款核销单</w:t>
            </w:r>
          </w:p>
        </w:tc>
        <w:tc>
          <w:tcPr>
            <w:tcW w:w="14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1、管理员打回收款核销记录</w:t>
            </w:r>
          </w:p>
        </w:tc>
        <w:tc>
          <w:tcPr>
            <w:tcW w:w="124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跳转对应收款核销单编辑界面</w:t>
            </w:r>
          </w:p>
        </w:tc>
        <w:tc>
          <w:tcPr>
            <w:tcW w:w="8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对应单据创建人【财务】</w:t>
            </w:r>
          </w:p>
        </w:tc>
        <w:tc>
          <w:tcPr>
            <w:tcW w:w="97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18owbw"/>
              <w:snapToGrid w:val="false"/>
              <w:jc w:val="center"/>
              <w:rPr>
                <w:rFonts w:ascii="宋体" w:hAnsi="宋体" w:eastAsia="宋体" w:cs="宋体"/>
                <w:color w:val="000000"/>
                <w:sz w:val="20"/>
              </w:rPr>
            </w:pPr>
            <w:r>
              <w:rPr>
                <w:rFonts w:ascii="宋体" w:hAnsi="宋体" w:eastAsia="宋体" w:cs="宋体"/>
                <w:color w:val="000000"/>
                <w:sz w:val="20"/>
              </w:rPr>
              <w:t>13</w:t>
            </w:r>
          </w:p>
        </w:tc>
        <w:tc>
          <w:tcPr>
            <w:tcW w:w="109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报销核销打回</w:t>
            </w:r>
          </w:p>
        </w:tc>
        <w:tc>
          <w:tcPr>
            <w:tcW w:w="145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收到“已打回”的报销核销单</w:t>
            </w:r>
          </w:p>
        </w:tc>
        <w:tc>
          <w:tcPr>
            <w:tcW w:w="14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1、管理员打回报销核销记录</w:t>
            </w:r>
          </w:p>
        </w:tc>
        <w:tc>
          <w:tcPr>
            <w:tcW w:w="124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跳转对应报销核销单编辑界面</w:t>
            </w:r>
          </w:p>
        </w:tc>
        <w:tc>
          <w:tcPr>
            <w:tcW w:w="8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对应单据创建人【财务】</w:t>
            </w:r>
          </w:p>
        </w:tc>
        <w:tc>
          <w:tcPr>
            <w:tcW w:w="97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18owbw"/>
              <w:snapToGrid w:val="false"/>
              <w:jc w:val="center"/>
              <w:rPr>
                <w:rFonts w:ascii="宋体" w:hAnsi="宋体" w:eastAsia="宋体" w:cs="宋体"/>
                <w:color w:val="000000"/>
                <w:sz w:val="20"/>
              </w:rPr>
            </w:pPr>
            <w:r>
              <w:rPr>
                <w:rFonts w:ascii="宋体" w:hAnsi="宋体" w:eastAsia="宋体" w:cs="宋体"/>
                <w:color w:val="000000"/>
                <w:sz w:val="20"/>
              </w:rPr>
              <w:t>14</w:t>
            </w:r>
          </w:p>
        </w:tc>
        <w:tc>
          <w:tcPr>
            <w:tcW w:w="109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报销付款打回</w:t>
            </w:r>
          </w:p>
        </w:tc>
        <w:tc>
          <w:tcPr>
            <w:tcW w:w="145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收到“已打回”的报销付款单</w:t>
            </w:r>
          </w:p>
        </w:tc>
        <w:tc>
          <w:tcPr>
            <w:tcW w:w="14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1、管理员打回报销付款记录</w:t>
            </w:r>
          </w:p>
        </w:tc>
        <w:tc>
          <w:tcPr>
            <w:tcW w:w="124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跳转对应报销付款单编辑界面</w:t>
            </w:r>
          </w:p>
        </w:tc>
        <w:tc>
          <w:tcPr>
            <w:tcW w:w="84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对应单据创建人【财务】</w:t>
            </w:r>
          </w:p>
        </w:tc>
        <w:tc>
          <w:tcPr>
            <w:tcW w:w="975"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r>
        <w:trPr>
          <w:trHeight w:val="540"/>
        </w:trPr>
        <w:tc>
          <w:tcPr>
            <w:tcW w:w="480" w:type="dxa"/>
            <w:tcBorders>
              <w:top w:val="nil" w:color="auto" w:sz="0" w:space="0"/>
              <w:left w:val="single" w:color="000000" w:sz="6" w:space="0"/>
              <w:bottom w:val="single" w:color="000000" w:sz="6" w:space="0"/>
              <w:right w:val="single" w:color="000000" w:sz="6" w:space="0"/>
            </w:tcBorders>
            <w:shd w:fill="FFFFFF"/>
          </w:tcPr>
          <w:p>
            <w:pPr>
              <w:pStyle w:val="18owbw"/>
              <w:snapToGrid w:val="false"/>
              <w:jc w:val="center"/>
              <w:rPr>
                <w:rFonts w:ascii="宋体" w:hAnsi="宋体" w:eastAsia="宋体" w:cs="宋体"/>
                <w:color w:val="000000"/>
                <w:sz w:val="20"/>
              </w:rPr>
            </w:pPr>
            <w:r>
              <w:rPr>
                <w:rFonts w:ascii="宋体" w:hAnsi="宋体" w:eastAsia="宋体" w:cs="宋体"/>
                <w:color w:val="000000"/>
                <w:sz w:val="20"/>
              </w:rPr>
              <w:t>15</w:t>
            </w:r>
          </w:p>
        </w:tc>
        <w:tc>
          <w:tcPr>
            <w:tcW w:w="1095" w:type="dxa"/>
            <w:tcBorders>
              <w:top w:val="nil" w:color="auto" w:sz="0" w:space="0"/>
              <w:left w:val="nil" w:color="auto" w:sz="0" w:space="0"/>
              <w:bottom w:val="single" w:color="000000" w:sz="6"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销项票作废</w:t>
            </w:r>
          </w:p>
        </w:tc>
        <w:tc>
          <w:tcPr>
            <w:tcW w:w="1455" w:type="dxa"/>
            <w:tcBorders>
              <w:top w:val="nil" w:color="auto" w:sz="0" w:space="0"/>
              <w:left w:val="nil" w:color="auto" w:sz="0" w:space="0"/>
              <w:bottom w:val="single" w:color="000000" w:sz="6"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收到“已作废”的销项票</w:t>
            </w:r>
          </w:p>
        </w:tc>
        <w:tc>
          <w:tcPr>
            <w:tcW w:w="1440" w:type="dxa"/>
            <w:tcBorders>
              <w:top w:val="nil" w:color="auto" w:sz="0" w:space="0"/>
              <w:left w:val="nil" w:color="auto" w:sz="0" w:space="0"/>
              <w:bottom w:val="single" w:color="000000" w:sz="6"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1、百望系统作废销项票</w:t>
            </w:r>
          </w:p>
        </w:tc>
        <w:tc>
          <w:tcPr>
            <w:tcW w:w="1245" w:type="dxa"/>
            <w:tcBorders>
              <w:top w:val="nil" w:color="auto" w:sz="0" w:space="0"/>
              <w:left w:val="nil" w:color="auto" w:sz="0" w:space="0"/>
              <w:bottom w:val="single" w:color="000000" w:sz="6"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跳转销项票申请列表界面</w:t>
            </w:r>
          </w:p>
        </w:tc>
        <w:tc>
          <w:tcPr>
            <w:tcW w:w="840" w:type="dxa"/>
            <w:tcBorders>
              <w:top w:val="nil" w:color="auto" w:sz="0" w:space="0"/>
              <w:left w:val="nil" w:color="auto" w:sz="0" w:space="0"/>
              <w:bottom w:val="single" w:color="000000" w:sz="6"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对应单据创建人【财务】</w:t>
            </w:r>
          </w:p>
        </w:tc>
        <w:tc>
          <w:tcPr>
            <w:tcW w:w="975" w:type="dxa"/>
            <w:tcBorders>
              <w:top w:val="nil" w:color="auto" w:sz="0" w:space="0"/>
              <w:left w:val="nil" w:color="auto" w:sz="0" w:space="0"/>
              <w:bottom w:val="single" w:color="000000" w:sz="6"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single" w:color="000000" w:sz="6" w:space="0"/>
              <w:right w:val="single" w:color="000000" w:sz="6" w:space="0"/>
            </w:tcBorders>
            <w:shd w:fill="FFFFFF"/>
          </w:tcPr>
          <w:p>
            <w:pPr>
              <w:pStyle w:val="18owbw"/>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bl>
    <w:p>
      <w:pPr>
        <w:pStyle w:val="18owbw"/>
        <w:snapToGrid w:val="false"/>
        <w:jc w:val="both"/>
        <w:rPr>
          <w:rFonts w:ascii="宋体" w:hAnsi="宋体" w:eastAsia="宋体" w:cs="宋体"/>
          <w:sz w:val="24"/>
        </w:rPr>
      </w:pPr>
    </w:p>
    <w:p>
      <w:pPr>
        <w:pStyle w:val="xz6skf"/>
        <w:snapToGrid w:val="false"/>
        <w:spacing w:before="260" w:after="260" w:line="415" w:lineRule="auto"/>
        <w:jc w:val="left"/>
        <w:rPr>
          <w:rFonts w:ascii="等线" w:hAnsi="等线" w:eastAsia="等线" w:cs="等线"/>
          <w:sz w:val="28"/>
        </w:rPr>
      </w:pPr>
      <w:r>
        <w:rPr>
          <w:rFonts w:ascii="等线" w:hAnsi="等线" w:eastAsia="等线" w:cs="等线"/>
          <w:sz w:val="28"/>
        </w:rPr>
        <w:t>3.1.3 用例说明</w:t>
      </w:r>
    </w:p>
    <w:tbl>
      <w:tblPr>
        <w:tblStyle w:val="pezfdk"/>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18owb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18owbw"/>
              <w:snapToGrid w:val="false"/>
              <w:jc w:val="both"/>
              <w:rPr>
                <w:rFonts w:ascii="宋体" w:hAnsi="宋体" w:eastAsia="宋体" w:cs="宋体"/>
                <w:color w:val="404040"/>
                <w:spacing w:val="2"/>
                <w:sz w:val="22"/>
              </w:rPr>
            </w:pPr>
            <w:r>
              <w:rPr>
                <w:rFonts w:ascii="宋体" w:hAnsi="宋体" w:eastAsia="宋体" w:cs="宋体"/>
                <w:color w:val="404040"/>
                <w:spacing w:val="2"/>
                <w:sz w:val="22"/>
              </w:rPr>
              <w:t>财务结算工作台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18owb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18owb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18owb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18owb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18owbw"/>
              <w:snapToGrid w:val="false"/>
              <w:jc w:val="both"/>
              <w:rPr>
                <w:rFonts w:ascii="宋体" w:hAnsi="宋体" w:eastAsia="宋体" w:cs="宋体"/>
                <w:color w:val="404040"/>
                <w:spacing w:val="2"/>
                <w:sz w:val="22"/>
              </w:rPr>
            </w:pPr>
            <w:r>
              <w:rPr>
                <w:rFonts w:ascii="宋体" w:hAnsi="宋体" w:eastAsia="宋体" w:cs="宋体"/>
                <w:color w:val="404040"/>
                <w:spacing w:val="2"/>
                <w:sz w:val="22"/>
              </w:rPr>
              <w:t>拥有对应功能的角色具备对应的任务。</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18owb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18owb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18owb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18owbw"/>
              <w:snapToGrid w:val="false"/>
              <w:jc w:val="both"/>
              <w:rPr>
                <w:rFonts w:ascii="宋体" w:hAnsi="宋体" w:eastAsia="宋体" w:cs="宋体"/>
                <w:color w:val="404040"/>
                <w:spacing w:val="2"/>
                <w:sz w:val="22"/>
              </w:rPr>
            </w:pPr>
            <w:r>
              <w:rPr>
                <w:rFonts w:ascii="宋体" w:hAnsi="宋体" w:eastAsia="宋体" w:cs="宋体"/>
                <w:color w:val="404040"/>
                <w:spacing w:val="2"/>
                <w:sz w:val="22"/>
              </w:rPr>
              <w:t>业务、业务主管、分管副总、财务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18owb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18owbw"/>
              <w:snapToGrid w:val="false"/>
              <w:jc w:val="both"/>
              <w:rPr>
                <w:rFonts w:ascii="宋体" w:hAnsi="宋体" w:eastAsia="宋体" w:cs="宋体"/>
                <w:color w:val="404040"/>
                <w:spacing w:val="2"/>
                <w:sz w:val="22"/>
              </w:rPr>
            </w:pPr>
            <w:r>
              <w:rPr>
                <w:rFonts w:ascii="宋体" w:hAnsi="宋体" w:eastAsia="宋体" w:cs="宋体"/>
                <w:color w:val="404040"/>
                <w:spacing w:val="2"/>
                <w:sz w:val="22"/>
              </w:rPr>
              <w:t>成功登录</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18owb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18owbw"/>
              <w:snapToGrid w:val="false"/>
              <w:jc w:val="both"/>
              <w:rPr>
                <w:rFonts w:ascii="宋体" w:hAnsi="宋体" w:eastAsia="宋体" w:cs="宋体"/>
                <w:color w:val="404040"/>
                <w:spacing w:val="2"/>
                <w:sz w:val="22"/>
              </w:rPr>
            </w:pPr>
            <w:r>
              <w:rPr>
                <w:rFonts w:ascii="宋体" w:hAnsi="宋体" w:eastAsia="宋体" w:cs="宋体"/>
                <w:color w:val="404040"/>
                <w:spacing w:val="2"/>
                <w:sz w:val="22"/>
              </w:rPr>
              <w:t>对应的角色看到对应的任务和消息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18owb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总待办XXX：显示所有未处理的总任务个数。</w:t>
            </w:r>
          </w:p>
          <w:p>
            <w:pPr>
              <w:numPr>
                <w:ilvl w:val="0"/>
                <w:numId w:val="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待办任务进度条：总未处理的任务个数/（总已处理+未处理的任务个数）；</w:t>
            </w:r>
          </w:p>
          <w:p>
            <w:pPr>
              <w:numPr>
                <w:ilvl w:val="0"/>
                <w:numId w:val="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“我的待办”最近更新：显示最后一次，待办任务进度条数值发生变化的时间；</w:t>
            </w:r>
          </w:p>
          <w:p>
            <w:pPr>
              <w:numPr>
                <w:ilvl w:val="0"/>
                <w:numId w:val="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快捷操作：</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我的供应商明细审批界面；</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我的供应商列表界面；</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我的客户明细审批界面；</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我的客户列表界面；</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客户授信额度审批界面界面；</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订单成本明细审批界面；</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付款申请单明细审批界面；</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付款申请单明细编辑列表；</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付款核销明细编辑界面；</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收款核销明细编辑界面</w:t>
            </w:r>
          </w:p>
          <w:p>
            <w:pPr>
              <w:numPr>
                <w:ilvl w:val="0"/>
                <w:numId w:val="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待办任务概览：展示所有未处理的待办任务，以创建时间顺序展示（时间早的，排序靠前）。分页展示，每页最多20条记录。</w:t>
            </w:r>
          </w:p>
          <w:p>
            <w:pPr>
              <w:numPr>
                <w:ilvl w:val="0"/>
                <w:numId w:val="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消息通知：取原“微信通知推送”的消息类型和内容。分页展示，每页最多10条记录。</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18owb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18owbw"/>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18owb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18owb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18owbw"/>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18owbw"/>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18owbw"/>
        <w:snapToGrid w:val="false"/>
        <w:jc w:val="both"/>
        <w:rPr>
          <w:rFonts w:ascii="宋体" w:hAnsi="宋体" w:eastAsia="宋体" w:cs="宋体"/>
          <w:sz w:val="24"/>
        </w:rPr>
      </w:pPr>
    </w:p>
    <w:p>
      <w:pPr>
        <w:pStyle w:val="18owbw"/>
        <w:snapToGrid w:val="false"/>
        <w:jc w:val="both"/>
        <w:rPr>
          <w:rFonts w:ascii="宋体" w:hAnsi="宋体" w:eastAsia="宋体" w:cs="宋体"/>
          <w:sz w:val="24"/>
        </w:rPr>
      </w:pPr>
    </w:p>
    <w:p>
      <w:pPr>
        <w:pStyle w:val="18owbw"/>
        <w:snapToGrid w:val="false"/>
        <w:jc w:val="both"/>
        <w:rPr>
          <w:rFonts w:ascii="宋体" w:hAnsi="宋体" w:eastAsia="宋体" w:cs="宋体"/>
          <w:sz w:val="24"/>
        </w:rPr>
      </w:pPr>
    </w:p>
    <w:sectPr>
      <w:pgSz w:w="11906" w:h="16838"/>
      <w:pgMar w:top="1440" w:right="1800" w:bottom="1440" w:left="1800" w:header="712" w:footer="853"/>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8">
      <w:start w:val="1"/>
      <w:numFmt w:val="lowerRoman"/>
      <w:lvlText w:val="%9."/>
      <w:lvlJc w:val="left"/>
      <w:pPr>
        <w:ind w:left="385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4">
      <w:start w:val="1"/>
      <w:numFmt w:val="lowerLetter"/>
      <w:lvlText w:val="%5)"/>
      <w:lvlJc w:val="left"/>
      <w:pPr>
        <w:ind w:left="209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abstractNum>
  <w:abstractNum w:abstractNumId="2">
    <w:lvl w:ilvl="1">
      <w:start w:val="1"/>
      <w:numFmt w:val="bullet"/>
      <w:lvlText w:val=""/>
      <w:lvlJc w:val="left"/>
      <w:pPr>
        <w:ind w:left="7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3">
    <w:lvl w:ilvl="8">
      <w:start w:val="1"/>
      <w:numFmt w:val="bullet"/>
      <w:lvlText w:val=""/>
      <w:lvlJc w:val="left"/>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abstractNum>
  <w:abstractNum w:abstractNumId="4">
    <w:lvl w:ilvl="0">
      <w:start w:val="1"/>
      <w:numFmt w:val="decimal"/>
      <w:lvlText w:val="%1、"/>
      <w:lvlJc w:val="left"/>
      <w:pPr>
        <w:ind w:left="336" w:hanging="336"/>
      </w:pPr>
      <w:rPr>
        <w:rFonts w:ascii="宋体" w:hAnsi="宋体" w:eastAsia="宋体" w:cs="宋体"/>
      </w:rPr>
    </w:lvl>
  </w:abstractNum>
  <w:num w:numId="2">
    <w:abstractNumId w:val="4"/>
  </w:num>
  <w:num w:numId="1">
    <w:abstractNumId w:val="2"/>
  </w:num>
  <w:num w:numId="3">
    <w:abstractNumId w:val="1"/>
  </w:num>
  <w:num w:numId="4">
    <w:abstractNumId w:val="3"/>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Setting w:name="differentiateMultirowTableHeaders" w:uri="http://schemas.microsoft.com/office/word" w:val="1"/>
    <w:compatSetting w:name="useWord2013TrackBottomHyphenation" w:uri="http://schemas.microsoft.com/office/word" w:val="0"/>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List Bullet 5" w:semiHidden="true" w:unhideWhenUsed="true"/>
    <w:lsdException w:name="Grid Table 7 Colorful Accent 1" w:uiPriority="52"/>
    <w:lsdException w:name="Colorful Grid Accent 1" w:uiPriority="73"/>
    <w:lsdException w:name="Table List 3" w:semiHidden="true" w:unhideWhenUsed="true"/>
    <w:lsdException w:name="Medium Grid 2 Accent 5" w:uiPriority="68"/>
    <w:lsdException w:name="envelope return" w:semiHidden="true" w:unhideWhenUsed="true"/>
    <w:lsdException w:name="Medium List 2 Accent 4" w:uiPriority="66"/>
    <w:lsdException w:name="List Table 7 Colorful" w:uiPriority="52"/>
    <w:lsdException w:name="Table List 5" w:semiHidden="true" w:unhideWhenUsed="true"/>
    <w:lsdException w:name="Subtitle" w:uiPriority="11" w:qFormat="true"/>
    <w:lsdException w:name="Medium List 1 Accent 3" w:uiPriority="65"/>
    <w:lsdException w:name="Light Shading Accent 4" w:uiPriority="60"/>
    <w:lsdException w:name="List Table 1 Light Accent 1" w:uiPriority="46"/>
    <w:lsdException w:name="Message Header" w:semiHidden="true" w:unhideWhenUsed="true"/>
    <w:lsdException w:name="Revision" w:semiHidden="true"/>
    <w:lsdException w:name="toc 4" w:uiPriority="39" w:semiHidden="true" w:unhideWhenUsed="true"/>
    <w:lsdException w:name="HTML Preformatted" w:semiHidden="true" w:unhideWhenUsed="true"/>
    <w:lsdException w:name="Table List 4" w:semiHidden="true" w:unhideWhenUsed="true"/>
    <w:lsdException w:name="List Table 4 Accent 5" w:uiPriority="49"/>
    <w:lsdException w:name="Table Grid 4" w:semiHidden="true" w:unhideWhenUsed="true"/>
    <w:lsdException w:name="Body Text Indent 3" w:semiHidden="true" w:unhideWhenUsed="true"/>
    <w:lsdException w:name="Grid Table 3 Accent 4" w:uiPriority="48"/>
    <w:lsdException w:name="Colorful Shading Accent 5" w:uiPriority="71"/>
    <w:lsdException w:name="Dark List Accent 4" w:uiPriority="70"/>
    <w:lsdException w:name="List Table 5 Dark" w:uiPriority="50"/>
    <w:lsdException w:name="List Table 4" w:uiPriority="49"/>
    <w:lsdException w:name="List Continue 4" w:semiHidden="true" w:unhideWhenUsed="true"/>
    <w:lsdException w:name="Table Grid 6" w:semiHidden="true" w:unhideWhenUsed="true"/>
    <w:lsdException w:name="footnote text" w:semiHidden="true" w:unhideWhenUsed="true"/>
    <w:lsdException w:name="Table 3D effects 2" w:semiHidden="true" w:unhideWhenUsed="true"/>
    <w:lsdException w:name="Table 3D effects 3" w:semiHidden="true" w:unhideWhenUsed="true"/>
    <w:lsdException w:name="Table Subtle 2" w:semiHidden="true" w:unhideWhenUsed="true"/>
    <w:lsdException w:name="Body Text First Indent 2" w:semiHidden="true" w:unhideWhenUsed="true"/>
    <w:lsdException w:name="Table Colorful 3" w:semiHidden="true" w:unhideWhenUsed="true"/>
    <w:lsdException w:name="List Table 3 Accent 5" w:uiPriority="48"/>
    <w:lsdException w:name="Grid Table 2 Accent 4" w:uiPriority="47"/>
    <w:lsdException w:name="toc 6" w:uiPriority="39" w:semiHidden="true" w:unhideWhenUsed="true"/>
    <w:lsdException w:name="Table Classic 2" w:semiHidden="true" w:unhideWhenUsed="true"/>
    <w:lsdException w:name="Light Grid Accent 3" w:uiPriority="62"/>
    <w:lsdException w:name="macro" w:semiHidden="true" w:unhideWhenUsed="true"/>
    <w:lsdException w:name="List Table 3 Accent 6" w:uiPriority="48"/>
    <w:lsdException w:name="HTML Keyboard" w:semiHidden="true" w:unhideWhenUsed="true"/>
    <w:lsdException w:name="Grid Table 6 Colorful Accent 6" w:uiPriority="51"/>
    <w:lsdException w:name="List Table 2" w:uiPriority="47"/>
    <w:lsdException w:name="Smart Hyperlink" w:semiHidden="true" w:unhideWhenUsed="true"/>
    <w:lsdException w:name="Medium List 2" w:uiPriority="66"/>
    <w:lsdException w:name="heading 8" w:uiPriority="9" w:semiHidden="true" w:unhideWhenUsed="true" w:qFormat="true"/>
    <w:lsdException w:name="Colorful List" w:uiPriority="72"/>
    <w:lsdException w:name="HTML Definition" w:semiHidden="true" w:unhideWhenUsed="true"/>
    <w:lsdException w:name="Colorful List Accent 5" w:uiPriority="72"/>
    <w:lsdException w:name="Grid Table 2 Accent 1" w:uiPriority="47"/>
    <w:lsdException w:name="Table List 2" w:semiHidden="true" w:unhideWhenUsed="true"/>
    <w:lsdException w:name="Medium Shading 1 Accent 6" w:uiPriority="63"/>
    <w:lsdException w:name="Table List 6" w:semiHidden="true" w:unhideWhenUsed="true"/>
    <w:lsdException w:name="footer" w:semiHidden="true" w:unhideWhenUsed="true"/>
    <w:lsdException w:name="Medium Grid 3 Accent 3" w:uiPriority="69"/>
    <w:lsdException w:name="toa heading" w:semiHidden="true" w:unhideWhenUsed="true"/>
    <w:lsdException w:name="Medium Shading 1 Accent 5" w:uiPriority="63"/>
    <w:lsdException w:name="HTML Code" w:semiHidden="true" w:unhideWhenUsed="true"/>
    <w:lsdException w:name="Light List Accent 3" w:uiPriority="61"/>
    <w:lsdException w:name="List Number 4" w:semiHidden="true" w:unhideWhenUsed="true"/>
    <w:lsdException w:name="Medium Shading 2 Accent 3" w:uiPriority="64"/>
    <w:lsdException w:name="Grid Table 1 Light" w:uiPriority="46"/>
    <w:lsdException w:name="heading 7" w:uiPriority="9" w:semiHidden="true" w:unhideWhenUsed="true" w:qFormat="true"/>
    <w:lsdException w:name="Medium Grid 1" w:uiPriority="67"/>
    <w:lsdException w:name="Grid Table 4 Accent 1" w:uiPriority="49"/>
    <w:lsdException w:name="List Table 7 Colorful Accent 3" w:uiPriority="52"/>
    <w:lsdException w:name="Plain Table 2" w:uiPriority="42"/>
    <w:lsdException w:name="List 3" w:semiHidden="true" w:unhideWhenUsed="true"/>
    <w:lsdException w:name="List 2" w:semiHidden="true" w:unhideWhenUsed="true"/>
    <w:lsdException w:name="Colorful List Accent 2" w:uiPriority="72"/>
    <w:lsdException w:name="Grid Table 7 Colorful Accent 4" w:uiPriority="52"/>
    <w:lsdException w:name="List Table 1 Light Accent 6" w:uiPriority="46"/>
    <w:lsdException w:name="Medium List 1 Accent 6" w:uiPriority="65"/>
    <w:lsdException w:name="Grid Table 6 Colorful Accent 4" w:uiPriority="51"/>
    <w:lsdException w:name="List Bullet 3" w:semiHidden="true" w:unhideWhenUsed="true"/>
    <w:lsdException w:name="Table Contemporary" w:semiHidden="true" w:unhideWhenUsed="true"/>
    <w:lsdException w:name="List Table 5 Dark Accent 5" w:uiPriority="50"/>
    <w:lsdException w:name="Colorful Grid Accent 6" w:uiPriority="73"/>
    <w:lsdException w:name="index 9" w:semiHidden="true" w:unhideWhenUsed="true"/>
    <w:lsdException w:name="List Table 6 Colorful Accent 3" w:uiPriority="51"/>
    <w:lsdException w:name="Light Grid Accent 6" w:uiPriority="62"/>
    <w:lsdException w:name="Table Simple 1" w:semiHidden="true" w:unhideWhenUsed="true"/>
    <w:lsdException w:name="Colorful List Accent 1" w:uiPriority="72"/>
    <w:lsdException w:name="List Table 3 Accent 3" w:uiPriority="48"/>
    <w:lsdException w:name="List Table 7 Colorful Accent 4" w:uiPriority="52"/>
    <w:lsdException w:name="index 3" w:semiHidden="true" w:unhideWhenUsed="true"/>
    <w:lsdException w:name="index 7" w:semiHidden="true" w:unhideWhenUsed="true"/>
    <w:lsdException w:name="heading 3" w:uiPriority="9" w:semiHidden="true" w:unhideWhenUsed="true" w:qFormat="true"/>
    <w:lsdException w:name="Table Classic 3" w:semiHidden="true" w:unhideWhenUsed="true"/>
    <w:lsdException w:name="Medium Grid 3 Accent 2" w:uiPriority="69"/>
    <w:lsdException w:name="Grid Table 5 Dark Accent 6" w:uiPriority="50"/>
    <w:lsdException w:name="Grid Table 4 Accent 2" w:uiPriority="49"/>
    <w:lsdException w:name="Body Text Indent 2" w:semiHidden="true" w:unhideWhenUsed="true"/>
    <w:lsdException w:name="Light List Accent 4" w:uiPriority="61"/>
    <w:lsdException w:name="Grid Table 7 Colorful Accent 6" w:uiPriority="52"/>
    <w:lsdException w:name="Grid Table 1 Light Accent 1" w:uiPriority="46"/>
    <w:lsdException w:name="HTML Sample" w:semiHidden="true" w:unhideWhenUsed="true"/>
    <w:lsdException w:name="Medium Shading 2 Accent 1" w:uiPriority="64"/>
    <w:lsdException w:name="Table Classic 4" w:semiHidden="true" w:unhideWhenUsed="true"/>
    <w:lsdException w:name="Table Colorful 2" w:semiHidden="true" w:unhideWhenUsed="true"/>
    <w:lsdException w:name="Grid Table 5 Dark Accent 2" w:uiPriority="50"/>
    <w:lsdException w:name="List Table 1 Light Accent 3" w:uiPriority="46"/>
    <w:lsdException w:name="Default Paragraph Font" w:uiPriority="1" w:semiHidden="true" w:unhideWhenUsed="true"/>
    <w:lsdException w:name="Medium Grid 3 Accent 1" w:uiPriority="69"/>
    <w:lsdException w:name="Plain Table 4" w:uiPriority="44"/>
    <w:lsdException w:name="Table Web 3" w:semiHidden="true" w:unhideWhenUsed="true"/>
    <w:lsdException w:name="Medium List 1 Accent 4" w:uiPriority="65"/>
    <w:lsdException w:name="Normal" w:uiPriority="0" w:qFormat="true"/>
    <w:lsdException w:name="List" w:semiHidden="true" w:unhideWhenUsed="true"/>
    <w:lsdException w:name="Colorful Grid Accent 3" w:uiPriority="73"/>
    <w:lsdException w:name="Medium List 2 Accent 3" w:uiPriority="66"/>
    <w:lsdException w:name="Book Title" w:uiPriority="33" w:qFormat="true"/>
    <w:lsdException w:name="Medium List 2 Accent 2" w:uiPriority="66"/>
    <w:lsdException w:name="Light List Accent 1" w:uiPriority="61"/>
    <w:lsdException w:name="Grid Table 6 Colorful" w:uiPriority="51"/>
    <w:lsdException w:name="endnote text" w:semiHidden="true" w:unhideWhenUsed="true"/>
    <w:lsdException w:name="Grid Table 6 Colorful Accent 5" w:uiPriority="51"/>
    <w:lsdException w:name="Dark List Accent 3" w:uiPriority="70"/>
    <w:lsdException w:name="Colorful Shading Accent 3" w:uiPriority="71"/>
    <w:lsdException w:name="HTML Bottom of Form" w:semiHidden="true" w:unhideWhenUsed="true"/>
    <w:lsdException w:name="Colorful Grid" w:uiPriority="73"/>
    <w:lsdException w:name="Grid Table 3" w:uiPriority="48"/>
    <w:lsdException w:name="Medium Shading 1 Accent 4" w:uiPriority="63"/>
    <w:lsdException w:name="List Table 5 Dark Accent 1" w:uiPriority="50"/>
    <w:lsdException w:name="Light Grid Accent 1" w:uiPriority="62"/>
    <w:lsdException w:name="List Bullet 4" w:semiHidden="true" w:unhideWhenUsed="true"/>
    <w:lsdException w:name="Grid Table Light" w:uiPriority="40"/>
    <w:lsdException w:name="List Paragraph" w:uiPriority="34" w:qFormat="true"/>
    <w:lsdException w:name="Medium Grid 1 Accent 6" w:uiPriority="67"/>
    <w:lsdException w:name="HTML Top of Form" w:semiHidden="true" w:unhideWhenUsed="true"/>
    <w:lsdException w:name="Outline List 3" w:semiHidden="true" w:unhideWhenUsed="true"/>
    <w:lsdException w:name="index heading" w:semiHidden="true" w:unhideWhenUsed="true"/>
    <w:lsdException w:name="Plain Table 3" w:uiPriority="43"/>
    <w:lsdException w:name="Table List 7" w:semiHidden="true" w:unhideWhenUsed="true"/>
    <w:lsdException w:name="Medium Shading 2" w:uiPriority="64"/>
    <w:lsdException w:name="Table Grid 8" w:semiHidden="true" w:unhideWhenUsed="true"/>
    <w:lsdException w:name="List Table 4 Accent 3" w:uiPriority="49"/>
    <w:lsdException w:name="Light Shading Accent 2" w:uiPriority="60"/>
    <w:lsdException w:name="List Continue" w:semiHidden="true" w:unhideWhenUsed="true"/>
    <w:lsdException w:name="Mention" w:semiHidden="true" w:unhideWhenUsed="true"/>
    <w:lsdException w:name="Emphasis" w:uiPriority="20" w:qFormat="true"/>
    <w:lsdException w:name="Salutation" w:semiHidden="true" w:unhideWhenUsed="true"/>
    <w:lsdException w:name="Grid Table 3 Accent 3" w:uiPriority="48"/>
    <w:lsdException w:name="Medium Grid 2 Accent 6" w:uiPriority="68"/>
    <w:lsdException w:name="Plain Text" w:semiHidden="true" w:unhideWhenUsed="true"/>
    <w:lsdException w:name="Grid Table 7 Colorful Accent 2" w:uiPriority="52"/>
    <w:lsdException w:name="List Table 5 Dark Accent 4" w:uiPriority="50"/>
    <w:lsdException w:name="Medium Grid 2 Accent 1" w:uiPriority="68"/>
    <w:lsdException w:name="List Table 7 Colorful Accent 6" w:uiPriority="52"/>
    <w:lsdException w:name="toc 9" w:uiPriority="39" w:semiHidden="true" w:unhideWhenUsed="true"/>
    <w:lsdException w:name="Grid Table 1 Light Accent 6" w:uiPriority="46"/>
    <w:lsdException w:name="toc 3" w:uiPriority="39" w:semiHidden="true" w:unhideWhenUsed="true"/>
    <w:lsdException w:name="Grid Table 3 Accent 2" w:uiPriority="48"/>
    <w:lsdException w:name="Grid Table 2 Accent 6" w:uiPriority="47"/>
    <w:lsdException w:name="Grid Table 6 Colorful Accent 3" w:uiPriority="51"/>
    <w:lsdException w:name="Hyperlink" w:semiHidden="true" w:unhideWhenUsed="true"/>
    <w:lsdException w:name="index 8" w:semiHidden="true" w:unhideWhenUsed="true"/>
    <w:lsdException w:name="Medium List 1 Accent 5" w:uiPriority="65"/>
    <w:lsdException w:name="Grid Table 3 Accent 1" w:uiPriority="48"/>
    <w:lsdException w:name="heading 9" w:uiPriority="9" w:semiHidden="true" w:unhideWhenUsed="true" w:qFormat="true"/>
    <w:lsdException w:name="Table Web 1" w:semiHidden="true" w:unhideWhenUsed="true"/>
    <w:lsdException w:name="Table Theme" w:semiHidden="true" w:unhideWhenUsed="true"/>
    <w:lsdException w:name="Medium List 2 Accent 6" w:uiPriority="66"/>
    <w:lsdException w:name="List Table 1 Light Accent 2" w:uiPriority="46"/>
    <w:lsdException w:name="Light List Accent 6" w:uiPriority="61"/>
    <w:lsdException w:name="List Table 6 Colorful" w:uiPriority="51"/>
    <w:lsdException w:name="Normal Indent" w:semiHidden="true" w:unhideWhenUsed="true"/>
    <w:lsdException w:name="Body Text 2" w:semiHidden="true" w:unhideWhenUsed="true"/>
    <w:lsdException w:name="List Table 7 Colorful Accent 1" w:uiPriority="52"/>
    <w:lsdException w:name="List Table 3 Accent 1" w:uiPriority="48"/>
    <w:lsdException w:name="Light Shading Accent 3" w:uiPriority="60"/>
    <w:lsdException w:name="heading 6" w:uiPriority="9" w:semiHidden="true" w:unhideWhenUsed="true" w:qFormat="true"/>
    <w:lsdException w:name="Grid Table 6 Colorful Accent 2" w:uiPriority="51"/>
    <w:lsdException w:name="Medium Shading 2 Accent 4" w:uiPriority="64"/>
    <w:lsdException w:name="Light Grid Accent 4" w:uiPriority="62"/>
    <w:lsdException w:name="List Table 6 Colorful Accent 5" w:uiPriority="51"/>
    <w:lsdException w:name="Grid Table 5 Dark Accent 5" w:uiPriority="50"/>
    <w:lsdException w:name="Colorful Shading Accent 2" w:uiPriority="71"/>
    <w:lsdException w:name="table of figures" w:semiHidden="true" w:unhideWhenUsed="true"/>
    <w:lsdException w:name="Grid Table 5 Dark Accent 3" w:uiPriority="50"/>
    <w:lsdException w:name="Dark List Accent 1" w:uiPriority="70"/>
    <w:lsdException w:name="toc 8" w:uiPriority="39" w:semiHidden="true" w:unhideWhenUsed="true"/>
    <w:lsdException w:name="Grid Table 1 Light Accent 5" w:uiPriority="46"/>
    <w:lsdException w:name="Colorful List Accent 6" w:uiPriority="72"/>
    <w:lsdException w:name="Body Text" w:semiHidden="true" w:unhideWhenUsed="true"/>
    <w:lsdException w:name="HTML Variable" w:semiHidden="true" w:unhideWhenUsed="true"/>
    <w:lsdException w:name="Medium Grid 1 Accent 1" w:uiPriority="67"/>
    <w:lsdException w:name="Intense Reference" w:uiPriority="32" w:qFormat="true"/>
    <w:lsdException w:name="Medium Grid 1 Accent 3" w:uiPriority="67"/>
    <w:lsdException w:name="Table List 1" w:semiHidden="true" w:unhideWhenUsed="true"/>
    <w:lsdException w:name="Medium List 2 Accent 5" w:uiPriority="66"/>
    <w:lsdException w:name="footnote reference" w:semiHidden="true" w:unhideWhenUsed="true"/>
    <w:lsdException w:name="Medium Grid 1 Accent 2" w:uiPriority="67"/>
    <w:lsdException w:name="Colorful Grid Accent 5" w:uiPriority="73"/>
    <w:lsdException w:name="Medium List 1" w:uiPriority="65"/>
    <w:lsdException w:name="Grid Table 4 Accent 3" w:uiPriority="49"/>
    <w:lsdException w:name="Placeholder Text" w:semiHidden="true"/>
    <w:lsdException w:name="HTML Cite" w:semiHidden="true" w:unhideWhenUsed="true"/>
    <w:lsdException w:name="Colorful Shading Accent 1" w:uiPriority="71"/>
    <w:lsdException w:name="Light List" w:uiPriority="61"/>
    <w:lsdException w:name="Table Colorful 1" w:semiHidden="true" w:unhideWhenUsed="true"/>
    <w:lsdException w:name="Balloon Text" w:semiHidden="true" w:unhideWhenUsed="true"/>
    <w:lsdException w:name="List Number 3" w:semiHidden="true" w:unhideWhenUsed="true"/>
    <w:lsdException w:name="Light List Accent 5" w:uiPriority="61"/>
    <w:lsdException w:name="Medium Shading 2 Accent 2" w:uiPriority="64"/>
    <w:lsdException w:name="Subtle Reference" w:uiPriority="31" w:qFormat="true"/>
    <w:lsdException w:name="page number" w:semiHidden="true" w:unhideWhenUsed="true"/>
    <w:lsdException w:name="Table Simple 3" w:semiHidden="true" w:unhideWhenUsed="true"/>
    <w:lsdException w:name="toc 5" w:uiPriority="39" w:semiHidden="true" w:unhideWhenUsed="true"/>
    <w:lsdException w:name="List Table 2 Accent 4" w:uiPriority="47"/>
    <w:lsdException w:name="Block Text" w:semiHidden="true" w:unhideWhenUsed="true"/>
    <w:lsdException w:name="Light Grid" w:uiPriority="62"/>
    <w:lsdException w:name="Medium Grid 1 Accent 5" w:uiPriority="67"/>
    <w:lsdException w:name="Outline List 1" w:semiHidden="true" w:unhideWhenUsed="true"/>
    <w:lsdException w:name="Dark List" w:uiPriority="70"/>
    <w:lsdException w:name="index 1" w:semiHidden="true" w:unhideWhenUsed="true"/>
    <w:lsdException w:name="Table Grid 5" w:semiHidden="true" w:unhideWhenUsed="true"/>
    <w:lsdException w:name="FollowedHyperlink" w:semiHidden="true" w:unhideWhenUsed="true"/>
    <w:lsdException w:name="Dark List Accent 5" w:uiPriority="70"/>
    <w:lsdException w:name="Medium Shading 1 Accent 1" w:uiPriority="63"/>
    <w:lsdException w:name="Table Columns 2" w:semiHidden="true" w:unhideWhenUsed="true"/>
    <w:lsdException w:name="No Spacing" w:uiPriority="1" w:qFormat="true"/>
    <w:lsdException w:name="Body Text First Indent" w:semiHidden="true" w:unhideWhenUsed="true"/>
    <w:lsdException w:name="Dark List Accent 2" w:uiPriority="70"/>
    <w:lsdException w:name="Medium Grid 3 Accent 5" w:uiPriority="69"/>
    <w:lsdException w:name="Colorful List Accent 3" w:uiPriority="72"/>
    <w:lsdException w:name="annotation subject" w:semiHidden="true" w:unhideWhenUsed="true"/>
    <w:lsdException w:name="Colorful List Accent 4" w:uiPriority="72"/>
    <w:lsdException w:name="Grid Table 2" w:uiPriority="47"/>
    <w:lsdException w:name="Strong" w:uiPriority="22" w:qFormat="true"/>
    <w:lsdException w:name="List Table 4 Accent 4" w:uiPriority="49"/>
    <w:lsdException w:name="Table Columns 1" w:semiHidden="true" w:unhideWhenUsed="true"/>
    <w:lsdException w:name="Medium Grid 2 Accent 4" w:uiPriority="68"/>
    <w:lsdException w:name="Grid Table 1 Light Accent 2" w:uiPriority="46"/>
    <w:lsdException w:name="Medium Shading 2 Accent 6" w:uiPriority="64"/>
    <w:lsdException w:name="annotation reference" w:semiHidden="true" w:unhideWhenUsed="true"/>
    <w:lsdException w:name="Medium Grid 3 Accent 4" w:uiPriority="69"/>
    <w:lsdException w:name="TOC Heading" w:uiPriority="39" w:semiHidden="true" w:unhideWhenUsed="true" w:qFormat="true"/>
    <w:lsdException w:name="Medium Grid 2" w:uiPriority="68"/>
    <w:lsdException w:name="Table Grid 3" w:semiHidden="true" w:unhideWhenUsed="true"/>
    <w:lsdException w:name="Medium Shading 1" w:uiPriority="63"/>
    <w:lsdException w:name="List Table 4 Accent 1" w:uiPriority="49"/>
    <w:lsdException w:name="Plain Table 5" w:uiPriority="45"/>
    <w:lsdException w:name="Colorful Grid Accent 2" w:uiPriority="73"/>
    <w:lsdException w:name="List Table 5 Dark Accent 3" w:uiPriority="50"/>
    <w:lsdException w:name="Grid Table 7 Colorful" w:uiPriority="52"/>
    <w:lsdException w:name="Grid Table 7 Colorful Accent 5" w:uiPriority="52"/>
    <w:lsdException w:name="header" w:semiHidden="true" w:unhideWhenUsed="true"/>
    <w:lsdException w:name="Medium Shading 1 Accent 3" w:uiPriority="63"/>
    <w:lsdException w:name="Table Elegant" w:semiHidden="true" w:unhideWhenUsed="true"/>
    <w:lsdException w:name="Table Grid 2" w:semiHidden="true" w:unhideWhenUsed="true"/>
    <w:lsdException w:name="Grid Table 6 Colorful Accent 1" w:uiPriority="51"/>
    <w:lsdException w:name="List 4" w:semiHidden="true" w:unhideWhenUsed="true"/>
    <w:lsdException w:name="Medium Grid 2 Accent 3" w:uiPriority="68"/>
    <w:lsdException w:name="List 5" w:semiHidden="true" w:unhideWhenUsed="true"/>
    <w:lsdException w:name="Date" w:semiHidden="true" w:unhideWhenUsed="true"/>
    <w:lsdException w:name="Quote" w:uiPriority="29" w:qFormat="true"/>
    <w:lsdException w:name="endnote reference" w:semiHidden="true" w:unhideWhenUsed="true"/>
    <w:lsdException w:name="Grid Table 5 Dark" w:uiPriority="50"/>
    <w:lsdException w:name="List Continue 2" w:semiHidden="true" w:unhideWhenUsed="true"/>
    <w:lsdException w:name="Grid Table 4 Accent 6" w:uiPriority="49"/>
    <w:lsdException w:name="List Table 6 Colorful Accent 2" w:uiPriority="51"/>
    <w:lsdException w:name="List Table 4 Accent 2" w:uiPriority="49"/>
    <w:lsdException w:name="Medium Shading 1 Accent 2" w:uiPriority="63"/>
    <w:lsdException w:name="Normal (Web)" w:semiHidden="true" w:unhideWhenUsed="true"/>
    <w:lsdException w:name="Table Web 2" w:semiHidden="true" w:unhideWhenUsed="true"/>
    <w:lsdException w:name="Table Grid" w:uiPriority="39"/>
    <w:lsdException w:name="Table Simple 2" w:semiHidden="true" w:unhideWhenUsed="true"/>
    <w:lsdException w:name="Table 3D effects 1" w:semiHidden="true" w:unhideWhenUsed="true"/>
    <w:lsdException w:name="List Table 2 Accent 3" w:uiPriority="47"/>
    <w:lsdException w:name="Outline List 2" w:semiHidden="true" w:unhideWhenUsed="true"/>
    <w:lsdException w:name="Grid Table 3 Accent 6" w:uiPriority="48"/>
    <w:lsdException w:name="Normal Table" w:semiHidden="true" w:unhideWhenUsed="true"/>
    <w:lsdException w:name="List Bullet" w:semiHidden="true" w:unhideWhenUsed="true"/>
    <w:lsdException w:name="Body Text Indent" w:semiHidden="true" w:unhideWhenUsed="true"/>
    <w:lsdException w:name="Table Classic 1" w:semiHidden="true" w:unhideWhenUsed="true"/>
    <w:lsdException w:name="List Table 6 Colorful Accent 1" w:uiPriority="51"/>
    <w:lsdException w:name="List Table 5 Dark Accent 2" w:uiPriority="50"/>
    <w:lsdException w:name="annotation text" w:semiHidden="true" w:unhideWhenUsed="true"/>
    <w:lsdException w:name="Title" w:uiPriority="10" w:qFormat="true"/>
    <w:lsdException w:name="HTML Typewriter" w:semiHidden="true" w:unhideWhenUsed="true"/>
    <w:lsdException w:name="HTML Address" w:semiHidden="true" w:unhideWhenUsed="true"/>
    <w:lsdException w:name="Grid Table 4 Accent 4" w:uiPriority="49"/>
    <w:lsdException w:name="Hashtag" w:semiHidden="true" w:unhideWhenUsed="true"/>
    <w:lsdException w:name="Colorful Grid Accent 4" w:uiPriority="73"/>
    <w:lsdException w:name="List Table 7 Colorful Accent 2" w:uiPriority="52"/>
    <w:lsdException w:name="Bibliography" w:uiPriority="37" w:semiHidden="true" w:unhideWhenUsed="true"/>
    <w:lsdException w:name="List Table 1 Light" w:uiPriority="46"/>
    <w:lsdException w:name="heading 1" w:uiPriority="9" w:qFormat="true"/>
    <w:lsdException w:name="List Continue 5" w:semiHidden="true" w:unhideWhenUsed="true"/>
    <w:lsdException w:name="Document Map" w:semiHidden="true" w:unhideWhenUsed="true"/>
    <w:lsdException w:name="List Table 2 Accent 5" w:uiPriority="47"/>
    <w:lsdException w:name="Light Shading" w:uiPriority="60"/>
    <w:lsdException w:name="List Continue 3" w:semiHidden="true" w:unhideWhenUsed="true"/>
    <w:lsdException w:name="Dark List Accent 6" w:uiPriority="70"/>
    <w:lsdException w:name="Medium List 1 Accent 2" w:uiPriority="65"/>
    <w:lsdException w:name="Light List Accent 2" w:uiPriority="61"/>
    <w:lsdException w:name="heading 5" w:uiPriority="9" w:semiHidden="true" w:unhideWhenUsed="true" w:qFormat="true"/>
    <w:lsdException w:name="Note Heading" w:semiHidden="true" w:unhideWhenUsed="true"/>
    <w:lsdException w:name="Light Grid Accent 5" w:uiPriority="62"/>
    <w:lsdException w:name="Grid Table 4" w:uiPriority="49"/>
    <w:lsdException w:name="Table Subtle 1" w:semiHidden="true" w:unhideWhenUsed="true"/>
    <w:lsdException w:name="List Number" w:semiHidden="true" w:unhideWhenUsed="true"/>
    <w:lsdException w:name="Grid Table 2 Accent 5" w:uiPriority="47"/>
    <w:lsdException w:name="List Table 1 Light Accent 4" w:uiPriority="46"/>
    <w:lsdException w:name="line number" w:semiHidden="true" w:unhideWhenUsed="true"/>
    <w:lsdException w:name="Unresolved Mention" w:semiHidden="true" w:unhideWhenUsed="true"/>
    <w:lsdException w:name="Body Text 3" w:semiHidden="true" w:unhideWhenUsed="true"/>
    <w:lsdException w:name="Light Shading Accent 5" w:uiPriority="60"/>
    <w:lsdException w:name="toc 7" w:uiPriority="39" w:semiHidden="true" w:unhideWhenUsed="true"/>
    <w:lsdException w:name="List Number 2" w:semiHidden="true" w:unhideWhenUsed="true"/>
    <w:lsdException w:name="index 4" w:semiHidden="true" w:unhideWhenUsed="true"/>
    <w:lsdException w:name="Grid Table 2 Accent 3" w:uiPriority="47"/>
    <w:lsdException w:name="List Table 3 Accent 4" w:uiPriority="48"/>
    <w:lsdException w:name="Grid Table 1 Light Accent 4" w:uiPriority="46"/>
    <w:lsdException w:name="List Table 6 Colorful Accent 6" w:uiPriority="51"/>
    <w:lsdException w:name="envelope address" w:semiHidden="true" w:unhideWhenUsed="true"/>
    <w:lsdException w:name="Plain Table 1" w:uiPriority="41"/>
    <w:lsdException w:name="Grid Table 5 Dark Accent 1" w:uiPriority="50"/>
    <w:lsdException w:name="toc 1" w:uiPriority="39" w:semiHidden="true" w:unhideWhenUsed="true"/>
    <w:lsdException w:name="Medium List 1 Accent 1" w:uiPriority="65"/>
    <w:lsdException w:name="Intense Quote" w:uiPriority="30" w:qFormat="true"/>
    <w:lsdException w:name="caption" w:uiPriority="35" w:semiHidden="true" w:unhideWhenUsed="true" w:qFormat="true"/>
    <w:lsdException w:name="Colorful Shading Accent 4" w:uiPriority="71"/>
    <w:lsdException w:name="index 2" w:semiHidden="true" w:unhideWhenUsed="true"/>
    <w:lsdException w:name="List Table 1 Light Accent 5" w:uiPriority="46"/>
    <w:lsdException w:name="index 6" w:semiHidden="true" w:unhideWhenUsed="true"/>
    <w:lsdException w:name="List Table 2 Accent 1" w:uiPriority="47"/>
    <w:lsdException w:name="E-mail Signature" w:semiHidden="true" w:unhideWhenUsed="true"/>
    <w:lsdException w:name="Table Professional" w:semiHidden="true" w:unhideWhenUsed="true"/>
    <w:lsdException w:name="index 5" w:semiHidden="true" w:unhideWhenUsed="true"/>
    <w:lsdException w:name="Medium Grid 1 Accent 4" w:uiPriority="67"/>
    <w:lsdException w:name="List Table 6 Colorful Accent 4" w:uiPriority="51"/>
    <w:lsdException w:name="List Table 2 Accent 6" w:uiPriority="47"/>
    <w:lsdException w:name="List Table 3" w:uiPriority="48"/>
    <w:lsdException w:name="Grid Table 7 Colorful Accent 3" w:uiPriority="52"/>
    <w:lsdException w:name="Grid Table 4 Accent 5" w:uiPriority="49"/>
    <w:lsdException w:name="Grid Table 1 Light Accent 3" w:uiPriority="46"/>
    <w:lsdException w:name="Medium Grid 3 Accent 6" w:uiPriority="69"/>
    <w:lsdException w:name="Intense Emphasis" w:uiPriority="21" w:qFormat="true"/>
    <w:lsdException w:name="table of authorities" w:semiHidden="true" w:unhideWhenUsed="true"/>
    <w:lsdException w:name="Medium Grid 2 Accent 2" w:uiPriority="68"/>
    <w:lsdException w:name="List Table 3 Accent 2" w:uiPriority="48"/>
    <w:lsdException w:name="List Bullet 2" w:semiHidden="true" w:unhideWhenUsed="true"/>
    <w:lsdException w:name="Light Grid Accent 2" w:uiPriority="62"/>
    <w:lsdException w:name="Table Grid 7" w:semiHidden="true" w:unhideWhenUsed="true"/>
    <w:lsdException w:name="Grid Table 5 Dark Accent 4" w:uiPriority="50"/>
    <w:lsdException w:name="Closing" w:semiHidden="true" w:unhideWhenUsed="true"/>
    <w:lsdException w:name="Medium Grid 3" w:uiPriority="69"/>
    <w:lsdException w:name="Table Grid 1" w:semiHidden="true" w:unhideWhenUsed="true"/>
    <w:lsdException w:name="Table Columns 3" w:semiHidden="true" w:unhideWhenUsed="true"/>
    <w:lsdException w:name="List Table 2 Accent 2" w:uiPriority="47"/>
    <w:lsdException w:name="Smart Link" w:semiHidden="true" w:unhideWhenUsed="true"/>
    <w:lsdException w:name="Grid Table 3 Accent 5" w:uiPriority="48"/>
    <w:lsdException w:name="Colorful Shading" w:uiPriority="71"/>
    <w:lsdException w:name="Medium List 2 Accent 1" w:uiPriority="66"/>
    <w:lsdException w:name="Medium Shading 2 Accent 5" w:uiPriority="64"/>
    <w:lsdException w:name="Table Columns 5" w:semiHidden="true" w:unhideWhenUsed="true"/>
    <w:lsdException w:name="List Table 7 Colorful Accent 5" w:uiPriority="52"/>
    <w:lsdException w:name="Table Columns 4" w:semiHidden="true" w:unhideWhenUsed="true"/>
    <w:lsdException w:name="toc 2" w:uiPriority="39" w:semiHidden="true" w:unhideWhenUsed="true"/>
    <w:lsdException w:name="HTML Acronym" w:semiHidden="true" w:unhideWhenUsed="true"/>
    <w:lsdException w:name="heading 4" w:uiPriority="9" w:semiHidden="true" w:unhideWhenUsed="true" w:qFormat="true"/>
    <w:lsdException w:name="Colorful Shading Accent 6" w:uiPriority="71"/>
    <w:lsdException w:name="List Number 5" w:semiHidden="true" w:unhideWhenUsed="true"/>
    <w:lsdException w:name="Light Shading Accent 1" w:uiPriority="60"/>
    <w:lsdException w:name="List Table 5 Dark Accent 6" w:uiPriority="50"/>
    <w:lsdException w:name="Light Shading Accent 6" w:uiPriority="60"/>
    <w:lsdException w:name="Table List 8" w:semiHidden="true" w:unhideWhenUsed="true"/>
    <w:lsdException w:name="Signature" w:semiHidden="true" w:unhideWhenUsed="true"/>
    <w:lsdException w:name="No List" w:semiHidden="true" w:unhideWhenUsed="true"/>
    <w:lsdException w:name="heading 2" w:uiPriority="9" w:semiHidden="true" w:unhideWhenUsed="true" w:qFormat="true"/>
    <w:lsdException w:name="Subtle Emphasis" w:uiPriority="19" w:qFormat="true"/>
    <w:lsdException w:name="Grid Table 2 Accent 2" w:uiPriority="47"/>
    <w:lsdException w:name="List Table 4 Accent 6" w:uiPriority="49"/>
  </w:latentStyles>
  <w:style w:type="numbering" w:styleId="4eedb4" w:default="true">
    <w:name w:val="No List"/>
    <w:uiPriority w:val="99"/>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character" w:styleId="c4c15d" w:default="true">
    <w:name w:val="Default Paragraph Font"/>
    <w:uiPriority w:val="1"/>
    <w:semiHidden/>
    <w:unhideWhenUsed/>
  </w:style>
  <w:style w:type="paragraph" w:styleId="rh59r2">
    <w:name w:val="heading 2"/>
    <w:basedOn w:val="gpgbxi"/>
    <w:next w:val="vbjj1l"/>
    <w:uiPriority w:val="9"/>
    <w:qFormat/>
    <w:pPr>
      <w:keepNext/>
      <w:keepLines/>
      <w:spacing w:before="0" w:after="0" w:line="408" w:lineRule="auto"/>
      <w:outlineLvl w:val="1"/>
    </w:pPr>
    <w:rPr>
      <w:b/>
      <w:bCs/>
      <w:color w:val="1A1A1A"/>
      <w:sz w:val="32"/>
      <w:szCs w:val="32"/>
    </w:rPr>
  </w:style>
  <w:style w:type="paragraph" w:styleId="vbjj1l" w:default="true">
    <w:name w:val="Normal"/>
    <w:basedOn w:val=""/>
    <w:next w:val=""/>
    <w:pPr>
      <w:widowControl w:val="false"/>
      <w:jc w:val="left"/>
    </w:pPr>
  </w:style>
  <w:style w:type="table" w:styleId="2jj66m"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18owbw" w:default="true">
    <w:name w:val="Normal"/>
    <w:basedOn w:val=""/>
    <w:next w:val=""/>
    <w:pPr>
      <w:widowControl w:val="false"/>
      <w:jc w:val="left"/>
    </w:pPr>
  </w:style>
  <w:style w:type="paragraph" w:styleId="3q1lqd">
    <w:name w:val="heading 1"/>
    <w:basedOn w:val="efwr45"/>
    <w:next w:val="4xmtq7"/>
    <w:uiPriority w:val="9"/>
    <w:qFormat/>
    <w:pPr>
      <w:keepNext/>
      <w:keepLines/>
      <w:spacing w:before="0" w:after="0" w:line="408" w:lineRule="auto"/>
      <w:outlineLvl w:val="0"/>
    </w:pPr>
    <w:rPr>
      <w:b/>
      <w:bCs/>
      <w:color w:val="1A1A1A"/>
      <w:sz w:val="36"/>
      <w:szCs w:val="36"/>
    </w:rPr>
  </w:style>
  <w:style w:type="paragraph" w:styleId="efwr45" w:default="true">
    <w:name w:val="Normal"/>
    <w:basedOn w:val=""/>
    <w:next w:val=""/>
    <w:pPr>
      <w:widowControl w:val="false"/>
      <w:jc w:val="left"/>
    </w:pPr>
  </w:style>
  <w:style w:type="paragraph" w:styleId="gpgbxi" w:default="true">
    <w:name w:val="Normal"/>
    <w:basedOn w:val=""/>
    <w:next w:val=""/>
    <w:pPr>
      <w:widowControl w:val="false"/>
      <w:jc w:val="left"/>
    </w:pPr>
  </w:style>
  <w:style w:type="paragraph" w:styleId="4xmtq7" w:default="true">
    <w:name w:val="Normal"/>
    <w:basedOn w:val=""/>
    <w:next w:val=""/>
    <w:pPr>
      <w:widowControl w:val="false"/>
      <w:jc w:val="left"/>
    </w:pPr>
  </w:style>
  <w:style w:type="paragraph" w:styleId="2c9cav" w:default="true">
    <w:name w:val="Normal"/>
    <w:basedOn w:val=""/>
    <w:next w:val=""/>
    <w:pPr>
      <w:widowControl w:val="false"/>
      <w:jc w:val="left"/>
    </w:pPr>
  </w:style>
  <w:style w:type="table" w:styleId="pezfdk">
    <w:name w:val="Table Grid"/>
    <w:basedOn w:val="2jj66m"/>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xz6skf">
    <w:name w:val="heading 3"/>
    <w:basedOn w:val="2c9cav"/>
    <w:next w:val="ca11va"/>
    <w:uiPriority w:val="9"/>
    <w:qFormat/>
    <w:pPr>
      <w:keepNext/>
      <w:keepLines/>
      <w:spacing w:before="0" w:after="0" w:line="408" w:lineRule="auto"/>
      <w:outlineLvl w:val="2"/>
    </w:pPr>
    <w:rPr>
      <w:b/>
      <w:bCs/>
      <w:color w:val="1A1A1A"/>
      <w:sz w:val="28"/>
      <w:szCs w:val="28"/>
    </w:rPr>
  </w:style>
  <w:style w:type="paragraph" w:styleId="ca11va"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5" Type="http://schemas.openxmlformats.org/officeDocument/2006/relationships/image" Target="media/image1.png" /><Relationship Id="rId4" Type="http://schemas.openxmlformats.org/officeDocument/2006/relationships/numbering" Target="numbering.xml" /><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2023-11-15T10:34:20Z</dcterms:created>
  <dcterms:modified xsi:type="dcterms:W3CDTF">2023-11-15T10:34:20Z</dcterms:modified>
</cp:coreProperties>
</file>