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69C5" w14:textId="681D197B" w:rsidR="002D6127" w:rsidRPr="002D6127" w:rsidRDefault="002D6127" w:rsidP="002D6127">
      <w:pPr>
        <w:spacing w:after="0" w:line="240" w:lineRule="auto"/>
        <w:jc w:val="center"/>
        <w:rPr>
          <w:rFonts w:ascii="Calibri" w:eastAsia="Times New Roman" w:hAnsi="Calibri" w:cs="Calibri"/>
          <w:lang w:eastAsia="en-AU"/>
        </w:rPr>
      </w:pPr>
      <w:r w:rsidRPr="002D6127">
        <w:rPr>
          <w:rFonts w:ascii="Calibri" w:eastAsia="Times New Roman" w:hAnsi="Calibri" w:cs="Calibri"/>
          <w:noProof/>
          <w:lang w:eastAsia="en-AU"/>
        </w:rPr>
        <w:drawing>
          <wp:inline distT="0" distB="0" distL="0" distR="0" wp14:anchorId="7A2627EB" wp14:editId="7DDAB350">
            <wp:extent cx="4715123" cy="4367207"/>
            <wp:effectExtent l="0" t="0" r="0" b="0"/>
            <wp:docPr id="10" name="Picture 10"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whitebo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0641" cy="4400104"/>
                    </a:xfrm>
                    <a:prstGeom prst="rect">
                      <a:avLst/>
                    </a:prstGeom>
                    <a:noFill/>
                    <a:ln>
                      <a:noFill/>
                    </a:ln>
                  </pic:spPr>
                </pic:pic>
              </a:graphicData>
            </a:graphic>
          </wp:inline>
        </w:drawing>
      </w:r>
    </w:p>
    <w:p w14:paraId="5F3C4805" w14:textId="35ADB9E8" w:rsidR="007C3622" w:rsidRDefault="007C3622" w:rsidP="007C3622">
      <w:pPr>
        <w:spacing w:after="0" w:line="240" w:lineRule="auto"/>
        <w:rPr>
          <w:rFonts w:ascii="Calibri" w:eastAsia="Times New Roman" w:hAnsi="Calibri" w:cs="Calibri"/>
          <w:lang w:eastAsia="en-AU"/>
        </w:rPr>
      </w:pPr>
    </w:p>
    <w:p w14:paraId="242558BD" w14:textId="159CD243" w:rsidR="00102289" w:rsidRDefault="00102289"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first feature, outlined in green, is a box that </w:t>
      </w:r>
      <w:r w:rsidR="002E0582">
        <w:rPr>
          <w:rFonts w:ascii="Calibri" w:eastAsia="Times New Roman" w:hAnsi="Calibri" w:cs="Calibri"/>
          <w:lang w:eastAsia="en-AU"/>
        </w:rPr>
        <w:t>the user</w:t>
      </w:r>
      <w:r>
        <w:rPr>
          <w:rFonts w:ascii="Calibri" w:eastAsia="Times New Roman" w:hAnsi="Calibri" w:cs="Calibri"/>
          <w:lang w:eastAsia="en-AU"/>
        </w:rPr>
        <w:t xml:space="preserve"> can click on to get through to the big picture page. Alternatively, </w:t>
      </w:r>
      <w:r w:rsidR="002E0582">
        <w:rPr>
          <w:rFonts w:ascii="Calibri" w:eastAsia="Times New Roman" w:hAnsi="Calibri" w:cs="Calibri"/>
          <w:lang w:eastAsia="en-AU"/>
        </w:rPr>
        <w:t>the user</w:t>
      </w:r>
      <w:r>
        <w:rPr>
          <w:rFonts w:ascii="Calibri" w:eastAsia="Times New Roman" w:hAnsi="Calibri" w:cs="Calibri"/>
          <w:lang w:eastAsia="en-AU"/>
        </w:rPr>
        <w:t xml:space="preserve"> can do the same thing in an interactive way by typing an answer into the text box to the question prompted and clicking on the arrow button.</w:t>
      </w:r>
      <w:r w:rsidR="00322FC0">
        <w:rPr>
          <w:rFonts w:ascii="Calibri" w:eastAsia="Times New Roman" w:hAnsi="Calibri" w:cs="Calibri"/>
          <w:lang w:eastAsia="en-AU"/>
        </w:rPr>
        <w:t xml:space="preserve"> As Douglas’ goal is to learn more about homelessness, this allows him to test his understanding and facilitate his own learning.</w:t>
      </w:r>
    </w:p>
    <w:p w14:paraId="28F2E5ED" w14:textId="096B6DAC" w:rsidR="00102289" w:rsidRDefault="00102289" w:rsidP="007C3622">
      <w:pPr>
        <w:spacing w:after="0" w:line="240" w:lineRule="auto"/>
        <w:rPr>
          <w:rFonts w:ascii="Calibri" w:eastAsia="Times New Roman" w:hAnsi="Calibri" w:cs="Calibri"/>
          <w:lang w:eastAsia="en-AU"/>
        </w:rPr>
      </w:pPr>
    </w:p>
    <w:p w14:paraId="44ADCC8B" w14:textId="78AC556C" w:rsidR="002E0582" w:rsidRDefault="00102289"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second feature, </w:t>
      </w:r>
      <w:r w:rsidR="002E0582">
        <w:rPr>
          <w:rFonts w:ascii="Calibri" w:eastAsia="Times New Roman" w:hAnsi="Calibri" w:cs="Calibri"/>
          <w:lang w:eastAsia="en-AU"/>
        </w:rPr>
        <w:t>outlined in orange, is another box that users can click through to get to the shallow glance at homelessness page. It is populated with text that explains what data they will find on this page. A drop-down box following text that prompts the customer to choose their local government area and allows personalised result</w:t>
      </w:r>
      <w:r w:rsidR="009C56DC">
        <w:rPr>
          <w:rFonts w:ascii="Calibri" w:eastAsia="Times New Roman" w:hAnsi="Calibri" w:cs="Calibri"/>
          <w:lang w:eastAsia="en-AU"/>
        </w:rPr>
        <w:t>s by clicking on the arrow button.</w:t>
      </w:r>
      <w:r w:rsidR="00322FC0" w:rsidRPr="00322FC0">
        <w:rPr>
          <w:rFonts w:ascii="Calibri" w:eastAsia="Times New Roman" w:hAnsi="Calibri" w:cs="Calibri"/>
          <w:lang w:eastAsia="en-AU"/>
        </w:rPr>
        <w:t xml:space="preserve"> </w:t>
      </w:r>
      <w:r w:rsidR="00322FC0">
        <w:rPr>
          <w:rFonts w:ascii="Calibri" w:eastAsia="Times New Roman" w:hAnsi="Calibri" w:cs="Calibri"/>
          <w:lang w:eastAsia="en-AU"/>
        </w:rPr>
        <w:t>This is especially helpful for Douglas, whose goal is to learn more about homelessness and how he can get involved, specifically in his own community.</w:t>
      </w:r>
    </w:p>
    <w:p w14:paraId="6574BFD6" w14:textId="724D23EE" w:rsidR="002E0582" w:rsidRDefault="002E0582" w:rsidP="007C3622">
      <w:pPr>
        <w:spacing w:after="0" w:line="240" w:lineRule="auto"/>
        <w:rPr>
          <w:rFonts w:ascii="Calibri" w:eastAsia="Times New Roman" w:hAnsi="Calibri" w:cs="Calibri"/>
          <w:lang w:eastAsia="en-AU"/>
        </w:rPr>
      </w:pPr>
    </w:p>
    <w:p w14:paraId="1B09F309" w14:textId="790AF018" w:rsidR="009C56DC" w:rsidRDefault="009C56DC" w:rsidP="007C3622">
      <w:pPr>
        <w:spacing w:after="0" w:line="240" w:lineRule="auto"/>
        <w:rPr>
          <w:rFonts w:ascii="Calibri" w:eastAsia="Times New Roman" w:hAnsi="Calibri" w:cs="Calibri"/>
          <w:lang w:eastAsia="en-AU"/>
        </w:rPr>
      </w:pPr>
      <w:r>
        <w:rPr>
          <w:rFonts w:ascii="Calibri" w:eastAsia="Times New Roman" w:hAnsi="Calibri" w:cs="Calibri"/>
          <w:lang w:eastAsia="en-AU"/>
        </w:rPr>
        <w:t>The third feature, outlined in yellow, is another box that users can click through to go to fill out a form that then provides the user with a deeper dive into the data of homelessness. It has graphics to indicate what type of filters will be available to them in the form itself.</w:t>
      </w:r>
    </w:p>
    <w:p w14:paraId="33A9C95F" w14:textId="139F16B5" w:rsidR="009C56DC" w:rsidRDefault="009C56DC" w:rsidP="007C3622">
      <w:pPr>
        <w:spacing w:after="0" w:line="240" w:lineRule="auto"/>
        <w:rPr>
          <w:rFonts w:ascii="Calibri" w:eastAsia="Times New Roman" w:hAnsi="Calibri" w:cs="Calibri"/>
          <w:lang w:eastAsia="en-AU"/>
        </w:rPr>
      </w:pPr>
    </w:p>
    <w:p w14:paraId="32565093" w14:textId="6782BD1B" w:rsidR="00990EFB" w:rsidRDefault="009C56DC"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These boxes follow Neilson’s </w:t>
      </w:r>
      <w:r w:rsidRPr="007C3622">
        <w:rPr>
          <w:rFonts w:ascii="Calibri" w:eastAsia="Times New Roman" w:hAnsi="Calibri" w:cs="Calibri"/>
          <w:lang w:eastAsia="en-AU"/>
        </w:rPr>
        <w:t>Consistency and Standards</w:t>
      </w:r>
      <w:r>
        <w:rPr>
          <w:rFonts w:ascii="Calibri" w:eastAsia="Times New Roman" w:hAnsi="Calibri" w:cs="Calibri"/>
          <w:lang w:eastAsia="en-AU"/>
        </w:rPr>
        <w:t xml:space="preserve"> heuristic, allowing users to intuit that each box serves different functions. </w:t>
      </w:r>
      <w:r w:rsidR="00990EFB">
        <w:rPr>
          <w:rFonts w:ascii="Calibri" w:eastAsia="Times New Roman" w:hAnsi="Calibri" w:cs="Calibri"/>
          <w:lang w:eastAsia="en-AU"/>
        </w:rPr>
        <w:t>The</w:t>
      </w:r>
      <w:r>
        <w:rPr>
          <w:rFonts w:ascii="Calibri" w:eastAsia="Times New Roman" w:hAnsi="Calibri" w:cs="Calibri"/>
          <w:lang w:eastAsia="en-AU"/>
        </w:rPr>
        <w:t xml:space="preserve"> arrow</w:t>
      </w:r>
      <w:r w:rsidR="00990EFB">
        <w:rPr>
          <w:rFonts w:ascii="Calibri" w:eastAsia="Times New Roman" w:hAnsi="Calibri" w:cs="Calibri"/>
          <w:lang w:eastAsia="en-AU"/>
        </w:rPr>
        <w:t xml:space="preserve">s (coloured in green) align with Neilson’s Match Between System and the </w:t>
      </w:r>
      <w:proofErr w:type="gramStart"/>
      <w:r w:rsidR="00990EFB">
        <w:rPr>
          <w:rFonts w:ascii="Calibri" w:eastAsia="Times New Roman" w:hAnsi="Calibri" w:cs="Calibri"/>
          <w:lang w:eastAsia="en-AU"/>
        </w:rPr>
        <w:t>Real World</w:t>
      </w:r>
      <w:proofErr w:type="gramEnd"/>
      <w:r w:rsidR="00990EFB">
        <w:rPr>
          <w:rFonts w:ascii="Calibri" w:eastAsia="Times New Roman" w:hAnsi="Calibri" w:cs="Calibri"/>
          <w:lang w:eastAsia="en-AU"/>
        </w:rPr>
        <w:t xml:space="preserve"> heuristic, as it is commonly understood that arrows mean forward or to go, making users like Douglas who lack technical experience to use this feature</w:t>
      </w:r>
      <w:r w:rsidR="00322FC0">
        <w:rPr>
          <w:rFonts w:ascii="Calibri" w:eastAsia="Times New Roman" w:hAnsi="Calibri" w:cs="Calibri"/>
          <w:lang w:eastAsia="en-AU"/>
        </w:rPr>
        <w:t xml:space="preserve">. Identified as a strength in </w:t>
      </w:r>
      <w:proofErr w:type="spellStart"/>
      <w:r w:rsidR="00322FC0">
        <w:rPr>
          <w:rFonts w:ascii="Calibri" w:eastAsia="Times New Roman" w:hAnsi="Calibri" w:cs="Calibri"/>
          <w:lang w:eastAsia="en-AU"/>
        </w:rPr>
        <w:t>StreetSmart</w:t>
      </w:r>
      <w:proofErr w:type="spellEnd"/>
      <w:r w:rsidR="00322FC0">
        <w:rPr>
          <w:rFonts w:ascii="Calibri" w:eastAsia="Times New Roman" w:hAnsi="Calibri" w:cs="Calibri"/>
          <w:lang w:eastAsia="en-AU"/>
        </w:rPr>
        <w:t xml:space="preserve"> Australia’s website were the subtle call-to-actions at any point in the browsing experience, replicated in the arrows</w:t>
      </w:r>
      <w:r w:rsidR="00990EFB">
        <w:rPr>
          <w:rFonts w:ascii="Calibri" w:eastAsia="Times New Roman" w:hAnsi="Calibri" w:cs="Calibri"/>
          <w:lang w:eastAsia="en-AU"/>
        </w:rPr>
        <w:t xml:space="preserve">. Making our features consistent </w:t>
      </w:r>
      <w:r w:rsidR="00322FC0">
        <w:rPr>
          <w:rFonts w:ascii="Calibri" w:eastAsia="Times New Roman" w:hAnsi="Calibri" w:cs="Calibri"/>
          <w:lang w:eastAsia="en-AU"/>
        </w:rPr>
        <w:t xml:space="preserve">throughout the page minimises </w:t>
      </w:r>
      <w:r w:rsidR="00990EFB">
        <w:rPr>
          <w:rFonts w:ascii="Calibri" w:eastAsia="Times New Roman" w:hAnsi="Calibri" w:cs="Calibri"/>
          <w:lang w:eastAsia="en-AU"/>
        </w:rPr>
        <w:t>the user’s</w:t>
      </w:r>
      <w:r w:rsidR="00322FC0">
        <w:rPr>
          <w:rFonts w:ascii="Calibri" w:eastAsia="Times New Roman" w:hAnsi="Calibri" w:cs="Calibri"/>
          <w:lang w:eastAsia="en-AU"/>
        </w:rPr>
        <w:t xml:space="preserve"> need to learn how to use the web page</w:t>
      </w:r>
      <w:r w:rsidR="00990EFB">
        <w:rPr>
          <w:rFonts w:ascii="Calibri" w:eastAsia="Times New Roman" w:hAnsi="Calibri" w:cs="Calibri"/>
          <w:lang w:eastAsia="en-AU"/>
        </w:rPr>
        <w:t>, as Neilson’s Recognition or Recall heuristic</w:t>
      </w:r>
      <w:r w:rsidR="00322FC0">
        <w:rPr>
          <w:rFonts w:ascii="Calibri" w:eastAsia="Times New Roman" w:hAnsi="Calibri" w:cs="Calibri"/>
          <w:lang w:eastAsia="en-AU"/>
        </w:rPr>
        <w:t xml:space="preserve"> describes.</w:t>
      </w:r>
    </w:p>
    <w:p w14:paraId="48A6B90B" w14:textId="645B304D" w:rsidR="007C3622" w:rsidRDefault="003F2A91" w:rsidP="00322FC0">
      <w:pPr>
        <w:rPr>
          <w:rFonts w:ascii="Calibri" w:eastAsia="Times New Roman" w:hAnsi="Calibri" w:cs="Calibri"/>
          <w:lang w:eastAsia="en-AU"/>
        </w:rPr>
      </w:pPr>
      <w:r w:rsidRPr="003F2A91">
        <w:rPr>
          <w:rFonts w:ascii="Calibri" w:eastAsia="Times New Roman" w:hAnsi="Calibri" w:cs="Calibri"/>
          <w:noProof/>
          <w:lang w:eastAsia="en-AU"/>
        </w:rPr>
        <w:lastRenderedPageBreak/>
        <w:drawing>
          <wp:inline distT="0" distB="0" distL="0" distR="0" wp14:anchorId="2300AF28" wp14:editId="48B6000E">
            <wp:extent cx="5731510" cy="3492500"/>
            <wp:effectExtent l="0" t="0" r="254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p>
    <w:p w14:paraId="25E63F6B" w14:textId="2C061635" w:rsidR="008E6B6A" w:rsidRDefault="008E6B6A"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features that will be explained are those encased in the </w:t>
      </w:r>
      <w:r w:rsidR="00C14DE5">
        <w:rPr>
          <w:rFonts w:ascii="Calibri" w:eastAsia="Times New Roman" w:hAnsi="Calibri" w:cs="Calibri"/>
          <w:lang w:eastAsia="en-AU"/>
        </w:rPr>
        <w:t>blue</w:t>
      </w:r>
      <w:r>
        <w:rPr>
          <w:rFonts w:ascii="Calibri" w:eastAsia="Times New Roman" w:hAnsi="Calibri" w:cs="Calibri"/>
          <w:lang w:eastAsia="en-AU"/>
        </w:rPr>
        <w:t xml:space="preserve"> box, which form the result screen where users will see data and information, where the users have already chosen their search specifications.</w:t>
      </w:r>
    </w:p>
    <w:p w14:paraId="2EB23088" w14:textId="04FCA016" w:rsidR="008E6B6A" w:rsidRDefault="008E6B6A" w:rsidP="007C3622">
      <w:pPr>
        <w:spacing w:after="0" w:line="240" w:lineRule="auto"/>
        <w:rPr>
          <w:rFonts w:ascii="Calibri" w:eastAsia="Times New Roman" w:hAnsi="Calibri" w:cs="Calibri"/>
          <w:lang w:eastAsia="en-AU"/>
        </w:rPr>
      </w:pPr>
    </w:p>
    <w:p w14:paraId="5A5813CB" w14:textId="7F4E5DDE" w:rsidR="00322FC0" w:rsidRDefault="008E6B6A"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first feature, on the left side of the result box, will return the information they have searched for. By default, it provides all aggregated data of homeless people in Australia. If a state is selected, those details will populate. If an LGA is selected, it will appear at the top of the box and the corresponding </w:t>
      </w:r>
      <w:r w:rsidR="003F2A91">
        <w:rPr>
          <w:rFonts w:ascii="Calibri" w:eastAsia="Times New Roman" w:hAnsi="Calibri" w:cs="Calibri"/>
          <w:lang w:eastAsia="en-AU"/>
        </w:rPr>
        <w:t>state below.</w:t>
      </w:r>
    </w:p>
    <w:p w14:paraId="07D7AE12" w14:textId="783DAA06" w:rsidR="003F2A91" w:rsidRDefault="003F2A91" w:rsidP="007C3622">
      <w:pPr>
        <w:spacing w:after="0" w:line="240" w:lineRule="auto"/>
        <w:rPr>
          <w:rFonts w:ascii="Calibri" w:eastAsia="Times New Roman" w:hAnsi="Calibri" w:cs="Calibri"/>
          <w:lang w:eastAsia="en-AU"/>
        </w:rPr>
      </w:pPr>
    </w:p>
    <w:p w14:paraId="495B0B89" w14:textId="2A0E1E1C" w:rsidR="00322FC0" w:rsidRDefault="003F2A91" w:rsidP="007C3622">
      <w:pPr>
        <w:spacing w:after="0" w:line="240" w:lineRule="auto"/>
        <w:rPr>
          <w:rFonts w:ascii="Calibri" w:eastAsia="Times New Roman" w:hAnsi="Calibri" w:cs="Calibri"/>
          <w:lang w:eastAsia="en-AU"/>
        </w:rPr>
      </w:pPr>
      <w:r>
        <w:rPr>
          <w:rFonts w:ascii="Calibri" w:eastAsia="Times New Roman" w:hAnsi="Calibri" w:cs="Calibri"/>
          <w:lang w:eastAsia="en-AU"/>
        </w:rPr>
        <w:t>The second feature</w:t>
      </w:r>
      <w:r w:rsidR="00C14DE5">
        <w:rPr>
          <w:rFonts w:ascii="Calibri" w:eastAsia="Times New Roman" w:hAnsi="Calibri" w:cs="Calibri"/>
          <w:lang w:eastAsia="en-AU"/>
        </w:rPr>
        <w:t>, outlined in yellow,</w:t>
      </w:r>
      <w:r>
        <w:rPr>
          <w:rFonts w:ascii="Calibri" w:eastAsia="Times New Roman" w:hAnsi="Calibri" w:cs="Calibri"/>
          <w:lang w:eastAsia="en-AU"/>
        </w:rPr>
        <w:t xml:space="preserve"> is a ranking table on the right of the result box. It corresponds with the filters chosen and the main information displayed on the left. Immediately, they can see how their LGA or state ranks in terms of total homeless numbers with filters applied. They can also choose to see the list in ascending or descending order.</w:t>
      </w:r>
    </w:p>
    <w:p w14:paraId="03B9165F" w14:textId="6E9BE6A4" w:rsidR="00C14DE5" w:rsidRDefault="00C14DE5" w:rsidP="007C3622">
      <w:pPr>
        <w:spacing w:after="0" w:line="240" w:lineRule="auto"/>
        <w:rPr>
          <w:rFonts w:ascii="Calibri" w:eastAsia="Times New Roman" w:hAnsi="Calibri" w:cs="Calibri"/>
          <w:lang w:eastAsia="en-AU"/>
        </w:rPr>
      </w:pPr>
    </w:p>
    <w:p w14:paraId="0A43A74C" w14:textId="7522D980" w:rsidR="00C14DE5" w:rsidRDefault="00C14DE5" w:rsidP="00C14DE5">
      <w:pPr>
        <w:spacing w:after="0" w:line="240" w:lineRule="auto"/>
        <w:rPr>
          <w:rFonts w:ascii="Calibri" w:eastAsia="Times New Roman" w:hAnsi="Calibri" w:cs="Calibri"/>
          <w:lang w:eastAsia="en-AU"/>
        </w:rPr>
      </w:pPr>
      <w:r>
        <w:rPr>
          <w:rFonts w:ascii="Calibri" w:eastAsia="Times New Roman" w:hAnsi="Calibri" w:cs="Calibri"/>
          <w:lang w:eastAsia="en-AU"/>
        </w:rPr>
        <w:t>The chosen local government area and/or state are highlighted through coloured text in the ranking table, meeting Neilson’s Visibility of System Status heuristic, where the user can receive feedback as they switch between different LGAs. The colour corresponds to other areas of the screen, meeting Neilson’s Consistency and Standards heuristic, in which the continuity allows users to easily find related information.</w:t>
      </w:r>
    </w:p>
    <w:p w14:paraId="56079B8D" w14:textId="7CE765A2" w:rsidR="00322FC0" w:rsidRDefault="00322FC0" w:rsidP="007C3622">
      <w:pPr>
        <w:spacing w:after="0" w:line="240" w:lineRule="auto"/>
        <w:rPr>
          <w:rFonts w:ascii="Calibri" w:eastAsia="Times New Roman" w:hAnsi="Calibri" w:cs="Calibri"/>
          <w:lang w:eastAsia="en-AU"/>
        </w:rPr>
      </w:pPr>
    </w:p>
    <w:p w14:paraId="5432E9E4" w14:textId="1C1E76C5" w:rsidR="00322FC0" w:rsidRDefault="00C14DE5"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ranking feature, separated to the side and </w:t>
      </w:r>
      <w:r w:rsidR="00AC48EB">
        <w:rPr>
          <w:rFonts w:ascii="Calibri" w:eastAsia="Times New Roman" w:hAnsi="Calibri" w:cs="Calibri"/>
          <w:lang w:eastAsia="en-AU"/>
        </w:rPr>
        <w:t xml:space="preserve">is </w:t>
      </w:r>
      <w:r>
        <w:rPr>
          <w:rFonts w:ascii="Calibri" w:eastAsia="Times New Roman" w:hAnsi="Calibri" w:cs="Calibri"/>
          <w:lang w:eastAsia="en-AU"/>
        </w:rPr>
        <w:t xml:space="preserve">smaller compared to the main information table, </w:t>
      </w:r>
      <w:r w:rsidR="00AC48EB">
        <w:rPr>
          <w:rFonts w:ascii="Calibri" w:eastAsia="Times New Roman" w:hAnsi="Calibri" w:cs="Calibri"/>
          <w:lang w:eastAsia="en-AU"/>
        </w:rPr>
        <w:t>presents information to</w:t>
      </w:r>
      <w:r>
        <w:rPr>
          <w:rFonts w:ascii="Calibri" w:eastAsia="Times New Roman" w:hAnsi="Calibri" w:cs="Calibri"/>
          <w:lang w:eastAsia="en-AU"/>
        </w:rPr>
        <w:t xml:space="preserve"> users like Douglas, who </w:t>
      </w:r>
      <w:r w:rsidR="00AC48EB">
        <w:rPr>
          <w:rFonts w:ascii="Calibri" w:eastAsia="Times New Roman" w:hAnsi="Calibri" w:cs="Calibri"/>
          <w:lang w:eastAsia="en-AU"/>
        </w:rPr>
        <w:t xml:space="preserve">is </w:t>
      </w:r>
      <w:r>
        <w:rPr>
          <w:rFonts w:ascii="Calibri" w:eastAsia="Times New Roman" w:hAnsi="Calibri" w:cs="Calibri"/>
          <w:lang w:eastAsia="en-AU"/>
        </w:rPr>
        <w:t>only seek</w:t>
      </w:r>
      <w:r w:rsidR="00AC48EB">
        <w:rPr>
          <w:rFonts w:ascii="Calibri" w:eastAsia="Times New Roman" w:hAnsi="Calibri" w:cs="Calibri"/>
          <w:lang w:eastAsia="en-AU"/>
        </w:rPr>
        <w:t>ing</w:t>
      </w:r>
      <w:r>
        <w:rPr>
          <w:rFonts w:ascii="Calibri" w:eastAsia="Times New Roman" w:hAnsi="Calibri" w:cs="Calibri"/>
          <w:lang w:eastAsia="en-AU"/>
        </w:rPr>
        <w:t xml:space="preserve"> basic information about their community,</w:t>
      </w:r>
      <w:r w:rsidR="00AC48EB">
        <w:rPr>
          <w:rFonts w:ascii="Calibri" w:eastAsia="Times New Roman" w:hAnsi="Calibri" w:cs="Calibri"/>
          <w:lang w:eastAsia="en-AU"/>
        </w:rPr>
        <w:t xml:space="preserve"> while also being useful to Lisa, looking for comparative data for her assignment. This describes Neilson’s Flexibility and Efficiency of Use, where the basic user remains uninhibited while the more advanced user can draw some deeper insight.</w:t>
      </w:r>
    </w:p>
    <w:p w14:paraId="00F1FE94" w14:textId="5EC033AE" w:rsidR="008B16A6" w:rsidRDefault="008B16A6" w:rsidP="007C3622">
      <w:pPr>
        <w:spacing w:after="0" w:line="240" w:lineRule="auto"/>
        <w:rPr>
          <w:rFonts w:ascii="Calibri" w:eastAsia="Times New Roman" w:hAnsi="Calibri" w:cs="Calibri"/>
          <w:lang w:eastAsia="en-AU"/>
        </w:rPr>
      </w:pPr>
    </w:p>
    <w:p w14:paraId="35F562C4" w14:textId="652B1AD4" w:rsidR="002D6127" w:rsidRPr="002D6127" w:rsidRDefault="00B65366" w:rsidP="002D6127">
      <w:pPr>
        <w:spacing w:after="0" w:line="240" w:lineRule="auto"/>
        <w:rPr>
          <w:rFonts w:ascii="Calibri" w:eastAsia="Times New Roman" w:hAnsi="Calibri" w:cs="Calibri"/>
          <w:lang w:eastAsia="en-AU"/>
        </w:rPr>
      </w:pPr>
      <w:r w:rsidRPr="00B65366">
        <w:rPr>
          <w:rFonts w:ascii="Calibri" w:eastAsia="Times New Roman" w:hAnsi="Calibri" w:cs="Calibri"/>
          <w:noProof/>
          <w:lang w:eastAsia="en-AU"/>
        </w:rPr>
        <w:lastRenderedPageBreak/>
        <w:drawing>
          <wp:inline distT="0" distB="0" distL="0" distR="0" wp14:anchorId="31969F44" wp14:editId="7E0B6EA0">
            <wp:extent cx="5731510" cy="3380740"/>
            <wp:effectExtent l="0" t="0" r="254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31C8AAF1" w14:textId="7C56007D" w:rsidR="00912F0A" w:rsidRDefault="00912F0A" w:rsidP="007C3622">
      <w:pPr>
        <w:spacing w:after="0" w:line="240" w:lineRule="auto"/>
        <w:rPr>
          <w:rFonts w:ascii="Calibri" w:eastAsia="Times New Roman" w:hAnsi="Calibri" w:cs="Calibri"/>
          <w:lang w:eastAsia="en-AU"/>
        </w:rPr>
      </w:pPr>
    </w:p>
    <w:p w14:paraId="0A5DB971" w14:textId="346EF501" w:rsidR="00AC48EB" w:rsidRDefault="00AC48EB" w:rsidP="007C3622">
      <w:pPr>
        <w:spacing w:after="0" w:line="240" w:lineRule="auto"/>
        <w:rPr>
          <w:rFonts w:ascii="Calibri" w:eastAsia="Times New Roman" w:hAnsi="Calibri" w:cs="Calibri"/>
          <w:lang w:eastAsia="en-AU"/>
        </w:rPr>
      </w:pPr>
      <w:r>
        <w:rPr>
          <w:rFonts w:ascii="Calibri" w:eastAsia="Times New Roman" w:hAnsi="Calibri" w:cs="Calibri"/>
          <w:lang w:eastAsia="en-AU"/>
        </w:rPr>
        <w:t>This page serves to provide all the information that the user has requested in the form, in the form of a table.</w:t>
      </w:r>
    </w:p>
    <w:p w14:paraId="1FB9EAF3" w14:textId="3A773FF9" w:rsidR="00AC48EB" w:rsidRDefault="00AC48EB" w:rsidP="007C3622">
      <w:pPr>
        <w:spacing w:after="0" w:line="240" w:lineRule="auto"/>
        <w:rPr>
          <w:rFonts w:ascii="Calibri" w:eastAsia="Times New Roman" w:hAnsi="Calibri" w:cs="Calibri"/>
          <w:lang w:eastAsia="en-AU"/>
        </w:rPr>
      </w:pPr>
    </w:p>
    <w:p w14:paraId="046F21E0" w14:textId="4B648B30" w:rsidR="001D160E" w:rsidRDefault="00AC48EB"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The first feature is the results table, outlined in green. It is displayed in the middle of the page and expands outwards if more information has been requested in the form. It displays the LGA on the </w:t>
      </w:r>
      <w:r w:rsidR="00433598">
        <w:rPr>
          <w:rFonts w:ascii="Calibri" w:eastAsia="Times New Roman" w:hAnsi="Calibri" w:cs="Calibri"/>
          <w:lang w:eastAsia="en-AU"/>
        </w:rPr>
        <w:t>left</w:t>
      </w:r>
      <w:r>
        <w:rPr>
          <w:rFonts w:ascii="Calibri" w:eastAsia="Times New Roman" w:hAnsi="Calibri" w:cs="Calibri"/>
          <w:lang w:eastAsia="en-AU"/>
        </w:rPr>
        <w:t xml:space="preserve"> as fixed and the table</w:t>
      </w:r>
      <w:r w:rsidR="00546EFD">
        <w:rPr>
          <w:rFonts w:ascii="Calibri" w:eastAsia="Times New Roman" w:hAnsi="Calibri" w:cs="Calibri"/>
          <w:lang w:eastAsia="en-AU"/>
        </w:rPr>
        <w:t xml:space="preserve"> columns depend on user specification in the form page. The red button allows sorting in that column in ascending or descending order</w:t>
      </w:r>
      <w:r>
        <w:rPr>
          <w:rFonts w:ascii="Calibri" w:eastAsia="Times New Roman" w:hAnsi="Calibri" w:cs="Calibri"/>
          <w:lang w:eastAsia="en-AU"/>
        </w:rPr>
        <w:t>.</w:t>
      </w:r>
      <w:r w:rsidR="00433598">
        <w:rPr>
          <w:rFonts w:ascii="Calibri" w:eastAsia="Times New Roman" w:hAnsi="Calibri" w:cs="Calibri"/>
          <w:lang w:eastAsia="en-AU"/>
        </w:rPr>
        <w:t xml:space="preserve"> </w:t>
      </w:r>
      <w:r w:rsidR="007F617B">
        <w:rPr>
          <w:rFonts w:ascii="Calibri" w:eastAsia="Times New Roman" w:hAnsi="Calibri" w:cs="Calibri"/>
          <w:lang w:eastAsia="en-AU"/>
        </w:rPr>
        <w:t>It takes advantage of negative space to focus on the data the user has come for. Neilson’s Aesthetic and Minimalist design heuristic is displayed here through the absence any irrelevant information to increase the visibility of the table.</w:t>
      </w:r>
    </w:p>
    <w:p w14:paraId="7BC3DB9E" w14:textId="77777777" w:rsidR="001D160E" w:rsidRDefault="001D160E" w:rsidP="007C3622">
      <w:pPr>
        <w:spacing w:after="0" w:line="240" w:lineRule="auto"/>
        <w:rPr>
          <w:rFonts w:ascii="Calibri" w:eastAsia="Times New Roman" w:hAnsi="Calibri" w:cs="Calibri"/>
          <w:lang w:eastAsia="en-AU"/>
        </w:rPr>
      </w:pPr>
    </w:p>
    <w:p w14:paraId="37164F0A" w14:textId="4D3047AE" w:rsidR="001D160E" w:rsidRDefault="00AC48EB" w:rsidP="007C3622">
      <w:pPr>
        <w:spacing w:after="0" w:line="240" w:lineRule="auto"/>
        <w:rPr>
          <w:rFonts w:ascii="Calibri" w:eastAsia="Times New Roman" w:hAnsi="Calibri" w:cs="Calibri"/>
          <w:lang w:eastAsia="en-AU"/>
        </w:rPr>
      </w:pPr>
      <w:r>
        <w:rPr>
          <w:rFonts w:ascii="Calibri" w:eastAsia="Times New Roman" w:hAnsi="Calibri" w:cs="Calibri"/>
          <w:lang w:eastAsia="en-AU"/>
        </w:rPr>
        <w:t>The specifications</w:t>
      </w:r>
      <w:r w:rsidR="001D160E">
        <w:rPr>
          <w:rFonts w:ascii="Calibri" w:eastAsia="Times New Roman" w:hAnsi="Calibri" w:cs="Calibri"/>
          <w:lang w:eastAsia="en-AU"/>
        </w:rPr>
        <w:t xml:space="preserve"> of the form</w:t>
      </w:r>
      <w:r>
        <w:rPr>
          <w:rFonts w:ascii="Calibri" w:eastAsia="Times New Roman" w:hAnsi="Calibri" w:cs="Calibri"/>
          <w:lang w:eastAsia="en-AU"/>
        </w:rPr>
        <w:t xml:space="preserve"> are displayed in the second feature, outlined in blue</w:t>
      </w:r>
      <w:r w:rsidR="001D160E">
        <w:rPr>
          <w:rFonts w:ascii="Calibri" w:eastAsia="Times New Roman" w:hAnsi="Calibri" w:cs="Calibri"/>
          <w:lang w:eastAsia="en-AU"/>
        </w:rPr>
        <w:t>. Having the options listed out in this way provides the user with Visibility of System Status</w:t>
      </w:r>
      <w:r w:rsidR="007F617B">
        <w:rPr>
          <w:rFonts w:ascii="Calibri" w:eastAsia="Times New Roman" w:hAnsi="Calibri" w:cs="Calibri"/>
          <w:lang w:eastAsia="en-AU"/>
        </w:rPr>
        <w:t>, reminding them of the options that they have chosen and allows for review if required. This keeps them informed about exactly what they are seeing in the first feature.</w:t>
      </w:r>
    </w:p>
    <w:p w14:paraId="378B1059" w14:textId="77777777" w:rsidR="001D160E" w:rsidRDefault="001D160E" w:rsidP="007C3622">
      <w:pPr>
        <w:spacing w:after="0" w:line="240" w:lineRule="auto"/>
        <w:rPr>
          <w:rFonts w:ascii="Calibri" w:eastAsia="Times New Roman" w:hAnsi="Calibri" w:cs="Calibri"/>
          <w:lang w:eastAsia="en-AU"/>
        </w:rPr>
      </w:pPr>
    </w:p>
    <w:p w14:paraId="08E31C54" w14:textId="59AFD8B1" w:rsidR="001D160E" w:rsidRDefault="001D160E" w:rsidP="007C3622">
      <w:pPr>
        <w:spacing w:after="0" w:line="240" w:lineRule="auto"/>
        <w:rPr>
          <w:rFonts w:ascii="Calibri" w:eastAsia="Times New Roman" w:hAnsi="Calibri" w:cs="Calibri"/>
          <w:lang w:eastAsia="en-AU"/>
        </w:rPr>
      </w:pPr>
      <w:r>
        <w:rPr>
          <w:rFonts w:ascii="Calibri" w:eastAsia="Times New Roman" w:hAnsi="Calibri" w:cs="Calibri"/>
          <w:lang w:eastAsia="en-AU"/>
        </w:rPr>
        <w:t>The user can return to the form through the third feature, the back arrow, to edit their specifications to adjust the table. This provides the user with User Control and Freedom where Neilson describes allowing the user to quickly and simply return in case an error was made.</w:t>
      </w:r>
    </w:p>
    <w:p w14:paraId="2CE76C49" w14:textId="37CB0293" w:rsidR="001D160E" w:rsidRDefault="001D160E" w:rsidP="007C3622">
      <w:pPr>
        <w:spacing w:after="0" w:line="240" w:lineRule="auto"/>
        <w:rPr>
          <w:rFonts w:ascii="Calibri" w:eastAsia="Times New Roman" w:hAnsi="Calibri" w:cs="Calibri"/>
          <w:lang w:eastAsia="en-AU"/>
        </w:rPr>
      </w:pPr>
    </w:p>
    <w:p w14:paraId="022E982C" w14:textId="5C3ECFEF" w:rsidR="007F617B" w:rsidRDefault="002D6127" w:rsidP="007C3622">
      <w:pPr>
        <w:spacing w:after="0" w:line="240" w:lineRule="auto"/>
        <w:rPr>
          <w:rFonts w:ascii="Calibri" w:eastAsia="Times New Roman" w:hAnsi="Calibri" w:cs="Calibri"/>
          <w:lang w:eastAsia="en-AU"/>
        </w:rPr>
      </w:pPr>
      <w:r>
        <w:rPr>
          <w:rFonts w:ascii="Calibri" w:eastAsia="Times New Roman" w:hAnsi="Calibri" w:cs="Calibri"/>
          <w:lang w:eastAsia="en-AU"/>
        </w:rPr>
        <w:t>T</w:t>
      </w:r>
      <w:r w:rsidR="007F617B">
        <w:rPr>
          <w:rFonts w:ascii="Calibri" w:eastAsia="Times New Roman" w:hAnsi="Calibri" w:cs="Calibri"/>
          <w:lang w:eastAsia="en-AU"/>
        </w:rPr>
        <w:t>he table and the specifications can be exported for reference. Lisa, who is doing research on homelessness for her assignment,</w:t>
      </w:r>
      <w:r w:rsidR="00433598">
        <w:rPr>
          <w:rFonts w:ascii="Calibri" w:eastAsia="Times New Roman" w:hAnsi="Calibri" w:cs="Calibri"/>
          <w:lang w:eastAsia="en-AU"/>
        </w:rPr>
        <w:t xml:space="preserve"> easily adjusts her preferences and is informed of her specifications until she is satisfied with the table of information and can export it for her own reference.</w:t>
      </w:r>
    </w:p>
    <w:p w14:paraId="43B51869" w14:textId="0315AB91" w:rsidR="00546EFD" w:rsidRDefault="00546EFD" w:rsidP="007C3622">
      <w:pPr>
        <w:spacing w:after="0" w:line="240" w:lineRule="auto"/>
        <w:rPr>
          <w:rFonts w:ascii="Calibri" w:eastAsia="Times New Roman" w:hAnsi="Calibri" w:cs="Calibri"/>
          <w:lang w:eastAsia="en-AU"/>
        </w:rPr>
      </w:pPr>
    </w:p>
    <w:p w14:paraId="4A97F8A6" w14:textId="27B2113E" w:rsidR="007C3622" w:rsidRPr="002D6127" w:rsidRDefault="002D6127" w:rsidP="002D6127">
      <w:pPr>
        <w:spacing w:after="0" w:line="240" w:lineRule="auto"/>
        <w:rPr>
          <w:rFonts w:ascii="Calibri" w:eastAsia="Times New Roman" w:hAnsi="Calibri" w:cs="Calibri"/>
          <w:lang w:eastAsia="en-AU"/>
        </w:rPr>
      </w:pPr>
      <w:r>
        <w:rPr>
          <w:rFonts w:ascii="Calibri" w:eastAsia="Times New Roman" w:hAnsi="Calibri" w:cs="Calibri"/>
          <w:lang w:eastAsia="en-AU"/>
        </w:rPr>
        <w:t>The user also has the option to return to the home page through the floating home button on the top left, at any point on the website, or navigate to other pages through the navigation drop down bar on the top right, extending on the User Control and Freedom heuristic.</w:t>
      </w:r>
    </w:p>
    <w:sectPr w:rsidR="007C3622" w:rsidRPr="002D6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03A"/>
    <w:multiLevelType w:val="multilevel"/>
    <w:tmpl w:val="0BB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D6D2A"/>
    <w:multiLevelType w:val="multilevel"/>
    <w:tmpl w:val="7CD69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22"/>
    <w:rsid w:val="00102289"/>
    <w:rsid w:val="001810D4"/>
    <w:rsid w:val="001D160E"/>
    <w:rsid w:val="0023407F"/>
    <w:rsid w:val="002D6127"/>
    <w:rsid w:val="002E0582"/>
    <w:rsid w:val="00321F69"/>
    <w:rsid w:val="00322FC0"/>
    <w:rsid w:val="003F2A91"/>
    <w:rsid w:val="00433598"/>
    <w:rsid w:val="004D7197"/>
    <w:rsid w:val="00546EFD"/>
    <w:rsid w:val="005D166F"/>
    <w:rsid w:val="00622BAF"/>
    <w:rsid w:val="00683722"/>
    <w:rsid w:val="007C3622"/>
    <w:rsid w:val="007F5A39"/>
    <w:rsid w:val="007F617B"/>
    <w:rsid w:val="008442C2"/>
    <w:rsid w:val="00895E14"/>
    <w:rsid w:val="008A367D"/>
    <w:rsid w:val="008B16A6"/>
    <w:rsid w:val="008E6B6A"/>
    <w:rsid w:val="00912F0A"/>
    <w:rsid w:val="009150B2"/>
    <w:rsid w:val="00990EFB"/>
    <w:rsid w:val="009B342E"/>
    <w:rsid w:val="009C56DC"/>
    <w:rsid w:val="009E0551"/>
    <w:rsid w:val="00AA44C9"/>
    <w:rsid w:val="00AC48EB"/>
    <w:rsid w:val="00B65366"/>
    <w:rsid w:val="00C14DE5"/>
    <w:rsid w:val="00E518C0"/>
    <w:rsid w:val="00EB4BF5"/>
    <w:rsid w:val="00F06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E934"/>
  <w15:chartTrackingRefBased/>
  <w15:docId w15:val="{F822D05F-D642-4F32-9498-0CA752DA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62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8677">
      <w:bodyDiv w:val="1"/>
      <w:marLeft w:val="0"/>
      <w:marRight w:val="0"/>
      <w:marTop w:val="0"/>
      <w:marBottom w:val="0"/>
      <w:divBdr>
        <w:top w:val="none" w:sz="0" w:space="0" w:color="auto"/>
        <w:left w:val="none" w:sz="0" w:space="0" w:color="auto"/>
        <w:bottom w:val="none" w:sz="0" w:space="0" w:color="auto"/>
        <w:right w:val="none" w:sz="0" w:space="0" w:color="auto"/>
      </w:divBdr>
      <w:divsChild>
        <w:div w:id="1201673324">
          <w:marLeft w:val="0"/>
          <w:marRight w:val="0"/>
          <w:marTop w:val="0"/>
          <w:marBottom w:val="0"/>
          <w:divBdr>
            <w:top w:val="none" w:sz="0" w:space="0" w:color="auto"/>
            <w:left w:val="none" w:sz="0" w:space="0" w:color="auto"/>
            <w:bottom w:val="none" w:sz="0" w:space="0" w:color="auto"/>
            <w:right w:val="none" w:sz="0" w:space="0" w:color="auto"/>
          </w:divBdr>
          <w:divsChild>
            <w:div w:id="2094620514">
              <w:marLeft w:val="0"/>
              <w:marRight w:val="0"/>
              <w:marTop w:val="0"/>
              <w:marBottom w:val="0"/>
              <w:divBdr>
                <w:top w:val="none" w:sz="0" w:space="0" w:color="auto"/>
                <w:left w:val="none" w:sz="0" w:space="0" w:color="auto"/>
                <w:bottom w:val="none" w:sz="0" w:space="0" w:color="auto"/>
                <w:right w:val="none" w:sz="0" w:space="0" w:color="auto"/>
              </w:divBdr>
              <w:divsChild>
                <w:div w:id="751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049">
      <w:bodyDiv w:val="1"/>
      <w:marLeft w:val="0"/>
      <w:marRight w:val="0"/>
      <w:marTop w:val="0"/>
      <w:marBottom w:val="0"/>
      <w:divBdr>
        <w:top w:val="none" w:sz="0" w:space="0" w:color="auto"/>
        <w:left w:val="none" w:sz="0" w:space="0" w:color="auto"/>
        <w:bottom w:val="none" w:sz="0" w:space="0" w:color="auto"/>
        <w:right w:val="none" w:sz="0" w:space="0" w:color="auto"/>
      </w:divBdr>
      <w:divsChild>
        <w:div w:id="68500815">
          <w:marLeft w:val="0"/>
          <w:marRight w:val="0"/>
          <w:marTop w:val="0"/>
          <w:marBottom w:val="0"/>
          <w:divBdr>
            <w:top w:val="none" w:sz="0" w:space="0" w:color="auto"/>
            <w:left w:val="none" w:sz="0" w:space="0" w:color="auto"/>
            <w:bottom w:val="none" w:sz="0" w:space="0" w:color="auto"/>
            <w:right w:val="none" w:sz="0" w:space="0" w:color="auto"/>
          </w:divBdr>
          <w:divsChild>
            <w:div w:id="1013150928">
              <w:marLeft w:val="0"/>
              <w:marRight w:val="0"/>
              <w:marTop w:val="0"/>
              <w:marBottom w:val="0"/>
              <w:divBdr>
                <w:top w:val="none" w:sz="0" w:space="0" w:color="auto"/>
                <w:left w:val="none" w:sz="0" w:space="0" w:color="auto"/>
                <w:bottom w:val="none" w:sz="0" w:space="0" w:color="auto"/>
                <w:right w:val="none" w:sz="0" w:space="0" w:color="auto"/>
              </w:divBdr>
              <w:divsChild>
                <w:div w:id="2388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2675">
      <w:bodyDiv w:val="1"/>
      <w:marLeft w:val="0"/>
      <w:marRight w:val="0"/>
      <w:marTop w:val="0"/>
      <w:marBottom w:val="0"/>
      <w:divBdr>
        <w:top w:val="none" w:sz="0" w:space="0" w:color="auto"/>
        <w:left w:val="none" w:sz="0" w:space="0" w:color="auto"/>
        <w:bottom w:val="none" w:sz="0" w:space="0" w:color="auto"/>
        <w:right w:val="none" w:sz="0" w:space="0" w:color="auto"/>
      </w:divBdr>
      <w:divsChild>
        <w:div w:id="1910727638">
          <w:marLeft w:val="0"/>
          <w:marRight w:val="0"/>
          <w:marTop w:val="0"/>
          <w:marBottom w:val="0"/>
          <w:divBdr>
            <w:top w:val="none" w:sz="0" w:space="0" w:color="auto"/>
            <w:left w:val="none" w:sz="0" w:space="0" w:color="auto"/>
            <w:bottom w:val="none" w:sz="0" w:space="0" w:color="auto"/>
            <w:right w:val="none" w:sz="0" w:space="0" w:color="auto"/>
          </w:divBdr>
          <w:divsChild>
            <w:div w:id="331640376">
              <w:marLeft w:val="0"/>
              <w:marRight w:val="0"/>
              <w:marTop w:val="0"/>
              <w:marBottom w:val="0"/>
              <w:divBdr>
                <w:top w:val="none" w:sz="0" w:space="0" w:color="auto"/>
                <w:left w:val="none" w:sz="0" w:space="0" w:color="auto"/>
                <w:bottom w:val="none" w:sz="0" w:space="0" w:color="auto"/>
                <w:right w:val="none" w:sz="0" w:space="0" w:color="auto"/>
              </w:divBdr>
              <w:divsChild>
                <w:div w:id="12925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2263">
      <w:bodyDiv w:val="1"/>
      <w:marLeft w:val="0"/>
      <w:marRight w:val="0"/>
      <w:marTop w:val="0"/>
      <w:marBottom w:val="0"/>
      <w:divBdr>
        <w:top w:val="none" w:sz="0" w:space="0" w:color="auto"/>
        <w:left w:val="none" w:sz="0" w:space="0" w:color="auto"/>
        <w:bottom w:val="none" w:sz="0" w:space="0" w:color="auto"/>
        <w:right w:val="none" w:sz="0" w:space="0" w:color="auto"/>
      </w:divBdr>
      <w:divsChild>
        <w:div w:id="762184301">
          <w:marLeft w:val="0"/>
          <w:marRight w:val="0"/>
          <w:marTop w:val="0"/>
          <w:marBottom w:val="0"/>
          <w:divBdr>
            <w:top w:val="none" w:sz="0" w:space="0" w:color="auto"/>
            <w:left w:val="none" w:sz="0" w:space="0" w:color="auto"/>
            <w:bottom w:val="none" w:sz="0" w:space="0" w:color="auto"/>
            <w:right w:val="none" w:sz="0" w:space="0" w:color="auto"/>
          </w:divBdr>
          <w:divsChild>
            <w:div w:id="930891999">
              <w:marLeft w:val="0"/>
              <w:marRight w:val="0"/>
              <w:marTop w:val="0"/>
              <w:marBottom w:val="0"/>
              <w:divBdr>
                <w:top w:val="none" w:sz="0" w:space="0" w:color="auto"/>
                <w:left w:val="none" w:sz="0" w:space="0" w:color="auto"/>
                <w:bottom w:val="none" w:sz="0" w:space="0" w:color="auto"/>
                <w:right w:val="none" w:sz="0" w:space="0" w:color="auto"/>
              </w:divBdr>
              <w:divsChild>
                <w:div w:id="619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5237">
      <w:bodyDiv w:val="1"/>
      <w:marLeft w:val="0"/>
      <w:marRight w:val="0"/>
      <w:marTop w:val="0"/>
      <w:marBottom w:val="0"/>
      <w:divBdr>
        <w:top w:val="none" w:sz="0" w:space="0" w:color="auto"/>
        <w:left w:val="none" w:sz="0" w:space="0" w:color="auto"/>
        <w:bottom w:val="none" w:sz="0" w:space="0" w:color="auto"/>
        <w:right w:val="none" w:sz="0" w:space="0" w:color="auto"/>
      </w:divBdr>
    </w:div>
    <w:div w:id="757140231">
      <w:bodyDiv w:val="1"/>
      <w:marLeft w:val="0"/>
      <w:marRight w:val="0"/>
      <w:marTop w:val="0"/>
      <w:marBottom w:val="0"/>
      <w:divBdr>
        <w:top w:val="none" w:sz="0" w:space="0" w:color="auto"/>
        <w:left w:val="none" w:sz="0" w:space="0" w:color="auto"/>
        <w:bottom w:val="none" w:sz="0" w:space="0" w:color="auto"/>
        <w:right w:val="none" w:sz="0" w:space="0" w:color="auto"/>
      </w:divBdr>
      <w:divsChild>
        <w:div w:id="1717700833">
          <w:marLeft w:val="0"/>
          <w:marRight w:val="0"/>
          <w:marTop w:val="0"/>
          <w:marBottom w:val="0"/>
          <w:divBdr>
            <w:top w:val="none" w:sz="0" w:space="0" w:color="auto"/>
            <w:left w:val="none" w:sz="0" w:space="0" w:color="auto"/>
            <w:bottom w:val="none" w:sz="0" w:space="0" w:color="auto"/>
            <w:right w:val="none" w:sz="0" w:space="0" w:color="auto"/>
          </w:divBdr>
          <w:divsChild>
            <w:div w:id="1002196880">
              <w:marLeft w:val="0"/>
              <w:marRight w:val="0"/>
              <w:marTop w:val="0"/>
              <w:marBottom w:val="0"/>
              <w:divBdr>
                <w:top w:val="none" w:sz="0" w:space="0" w:color="auto"/>
                <w:left w:val="none" w:sz="0" w:space="0" w:color="auto"/>
                <w:bottom w:val="none" w:sz="0" w:space="0" w:color="auto"/>
                <w:right w:val="none" w:sz="0" w:space="0" w:color="auto"/>
              </w:divBdr>
              <w:divsChild>
                <w:div w:id="21399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3327">
      <w:bodyDiv w:val="1"/>
      <w:marLeft w:val="0"/>
      <w:marRight w:val="0"/>
      <w:marTop w:val="0"/>
      <w:marBottom w:val="0"/>
      <w:divBdr>
        <w:top w:val="none" w:sz="0" w:space="0" w:color="auto"/>
        <w:left w:val="none" w:sz="0" w:space="0" w:color="auto"/>
        <w:bottom w:val="none" w:sz="0" w:space="0" w:color="auto"/>
        <w:right w:val="none" w:sz="0" w:space="0" w:color="auto"/>
      </w:divBdr>
      <w:divsChild>
        <w:div w:id="1062480667">
          <w:marLeft w:val="0"/>
          <w:marRight w:val="0"/>
          <w:marTop w:val="0"/>
          <w:marBottom w:val="0"/>
          <w:divBdr>
            <w:top w:val="none" w:sz="0" w:space="0" w:color="auto"/>
            <w:left w:val="none" w:sz="0" w:space="0" w:color="auto"/>
            <w:bottom w:val="none" w:sz="0" w:space="0" w:color="auto"/>
            <w:right w:val="none" w:sz="0" w:space="0" w:color="auto"/>
          </w:divBdr>
          <w:divsChild>
            <w:div w:id="1877237528">
              <w:marLeft w:val="0"/>
              <w:marRight w:val="0"/>
              <w:marTop w:val="0"/>
              <w:marBottom w:val="0"/>
              <w:divBdr>
                <w:top w:val="none" w:sz="0" w:space="0" w:color="auto"/>
                <w:left w:val="none" w:sz="0" w:space="0" w:color="auto"/>
                <w:bottom w:val="none" w:sz="0" w:space="0" w:color="auto"/>
                <w:right w:val="none" w:sz="0" w:space="0" w:color="auto"/>
              </w:divBdr>
              <w:divsChild>
                <w:div w:id="20351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442">
      <w:bodyDiv w:val="1"/>
      <w:marLeft w:val="0"/>
      <w:marRight w:val="0"/>
      <w:marTop w:val="0"/>
      <w:marBottom w:val="0"/>
      <w:divBdr>
        <w:top w:val="none" w:sz="0" w:space="0" w:color="auto"/>
        <w:left w:val="none" w:sz="0" w:space="0" w:color="auto"/>
        <w:bottom w:val="none" w:sz="0" w:space="0" w:color="auto"/>
        <w:right w:val="none" w:sz="0" w:space="0" w:color="auto"/>
      </w:divBdr>
      <w:divsChild>
        <w:div w:id="1577206163">
          <w:marLeft w:val="0"/>
          <w:marRight w:val="0"/>
          <w:marTop w:val="0"/>
          <w:marBottom w:val="0"/>
          <w:divBdr>
            <w:top w:val="none" w:sz="0" w:space="0" w:color="auto"/>
            <w:left w:val="none" w:sz="0" w:space="0" w:color="auto"/>
            <w:bottom w:val="none" w:sz="0" w:space="0" w:color="auto"/>
            <w:right w:val="none" w:sz="0" w:space="0" w:color="auto"/>
          </w:divBdr>
          <w:divsChild>
            <w:div w:id="654992980">
              <w:marLeft w:val="0"/>
              <w:marRight w:val="0"/>
              <w:marTop w:val="0"/>
              <w:marBottom w:val="0"/>
              <w:divBdr>
                <w:top w:val="none" w:sz="0" w:space="0" w:color="auto"/>
                <w:left w:val="none" w:sz="0" w:space="0" w:color="auto"/>
                <w:bottom w:val="none" w:sz="0" w:space="0" w:color="auto"/>
                <w:right w:val="none" w:sz="0" w:space="0" w:color="auto"/>
              </w:divBdr>
              <w:divsChild>
                <w:div w:id="2096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0945">
      <w:bodyDiv w:val="1"/>
      <w:marLeft w:val="0"/>
      <w:marRight w:val="0"/>
      <w:marTop w:val="0"/>
      <w:marBottom w:val="0"/>
      <w:divBdr>
        <w:top w:val="none" w:sz="0" w:space="0" w:color="auto"/>
        <w:left w:val="none" w:sz="0" w:space="0" w:color="auto"/>
        <w:bottom w:val="none" w:sz="0" w:space="0" w:color="auto"/>
        <w:right w:val="none" w:sz="0" w:space="0" w:color="auto"/>
      </w:divBdr>
      <w:divsChild>
        <w:div w:id="1328366155">
          <w:marLeft w:val="0"/>
          <w:marRight w:val="0"/>
          <w:marTop w:val="0"/>
          <w:marBottom w:val="0"/>
          <w:divBdr>
            <w:top w:val="none" w:sz="0" w:space="0" w:color="auto"/>
            <w:left w:val="none" w:sz="0" w:space="0" w:color="auto"/>
            <w:bottom w:val="none" w:sz="0" w:space="0" w:color="auto"/>
            <w:right w:val="none" w:sz="0" w:space="0" w:color="auto"/>
          </w:divBdr>
          <w:divsChild>
            <w:div w:id="1433160104">
              <w:marLeft w:val="0"/>
              <w:marRight w:val="0"/>
              <w:marTop w:val="0"/>
              <w:marBottom w:val="0"/>
              <w:divBdr>
                <w:top w:val="none" w:sz="0" w:space="0" w:color="auto"/>
                <w:left w:val="none" w:sz="0" w:space="0" w:color="auto"/>
                <w:bottom w:val="none" w:sz="0" w:space="0" w:color="auto"/>
                <w:right w:val="none" w:sz="0" w:space="0" w:color="auto"/>
              </w:divBdr>
              <w:divsChild>
                <w:div w:id="5969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5930">
      <w:bodyDiv w:val="1"/>
      <w:marLeft w:val="0"/>
      <w:marRight w:val="0"/>
      <w:marTop w:val="0"/>
      <w:marBottom w:val="0"/>
      <w:divBdr>
        <w:top w:val="none" w:sz="0" w:space="0" w:color="auto"/>
        <w:left w:val="none" w:sz="0" w:space="0" w:color="auto"/>
        <w:bottom w:val="none" w:sz="0" w:space="0" w:color="auto"/>
        <w:right w:val="none" w:sz="0" w:space="0" w:color="auto"/>
      </w:divBdr>
      <w:divsChild>
        <w:div w:id="636380903">
          <w:marLeft w:val="0"/>
          <w:marRight w:val="0"/>
          <w:marTop w:val="0"/>
          <w:marBottom w:val="0"/>
          <w:divBdr>
            <w:top w:val="none" w:sz="0" w:space="0" w:color="auto"/>
            <w:left w:val="none" w:sz="0" w:space="0" w:color="auto"/>
            <w:bottom w:val="none" w:sz="0" w:space="0" w:color="auto"/>
            <w:right w:val="none" w:sz="0" w:space="0" w:color="auto"/>
          </w:divBdr>
          <w:divsChild>
            <w:div w:id="1786463501">
              <w:marLeft w:val="0"/>
              <w:marRight w:val="0"/>
              <w:marTop w:val="0"/>
              <w:marBottom w:val="0"/>
              <w:divBdr>
                <w:top w:val="none" w:sz="0" w:space="0" w:color="auto"/>
                <w:left w:val="none" w:sz="0" w:space="0" w:color="auto"/>
                <w:bottom w:val="none" w:sz="0" w:space="0" w:color="auto"/>
                <w:right w:val="none" w:sz="0" w:space="0" w:color="auto"/>
              </w:divBdr>
              <w:divsChild>
                <w:div w:id="7681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2888">
      <w:bodyDiv w:val="1"/>
      <w:marLeft w:val="0"/>
      <w:marRight w:val="0"/>
      <w:marTop w:val="0"/>
      <w:marBottom w:val="0"/>
      <w:divBdr>
        <w:top w:val="none" w:sz="0" w:space="0" w:color="auto"/>
        <w:left w:val="none" w:sz="0" w:space="0" w:color="auto"/>
        <w:bottom w:val="none" w:sz="0" w:space="0" w:color="auto"/>
        <w:right w:val="none" w:sz="0" w:space="0" w:color="auto"/>
      </w:divBdr>
      <w:divsChild>
        <w:div w:id="1511143437">
          <w:marLeft w:val="0"/>
          <w:marRight w:val="0"/>
          <w:marTop w:val="0"/>
          <w:marBottom w:val="0"/>
          <w:divBdr>
            <w:top w:val="none" w:sz="0" w:space="0" w:color="auto"/>
            <w:left w:val="none" w:sz="0" w:space="0" w:color="auto"/>
            <w:bottom w:val="none" w:sz="0" w:space="0" w:color="auto"/>
            <w:right w:val="none" w:sz="0" w:space="0" w:color="auto"/>
          </w:divBdr>
          <w:divsChild>
            <w:div w:id="971597096">
              <w:marLeft w:val="0"/>
              <w:marRight w:val="0"/>
              <w:marTop w:val="0"/>
              <w:marBottom w:val="0"/>
              <w:divBdr>
                <w:top w:val="none" w:sz="0" w:space="0" w:color="auto"/>
                <w:left w:val="none" w:sz="0" w:space="0" w:color="auto"/>
                <w:bottom w:val="none" w:sz="0" w:space="0" w:color="auto"/>
                <w:right w:val="none" w:sz="0" w:space="0" w:color="auto"/>
              </w:divBdr>
              <w:divsChild>
                <w:div w:id="21142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7092">
      <w:bodyDiv w:val="1"/>
      <w:marLeft w:val="0"/>
      <w:marRight w:val="0"/>
      <w:marTop w:val="0"/>
      <w:marBottom w:val="0"/>
      <w:divBdr>
        <w:top w:val="none" w:sz="0" w:space="0" w:color="auto"/>
        <w:left w:val="none" w:sz="0" w:space="0" w:color="auto"/>
        <w:bottom w:val="none" w:sz="0" w:space="0" w:color="auto"/>
        <w:right w:val="none" w:sz="0" w:space="0" w:color="auto"/>
      </w:divBdr>
      <w:divsChild>
        <w:div w:id="1391073304">
          <w:marLeft w:val="0"/>
          <w:marRight w:val="0"/>
          <w:marTop w:val="0"/>
          <w:marBottom w:val="0"/>
          <w:divBdr>
            <w:top w:val="none" w:sz="0" w:space="0" w:color="auto"/>
            <w:left w:val="none" w:sz="0" w:space="0" w:color="auto"/>
            <w:bottom w:val="none" w:sz="0" w:space="0" w:color="auto"/>
            <w:right w:val="none" w:sz="0" w:space="0" w:color="auto"/>
          </w:divBdr>
          <w:divsChild>
            <w:div w:id="89933537">
              <w:marLeft w:val="0"/>
              <w:marRight w:val="0"/>
              <w:marTop w:val="0"/>
              <w:marBottom w:val="0"/>
              <w:divBdr>
                <w:top w:val="none" w:sz="0" w:space="0" w:color="auto"/>
                <w:left w:val="none" w:sz="0" w:space="0" w:color="auto"/>
                <w:bottom w:val="none" w:sz="0" w:space="0" w:color="auto"/>
                <w:right w:val="none" w:sz="0" w:space="0" w:color="auto"/>
              </w:divBdr>
              <w:divsChild>
                <w:div w:id="17571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8526">
      <w:bodyDiv w:val="1"/>
      <w:marLeft w:val="0"/>
      <w:marRight w:val="0"/>
      <w:marTop w:val="0"/>
      <w:marBottom w:val="0"/>
      <w:divBdr>
        <w:top w:val="none" w:sz="0" w:space="0" w:color="auto"/>
        <w:left w:val="none" w:sz="0" w:space="0" w:color="auto"/>
        <w:bottom w:val="none" w:sz="0" w:space="0" w:color="auto"/>
        <w:right w:val="none" w:sz="0" w:space="0" w:color="auto"/>
      </w:divBdr>
      <w:divsChild>
        <w:div w:id="837578025">
          <w:marLeft w:val="0"/>
          <w:marRight w:val="0"/>
          <w:marTop w:val="0"/>
          <w:marBottom w:val="0"/>
          <w:divBdr>
            <w:top w:val="none" w:sz="0" w:space="0" w:color="auto"/>
            <w:left w:val="none" w:sz="0" w:space="0" w:color="auto"/>
            <w:bottom w:val="none" w:sz="0" w:space="0" w:color="auto"/>
            <w:right w:val="none" w:sz="0" w:space="0" w:color="auto"/>
          </w:divBdr>
          <w:divsChild>
            <w:div w:id="91903961">
              <w:marLeft w:val="0"/>
              <w:marRight w:val="0"/>
              <w:marTop w:val="0"/>
              <w:marBottom w:val="0"/>
              <w:divBdr>
                <w:top w:val="none" w:sz="0" w:space="0" w:color="auto"/>
                <w:left w:val="none" w:sz="0" w:space="0" w:color="auto"/>
                <w:bottom w:val="none" w:sz="0" w:space="0" w:color="auto"/>
                <w:right w:val="none" w:sz="0" w:space="0" w:color="auto"/>
              </w:divBdr>
              <w:divsChild>
                <w:div w:id="360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5505">
      <w:bodyDiv w:val="1"/>
      <w:marLeft w:val="0"/>
      <w:marRight w:val="0"/>
      <w:marTop w:val="0"/>
      <w:marBottom w:val="0"/>
      <w:divBdr>
        <w:top w:val="none" w:sz="0" w:space="0" w:color="auto"/>
        <w:left w:val="none" w:sz="0" w:space="0" w:color="auto"/>
        <w:bottom w:val="none" w:sz="0" w:space="0" w:color="auto"/>
        <w:right w:val="none" w:sz="0" w:space="0" w:color="auto"/>
      </w:divBdr>
      <w:divsChild>
        <w:div w:id="1247417235">
          <w:marLeft w:val="0"/>
          <w:marRight w:val="0"/>
          <w:marTop w:val="0"/>
          <w:marBottom w:val="0"/>
          <w:divBdr>
            <w:top w:val="none" w:sz="0" w:space="0" w:color="auto"/>
            <w:left w:val="none" w:sz="0" w:space="0" w:color="auto"/>
            <w:bottom w:val="none" w:sz="0" w:space="0" w:color="auto"/>
            <w:right w:val="none" w:sz="0" w:space="0" w:color="auto"/>
          </w:divBdr>
          <w:divsChild>
            <w:div w:id="1672104320">
              <w:marLeft w:val="0"/>
              <w:marRight w:val="0"/>
              <w:marTop w:val="0"/>
              <w:marBottom w:val="0"/>
              <w:divBdr>
                <w:top w:val="none" w:sz="0" w:space="0" w:color="auto"/>
                <w:left w:val="none" w:sz="0" w:space="0" w:color="auto"/>
                <w:bottom w:val="none" w:sz="0" w:space="0" w:color="auto"/>
                <w:right w:val="none" w:sz="0" w:space="0" w:color="auto"/>
              </w:divBdr>
              <w:divsChild>
                <w:div w:id="532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43-73F1-478F-AA43-361EBEE1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 Ly</cp:lastModifiedBy>
  <cp:revision>6</cp:revision>
  <dcterms:created xsi:type="dcterms:W3CDTF">2021-05-11T12:09:00Z</dcterms:created>
  <dcterms:modified xsi:type="dcterms:W3CDTF">2021-05-15T02:34:00Z</dcterms:modified>
</cp:coreProperties>
</file>