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13"/>
        <w:gridCol w:w="2079"/>
        <w:gridCol w:w="1765"/>
        <w:gridCol w:w="623"/>
        <w:gridCol w:w="625"/>
        <w:gridCol w:w="3151"/>
      </w:tblGrid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名稱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說明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型態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必要性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預設值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備註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tm_id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流水號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PK IDENTITY(1,1) 行銀信用卡交易電文 txnId</w:t>
            </w:r>
          </w:p>
        </w:tc>
      </w:tr>
      <w:tr w:rsidR="005E0640" w:rsidRPr="00001A14" w:rsidTr="00055220">
        <w:trPr>
          <w:trHeight w:val="39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tm_txn_no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交易序號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txnNo YYYYMMDDHHmmss + 6碼序號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support_pay_type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支援的支付工具類型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D: 金融卡, C: 信用卡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e.g. 若QRCODE支援金融卡與信用卡付款, 該欄位值為: DC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pay_type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支付工具類型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D: 金融卡, C: 信用卡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update_time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更新時間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紀錄更新時間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tm_paytool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支付工具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CR: 信用卡付款、01: 消費購物-變動費率 02 :消費購物-固定費率 51: 轉帳購物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</w:r>
            <w:r w:rsidRPr="00001A14">
              <w:rPr>
                <w:rFonts w:ascii="微軟正黑體" w:eastAsia="微軟正黑體" w:hAnsi="微軟正黑體" w:cs="新細明體"/>
              </w:rPr>
              <w:t>購物的話看payType最後是金融卡還是信用卡, 再決定要放TaiwanPay還是EMV的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tm_seller_name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收款方名稱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nvarchar(200)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tm_amt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交易金額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amount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tm_dised_amt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折抵後金額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tm_type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交易類型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int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1: 消費扣款交易 2: 轉帳、 3 : 繳費 、1001 : 退款 1002 : 沖正 1003: 系統自動沖正 1004 : 系統自動退款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10: 繳稅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tm_status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狀態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tmStatus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 xml:space="preserve"> 0:待付款 9:處理中 1:交易成功 </w:t>
            </w:r>
            <w:r w:rsidRPr="00001A14">
              <w:rPr>
                <w:rFonts w:ascii="微軟正黑體" w:eastAsia="微軟正黑體" w:hAnsi="微軟正黑體" w:cs="新細明體"/>
              </w:rPr>
              <w:t>2: 已退款 3: 退款成功</w:t>
            </w:r>
            <w:r w:rsidRPr="00001A14">
              <w:rPr>
                <w:rFonts w:ascii="微軟正黑體" w:eastAsia="微軟正黑體" w:hAnsi="微軟正黑體" w:cs="新細明體" w:hint="eastAsia"/>
              </w:rPr>
              <w:t xml:space="preserve"> -1:交易失敗 -2:交易逾時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消費購物交易電文 tmStatus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 xml:space="preserve"> 0:待付款 9:處理中 1:交易成功 2: 已退款 3: 退款成功 -1:交易失敗 </w:t>
            </w:r>
            <w:r w:rsidRPr="00001A14">
              <w:rPr>
                <w:rFonts w:ascii="微軟正黑體" w:eastAsia="微軟正黑體" w:hAnsi="微軟正黑體" w:cs="新細明體"/>
              </w:rPr>
              <w:t>4: 退款重複交易(主動通知多insert的)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tm_is_self_bank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特店是否為自行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Y: 自行, N: 他行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</w:r>
            <w:r w:rsidRPr="00001A14">
              <w:rPr>
                <w:rFonts w:ascii="微軟正黑體" w:eastAsia="微軟正黑體" w:hAnsi="微軟正黑體" w:cs="新細明體"/>
              </w:rPr>
              <w:t>購物的話看payType最後是金</w:t>
            </w:r>
            <w:r w:rsidRPr="00001A14">
              <w:rPr>
                <w:rFonts w:ascii="微軟正黑體" w:eastAsia="微軟正黑體" w:hAnsi="微軟正黑體" w:cs="新細明體"/>
              </w:rPr>
              <w:lastRenderedPageBreak/>
              <w:t>融卡還是信用卡, 再決定要放TaiwanPay還是EMV的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tm_create_time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建立時間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紀錄建立時間, 收單收QRP電文的交易時間放這邊,看要不要多開欄位放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6D64EE" w:rsidRDefault="005E0640" w:rsidP="00055220">
            <w:pPr>
              <w:rPr>
                <w:rFonts w:ascii="微軟正黑體" w:eastAsia="微軟正黑體" w:hAnsi="微軟正黑體" w:cs="新細明體"/>
                <w:color w:val="FF0000"/>
                <w:lang w:eastAsia="zh-TW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tm_txn_</w:t>
            </w:r>
            <w:r w:rsidR="006D64EE" w:rsidRPr="006D64EE">
              <w:rPr>
                <w:rFonts w:ascii="微軟正黑體" w:eastAsia="微軟正黑體" w:hAnsi="微軟正黑體" w:cs="新細明體" w:hint="eastAsia"/>
                <w:color w:val="FF0000"/>
                <w:lang w:eastAsia="zh-TW"/>
              </w:rPr>
              <w:t>d</w:t>
            </w:r>
            <w:r w:rsidR="006D64EE" w:rsidRPr="006D64EE">
              <w:rPr>
                <w:rFonts w:ascii="微軟正黑體" w:eastAsia="微軟正黑體" w:hAnsi="微軟正黑體" w:cs="新細明體"/>
                <w:color w:val="FF0000"/>
                <w:lang w:eastAsia="zh-TW"/>
              </w:rPr>
              <w:t>ate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6D64EE" w:rsidRDefault="005E0640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交易時間/信用卡繳稅授權時間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6D64EE" w:rsidRDefault="005E0640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6D64EE" w:rsidRDefault="005E0640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6D64EE" w:rsidRDefault="005E0640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6D64EE" w:rsidRPr="006D64EE" w:rsidRDefault="006D64EE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tm_txn_time</w:t>
            </w:r>
            <w:r w:rsidRPr="006D64EE">
              <w:rPr>
                <w:rFonts w:ascii="微軟正黑體" w:eastAsia="微軟正黑體" w:hAnsi="微軟正黑體" w:cs="新細明體" w:hint="eastAsia"/>
                <w:color w:val="FF0000"/>
                <w:lang w:eastAsia="zh-TW"/>
              </w:rPr>
              <w:t>的YYYY-MM-DD</w:t>
            </w:r>
          </w:p>
        </w:tc>
      </w:tr>
      <w:tr w:rsidR="006D64EE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6D64EE" w:rsidRPr="006D64EE" w:rsidRDefault="006D64EE" w:rsidP="00055220">
            <w:pPr>
              <w:rPr>
                <w:rFonts w:ascii="微軟正黑體" w:eastAsia="微軟正黑體" w:hAnsi="微軟正黑體" w:cs="新細明體" w:hint="eastAsia"/>
                <w:color w:val="FF0000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tm_txn_time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6D64EE" w:rsidRPr="006D64EE" w:rsidRDefault="006D64EE" w:rsidP="00055220">
            <w:pPr>
              <w:rPr>
                <w:rFonts w:ascii="微軟正黑體" w:eastAsia="微軟正黑體" w:hAnsi="微軟正黑體" w:cs="新細明體" w:hint="eastAsia"/>
                <w:color w:val="FF0000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交易時間/信用卡繳稅授權時間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6D64EE" w:rsidRPr="006D64EE" w:rsidRDefault="006D64EE" w:rsidP="00055220">
            <w:pPr>
              <w:rPr>
                <w:rFonts w:ascii="微軟正黑體" w:eastAsia="微軟正黑體" w:hAnsi="微軟正黑體" w:cs="新細明體" w:hint="eastAsia"/>
                <w:color w:val="FF0000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6D64EE" w:rsidRPr="006D64EE" w:rsidRDefault="006D64EE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6D64EE" w:rsidRPr="006D64EE" w:rsidRDefault="006D64EE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bookmarkStart w:id="0" w:name="_GoBack"/>
            <w:bookmarkEnd w:id="0"/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6D64EE" w:rsidRPr="006D64EE" w:rsidRDefault="006D64EE" w:rsidP="00055220">
            <w:pPr>
              <w:rPr>
                <w:rFonts w:ascii="微軟正黑體" w:eastAsia="微軟正黑體" w:hAnsi="微軟正黑體" w:cs="新細明體" w:hint="eastAsia"/>
                <w:color w:val="FF0000"/>
              </w:rPr>
            </w:pPr>
            <w:r w:rsidRPr="006D64EE">
              <w:rPr>
                <w:rFonts w:ascii="微軟正黑體" w:eastAsia="微軟正黑體" w:hAnsi="微軟正黑體" w:cs="新細明體" w:hint="eastAsia"/>
                <w:color w:val="FF0000"/>
              </w:rPr>
              <w:t>tm_txn_time</w:t>
            </w:r>
            <w:r w:rsidRPr="006D64EE">
              <w:rPr>
                <w:rFonts w:ascii="微軟正黑體" w:eastAsia="微軟正黑體" w:hAnsi="微軟正黑體" w:cs="新細明體" w:hint="eastAsia"/>
                <w:color w:val="FF0000"/>
                <w:lang w:eastAsia="zh-TW"/>
              </w:rPr>
              <w:t>的</w:t>
            </w:r>
            <w:r w:rsidRPr="006D64EE">
              <w:rPr>
                <w:rStyle w:val="ui-provider"/>
                <w:color w:val="FF0000"/>
              </w:rPr>
              <w:t>HHMMSS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tm_reply_time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信用卡卡務主機回應時間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帳務主機交易時間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收到卡務主機交易授權回應電文當下的時間.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收到卡務主機交易補通知電文當下的時間.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tm_is_confirm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退貨是否已經帳務主機確認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tm_disamt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折抵金額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int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tm_bank_no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發卡銀行代碼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jc w:val="right"/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17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信用卡交易應該沒用到,不用記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tm_stan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跨行主機交易序號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 xml:space="preserve">信用卡系統追蹤序號 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電文回傳交易序號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信用卡交易由電子錢包中台編.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行銀信用卡交易電文 stan 卡務信用卡交易電文 STAN  (主機跨行交易序號)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tm_qrp_trace_no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追蹤編號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tm_qrp_local_time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QRP電文的Local交易時間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nvarchar(14)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tm_qrp_rs_code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QRP 回應碼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tm_qrp_rs_message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QRP 回應碼說明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nvarchar(300)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tm_qrp_reply_time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QRP 回應時間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tm_qrp_system_date_time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QRP平台系統時間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MMDDhhmmss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台電繳費/tpApi3下行系統日期時間 systemDateTime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tm_result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電文結果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jc w:val="right"/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0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tm_rs_code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卡務電文回應碼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電文交易代碼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卡務主機/帳務主機/paytax/ebill/台電繳費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卡務信用卡交易電文 RESPCODE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</w: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台電繳費下行回應碼 responseCode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tm_rs_message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卡務電文回應碼說明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電文交易訊息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nvarchar(300)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卡務主機/帳務主機/paytax/ebill/台電繳費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卡務信用卡交易電文 RESPCODE的說明字串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tm_carrier_type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電子發票載具類別號碼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nvarchar(6)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tm_store_memo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分店備註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nvarchar(40)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tm_carrier_id_1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電子發票載具顯碼id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nvarchar(64)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tm_carrier_id_2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nvarchar(64)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tm_srrn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信用卡交易調閱編號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QRP系統追蹤號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nvarchar(64)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rrn / 卡務信用卡交易電文 RRN (APP的交易紀錄中的財金序號或者交易序號為此值)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台電繳費下行系統追蹤號 srrn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tm_merchant_no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特店代碼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nvarchar(26)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storeId/卡務信用卡交易電文 STOREID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看payType最後是金融卡還是</w:t>
            </w: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信用卡, 再決定要放TaiwanPay還是EMV的，                                                                  繳費 此欄位即為帳代行代號(3 bytes)+事業單位代碼(15 bytes，前三碼表示入帳行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代號)+端末代號(8 bytes)+費用代號(8 bytes)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tm_term_no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端末代號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nvarchar(26)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terminalId/卡務信用卡交易電文 TERMINALID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看payType最後是金融卡還是信用卡, 再決定要放TaiwanPay還是EMV的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tm_client_ip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APP端IP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nvarchar(40)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tm_part_refund_count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部份退款次數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tm_refunded_amt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退款金額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退款都需要押入此資料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tm_tip_amt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小費金額/繳費手續費/轉帳手續費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MS Mincho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feeAmount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</w: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購物時看payType最後是金融卡還是信用卡, 再決定要放TaiwanPay還是EMV的</w:t>
            </w:r>
          </w:p>
          <w:p w:rsidR="005E0640" w:rsidRPr="00001A14" w:rsidRDefault="005E0640" w:rsidP="00055220">
            <w:pPr>
              <w:rPr>
                <w:rFonts w:ascii="微軟正黑體" w:eastAsia="MS Mincho" w:hAnsi="微軟正黑體" w:cs="新細明體"/>
              </w:rPr>
            </w:pPr>
            <w:r w:rsidRPr="00001A14">
              <w:rPr>
                <w:rFonts w:ascii="新細明體" w:eastAsia="新細明體" w:hAnsi="新細明體" w:cs="新細明體" w:hint="eastAsia"/>
                <w:shd w:val="clear" w:color="auto" w:fill="FFFFFF"/>
              </w:rPr>
              <w:t>如果</w:t>
            </w:r>
            <w:r w:rsidRPr="00001A14">
              <w:rPr>
                <w:rFonts w:ascii="Arial" w:hAnsi="Arial"/>
                <w:shd w:val="clear" w:color="auto" w:fill="FFFFFF"/>
              </w:rPr>
              <w:t>txn_source="ACQ", pay_type="D", step="B",</w:t>
            </w:r>
            <w:r w:rsidRPr="00001A14">
              <w:rPr>
                <w:rFonts w:ascii="新細明體" w:eastAsia="新細明體" w:hAnsi="新細明體" w:cs="新細明體" w:hint="eastAsia"/>
                <w:shd w:val="clear" w:color="auto" w:fill="FFFFFF"/>
              </w:rPr>
              <w:t>放若沒經濟部紓困活動，原本的特店手續費是多少。</w:t>
            </w:r>
            <w:r w:rsidRPr="00001A14">
              <w:rPr>
                <w:rFonts w:ascii="Arial" w:hAnsi="Arial"/>
                <w:shd w:val="clear" w:color="auto" w:fill="FFFFFF"/>
              </w:rPr>
              <w:t xml:space="preserve"> (for</w:t>
            </w:r>
            <w:r w:rsidRPr="00001A14">
              <w:rPr>
                <w:rFonts w:ascii="新細明體" w:eastAsia="新細明體" w:hAnsi="新細明體" w:cs="新細明體" w:hint="eastAsia"/>
                <w:shd w:val="clear" w:color="auto" w:fill="FFFFFF"/>
              </w:rPr>
              <w:t>正向交易</w:t>
            </w:r>
            <w:r w:rsidRPr="00001A14">
              <w:rPr>
                <w:rFonts w:ascii="Arial" w:hAnsi="Arial"/>
                <w:shd w:val="clear" w:color="auto" w:fill="FFFFFF"/>
              </w:rPr>
              <w:t>)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tm_pay_amt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支付金額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最終支付金額,含小費.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行銀信用卡交易電文 payAmount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卡務信用卡交易電文 AMOUNT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如果是繳費交易,不含tm_tip_amt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tm_currency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交易幣別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currency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卡務信用卡交易電文 CURRENCY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 xml:space="preserve"> 901: 台幣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tm_auth_code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信用卡交易授權碼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nvarchar(6)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Theme="minorEastAsia" w:eastAsiaTheme="minorEastAsia" w:hAnsiTheme="minorEastAsia" w:cs="新細明體"/>
                <w:lang w:eastAsia="zh-TW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行銀信用卡交易電文 authCode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 xml:space="preserve">卡務信用卡交易電文 </w:t>
            </w: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AUTHCODE</w:t>
            </w:r>
            <w:r w:rsidRPr="00001A14">
              <w:rPr>
                <w:rFonts w:asciiTheme="minorEastAsia" w:eastAsiaTheme="minorEastAsia" w:hAnsiTheme="minorEastAsia" w:cs="新細明體"/>
                <w:lang w:eastAsia="zh-TW"/>
              </w:rPr>
              <w:br/>
            </w:r>
            <w:r w:rsidRPr="00001A14">
              <w:rPr>
                <w:rFonts w:ascii="微軟正黑體" w:eastAsia="微軟正黑體" w:hAnsi="微軟正黑體" w:cs="新細明體" w:hint="eastAsia"/>
              </w:rPr>
              <w:t>台電信用卡繳費交易電文</w:t>
            </w:r>
            <w:r w:rsidRPr="00001A14">
              <w:rPr>
                <w:rFonts w:ascii="微軟正黑體" w:eastAsia="微軟正黑體" w:hAnsi="微軟正黑體" w:cs="新細明體"/>
              </w:rPr>
              <w:t>authCode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tm_resp_msg_time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卡務回應電文訊息發送時間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卡務主機交易授權response電文 MSGTIME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卡務主機交易補通知request電文 MSGTIME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card_type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卡片類別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V/M/J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tm_reconcile_status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對帳狀態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V: 對帳成功 X :對帳失敗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tm_is_disbursement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是否已撥款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Y/N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tm_disbursement_no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撥款號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nvarchar(16)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is_self_card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錢包是否為自行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refund_type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退款類別(特店對帳用)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1: 沖正全額退款, 2: 撥款前部分退款, 3: 撥款前全額退款, 4: 撥款後部分退款, 5: 撥款後全額退款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branch_no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付款方分行別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varchar(3)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金融卡扣款帳號前三碼等於分行別；</w:t>
            </w:r>
            <w:r w:rsidRPr="00001A14">
              <w:rPr>
                <w:rFonts w:ascii="微軟正黑體" w:eastAsia="微軟正黑體" w:hAnsi="微軟正黑體" w:cs="新細明體"/>
              </w:rPr>
              <w:t>信用卡幫我塞000。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modified_date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異動時間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varchar(8)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YYYYMMDD 異動時間 要當查詢條件的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transaction_date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varchar(8)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YYYYMMDD 交易時間 要當查詢條件的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account_date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帳務日期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varchar(8)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 xml:space="preserve">YYYYMMDD 帳務日期 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acq_receive_time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收單模組收到交易的時間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acq_processed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收單模組是否已完成交易處理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Y: 是, N: 否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txn_source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交易來源,所屬系統模組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ISS: 發卡交易, ACQ: 收單交易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non_promote_amt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非促銷商品金額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int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card_no_last_digits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付款帳戶/信用卡卡號後四碼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nvarchar(4)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Arial" w:hAnsi="Arial"/>
              </w:rPr>
              <w:t>expect_disb_date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Arial" w:hAnsi="Arial"/>
              </w:rPr>
              <w:t>預計撥款日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Arial" w:hAnsi="Arial"/>
              </w:rPr>
              <w:t>nvarchar(8)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Arial" w:hAnsi="Arial"/>
              </w:rPr>
              <w:t>tm_real_card_no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Arial" w:hAnsi="Arial"/>
              </w:rPr>
              <w:t>真實卡號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Arial" w:hAnsi="Arial"/>
              </w:rPr>
              <w:t>nvarchar(19)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</w:rPr>
              <w:t>信用卡收單使用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hAnsi="Arial"/>
              </w:rPr>
            </w:pPr>
            <w:r w:rsidRPr="00001A14">
              <w:rPr>
                <w:rFonts w:ascii="Arial" w:hAnsi="Arial"/>
              </w:rPr>
              <w:lastRenderedPageBreak/>
              <w:t>merchant_account_date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hAnsi="Arial"/>
              </w:rPr>
            </w:pPr>
            <w:r w:rsidRPr="00001A14">
              <w:rPr>
                <w:rFonts w:ascii="新細明體" w:eastAsia="新細明體" w:hAnsi="新細明體" w:cs="新細明體" w:hint="eastAsia"/>
              </w:rPr>
              <w:t>店家上傳帳務日期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hAnsi="Arial"/>
              </w:rPr>
            </w:pPr>
            <w:r w:rsidRPr="00001A14">
              <w:rPr>
                <w:rFonts w:ascii="Arial" w:hAnsi="Arial"/>
              </w:rPr>
              <w:t>varchar(8)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</w:rPr>
              <w:t xml:space="preserve">YYYYMMDD 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</w:rPr>
              <w:t>帳務日期</w:t>
            </w: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</w:rPr>
              <w:t>,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</w:rPr>
              <w:t>由店家上傳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hAnsi="Arial"/>
              </w:rPr>
            </w:pPr>
            <w:r w:rsidRPr="00001A14">
              <w:rPr>
                <w:rFonts w:ascii="Arial" w:hAnsi="Arial"/>
              </w:rPr>
              <w:t>international_transaction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新細明體" w:eastAsia="新細明體" w:hAnsi="新細明體" w:cs="新細明體"/>
              </w:rPr>
            </w:pPr>
            <w:r w:rsidRPr="00001A14">
              <w:rPr>
                <w:rFonts w:ascii="新細明體" w:eastAsia="新細明體" w:hAnsi="新細明體" w:cs="新細明體" w:hint="eastAsia"/>
                <w:lang w:eastAsia="zh-TW"/>
              </w:rPr>
              <w:t>是否為跨國交易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eastAsiaTheme="minorEastAsia" w:hAnsi="Arial"/>
                <w:lang w:eastAsia="zh-TW"/>
              </w:rPr>
            </w:pPr>
            <w:r w:rsidRPr="00001A14">
              <w:rPr>
                <w:rFonts w:ascii="Arial" w:eastAsiaTheme="minorEastAsia" w:hAnsi="Arial"/>
                <w:lang w:eastAsia="zh-TW"/>
              </w:rPr>
              <w:t>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Y</w:t>
            </w: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: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是</w:t>
            </w:r>
          </w:p>
          <w:p w:rsidR="005E0640" w:rsidRPr="00001A14" w:rsidRDefault="005E0640" w:rsidP="00055220">
            <w:pP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N或Null:不是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hAnsi="Arial"/>
              </w:rPr>
            </w:pPr>
            <w:r w:rsidRPr="00001A14">
              <w:rPr>
                <w:rFonts w:ascii="Arial" w:hAnsi="Arial"/>
              </w:rPr>
              <w:t>tm_is_epay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001A14">
              <w:rPr>
                <w:rFonts w:ascii="新細明體" w:eastAsia="新細明體" w:hAnsi="新細明體" w:cs="新細明體" w:hint="eastAsia"/>
                <w:lang w:eastAsia="zh-TW"/>
              </w:rPr>
              <w:t>是否為電支機構交易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eastAsiaTheme="minorEastAsia" w:hAnsi="Arial"/>
                <w:lang w:eastAsia="zh-TW"/>
              </w:rPr>
            </w:pPr>
            <w:r w:rsidRPr="00001A14">
              <w:rPr>
                <w:rFonts w:ascii="Arial" w:eastAsiaTheme="minorEastAsia" w:hAnsi="Arial"/>
                <w:lang w:eastAsia="zh-TW"/>
              </w:rPr>
              <w:t>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目前只用於收單</w:t>
            </w: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,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判斷是否為電支機構錢包</w:t>
            </w:r>
          </w:p>
          <w:p w:rsidR="005E0640" w:rsidRPr="00001A14" w:rsidRDefault="005E0640" w:rsidP="00055220">
            <w:pP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Y: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是</w:t>
            </w: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, N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或</w:t>
            </w: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null: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不是</w:t>
            </w:r>
          </w:p>
        </w:tc>
      </w:tr>
      <w:tr w:rsidR="005E0640" w:rsidRPr="00001A14" w:rsidTr="00055220">
        <w:trPr>
          <w:trHeight w:val="33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hAnsi="Arial"/>
              </w:rPr>
            </w:pPr>
            <w:r w:rsidRPr="00001A14">
              <w:rPr>
                <w:rFonts w:ascii="Arial" w:hAnsi="Arial"/>
              </w:rPr>
              <w:t>tm_is_epay_barcode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001A14">
              <w:rPr>
                <w:rFonts w:ascii="新細明體" w:eastAsia="新細明體" w:hAnsi="新細明體" w:cs="新細明體" w:hint="eastAsia"/>
                <w:lang w:eastAsia="zh-TW"/>
              </w:rPr>
              <w:t>是否為電支機構既有付款碼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Arial" w:eastAsiaTheme="minorEastAsia" w:hAnsi="Arial"/>
                <w:lang w:eastAsia="zh-TW"/>
              </w:rPr>
            </w:pPr>
            <w:r w:rsidRPr="00001A14">
              <w:rPr>
                <w:rFonts w:ascii="Arial" w:eastAsiaTheme="minorEastAsia" w:hAnsi="Arial"/>
                <w:lang w:eastAsia="zh-TW"/>
              </w:rPr>
              <w:t>char(1)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E0640" w:rsidRPr="00001A14" w:rsidRDefault="005E0640" w:rsidP="00055220">
            <w:pP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目前只用於收單</w:t>
            </w:r>
          </w:p>
          <w:p w:rsidR="005E0640" w:rsidRPr="00001A14" w:rsidRDefault="005E0640" w:rsidP="00055220">
            <w:pP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Y: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是</w:t>
            </w: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, N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或</w:t>
            </w:r>
            <w:r w:rsidRPr="00001A14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null:</w:t>
            </w:r>
            <w:r w:rsidRPr="00001A14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不是</w:t>
            </w:r>
          </w:p>
        </w:tc>
      </w:tr>
    </w:tbl>
    <w:p w:rsidR="00FF2345" w:rsidRDefault="00FF2345"/>
    <w:sectPr w:rsidR="00FF2345" w:rsidSect="005E064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737" w:rsidRDefault="00711737" w:rsidP="005E0640">
      <w:pPr>
        <w:spacing w:after="0" w:line="240" w:lineRule="auto"/>
      </w:pPr>
      <w:r>
        <w:separator/>
      </w:r>
    </w:p>
  </w:endnote>
  <w:endnote w:type="continuationSeparator" w:id="0">
    <w:p w:rsidR="00711737" w:rsidRDefault="00711737" w:rsidP="005E0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737" w:rsidRDefault="00711737" w:rsidP="005E0640">
      <w:pPr>
        <w:spacing w:after="0" w:line="240" w:lineRule="auto"/>
      </w:pPr>
      <w:r>
        <w:separator/>
      </w:r>
    </w:p>
  </w:footnote>
  <w:footnote w:type="continuationSeparator" w:id="0">
    <w:p w:rsidR="00711737" w:rsidRDefault="00711737" w:rsidP="005E0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152"/>
    <w:rsid w:val="000F76D4"/>
    <w:rsid w:val="00275752"/>
    <w:rsid w:val="003E3F29"/>
    <w:rsid w:val="004A6B2D"/>
    <w:rsid w:val="005E0640"/>
    <w:rsid w:val="006D64EE"/>
    <w:rsid w:val="00711737"/>
    <w:rsid w:val="009B7B3C"/>
    <w:rsid w:val="00AE1381"/>
    <w:rsid w:val="00BC2152"/>
    <w:rsid w:val="00BC7EB7"/>
    <w:rsid w:val="00FC731A"/>
    <w:rsid w:val="00FF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B157F"/>
  <w15:chartTrackingRefBased/>
  <w15:docId w15:val="{8B19D04A-3807-4D55-B72E-A4D27B07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640"/>
    <w:pPr>
      <w:spacing w:after="200" w:line="276" w:lineRule="auto"/>
    </w:pPr>
    <w:rPr>
      <w:rFonts w:ascii="Calibri" w:eastAsia="Arial" w:hAnsi="Calibri" w:cs="Arial"/>
      <w:kern w:val="0"/>
      <w:sz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0640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5E064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0640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5E0640"/>
    <w:rPr>
      <w:sz w:val="20"/>
      <w:szCs w:val="20"/>
    </w:rPr>
  </w:style>
  <w:style w:type="character" w:customStyle="1" w:styleId="ui-provider">
    <w:name w:val="ui-provider"/>
    <w:basedOn w:val="a0"/>
    <w:rsid w:val="006D6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劉韋辰</dc:creator>
  <cp:keywords/>
  <dc:description/>
  <cp:lastModifiedBy>劉韋辰</cp:lastModifiedBy>
  <cp:revision>10</cp:revision>
  <dcterms:created xsi:type="dcterms:W3CDTF">2022-12-09T01:56:00Z</dcterms:created>
  <dcterms:modified xsi:type="dcterms:W3CDTF">2023-04-26T07:02:00Z</dcterms:modified>
</cp:coreProperties>
</file>