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7BB2" w:rsidRPr="00DB709C" w:rsidRDefault="006B7BB2" w:rsidP="006B7BB2">
      <w:pPr>
        <w:autoSpaceDE w:val="0"/>
        <w:autoSpaceDN w:val="0"/>
        <w:adjustRightInd w:val="0"/>
        <w:jc w:val="left"/>
        <w:rPr>
          <w:rFonts w:ascii="NimbusRomNo9L-Regu" w:hAnsi="NimbusRomNo9L-Regu" w:cs="NimbusRomNo9L-Regu" w:hint="eastAsia"/>
          <w:kern w:val="0"/>
          <w:sz w:val="32"/>
          <w:szCs w:val="48"/>
        </w:rPr>
      </w:pPr>
      <w:r w:rsidRPr="007B1897">
        <w:rPr>
          <w:rFonts w:ascii="NimbusRomNo9L-Regu" w:hAnsi="NimbusRomNo9L-Regu" w:cs="NimbusRomNo9L-Regu"/>
          <w:kern w:val="0"/>
          <w:sz w:val="32"/>
          <w:szCs w:val="48"/>
        </w:rPr>
        <w:t>EXTRACTOR: Extracting Attack Behavior from</w:t>
      </w:r>
      <w:r w:rsidRPr="007B1897">
        <w:rPr>
          <w:rFonts w:ascii="NimbusRomNo9L-Regu" w:hAnsi="NimbusRomNo9L-Regu" w:cs="NimbusRomNo9L-Regu" w:hint="eastAsia"/>
          <w:kern w:val="0"/>
          <w:sz w:val="32"/>
          <w:szCs w:val="48"/>
        </w:rPr>
        <w:t xml:space="preserve"> </w:t>
      </w:r>
      <w:r w:rsidRPr="007B1897">
        <w:rPr>
          <w:rFonts w:ascii="NimbusRomNo9L-Regu" w:hAnsi="NimbusRomNo9L-Regu" w:cs="NimbusRomNo9L-Regu"/>
          <w:kern w:val="0"/>
          <w:sz w:val="32"/>
          <w:szCs w:val="48"/>
        </w:rPr>
        <w:t>Threat Reports</w:t>
      </w:r>
      <w:bookmarkStart w:id="0" w:name="_GoBack"/>
      <w:bookmarkEnd w:id="0"/>
    </w:p>
    <w:p w:rsidR="006B7BB2" w:rsidRDefault="006B7BB2" w:rsidP="006B7BB2">
      <w:pPr>
        <w:autoSpaceDE w:val="0"/>
        <w:autoSpaceDN w:val="0"/>
        <w:adjustRightInd w:val="0"/>
        <w:jc w:val="left"/>
        <w:rPr>
          <w:rFonts w:ascii="NimbusRomNo9L-Medi" w:hAnsi="NimbusRomNo9L-Medi" w:cs="NimbusRomNo9L-Medi"/>
          <w:kern w:val="0"/>
          <w:sz w:val="18"/>
          <w:szCs w:val="18"/>
        </w:rPr>
      </w:pPr>
      <w:r>
        <w:rPr>
          <w:rFonts w:ascii="NimbusRomNo9L-MediItal" w:hAnsi="NimbusRomNo9L-MediItal" w:cs="NimbusRomNo9L-MediItal"/>
          <w:kern w:val="0"/>
          <w:sz w:val="18"/>
          <w:szCs w:val="18"/>
        </w:rPr>
        <w:t>Abstract</w:t>
      </w:r>
      <w:r>
        <w:rPr>
          <w:rFonts w:ascii="NimbusRomNo9L-Medi" w:hAnsi="NimbusRomNo9L-Medi" w:cs="NimbusRomNo9L-Medi"/>
          <w:kern w:val="0"/>
          <w:sz w:val="18"/>
          <w:szCs w:val="18"/>
        </w:rPr>
        <w:t>—</w:t>
      </w:r>
      <w:proofErr w:type="gramStart"/>
      <w:r>
        <w:rPr>
          <w:rFonts w:ascii="NimbusRomNo9L-Medi" w:hAnsi="NimbusRomNo9L-Medi" w:cs="NimbusRomNo9L-Medi"/>
          <w:kern w:val="0"/>
          <w:sz w:val="18"/>
          <w:szCs w:val="18"/>
        </w:rPr>
        <w:t>The</w:t>
      </w:r>
      <w:proofErr w:type="gramEnd"/>
      <w:r>
        <w:rPr>
          <w:rFonts w:ascii="NimbusRomNo9L-Medi" w:hAnsi="NimbusRomNo9L-Medi" w:cs="NimbusRomNo9L-Medi"/>
          <w:kern w:val="0"/>
          <w:sz w:val="18"/>
          <w:szCs w:val="18"/>
        </w:rPr>
        <w:t xml:space="preserve"> knowledge on attacks contained in Cyber Threat Intelligence (CTI) reports is very important to effectively identify and quickly respond to cyber threats. However, this</w:t>
      </w:r>
      <w:r>
        <w:rPr>
          <w:rFonts w:ascii="NimbusRomNo9L-Medi" w:hAnsi="NimbusRomNo9L-Medi" w:cs="NimbusRomNo9L-Medi" w:hint="eastAsia"/>
          <w:kern w:val="0"/>
          <w:sz w:val="18"/>
          <w:szCs w:val="18"/>
        </w:rPr>
        <w:t xml:space="preserve"> </w:t>
      </w:r>
      <w:r>
        <w:rPr>
          <w:rFonts w:ascii="NimbusRomNo9L-Medi" w:hAnsi="NimbusRomNo9L-Medi" w:cs="NimbusRomNo9L-Medi"/>
          <w:kern w:val="0"/>
          <w:sz w:val="18"/>
          <w:szCs w:val="18"/>
        </w:rPr>
        <w:t xml:space="preserve">knowledge is often embedded in large amounts of text, and therefore difficult to use effectively. To address this challenge, we propose a novel approach and tool called </w:t>
      </w:r>
      <w:r>
        <w:rPr>
          <w:rFonts w:ascii="NimbusRomNo9L-Regu" w:hAnsi="NimbusRomNo9L-Regu" w:cs="NimbusRomNo9L-Regu"/>
          <w:kern w:val="0"/>
          <w:sz w:val="18"/>
          <w:szCs w:val="18"/>
        </w:rPr>
        <w:t>E</w:t>
      </w:r>
      <w:r>
        <w:rPr>
          <w:rFonts w:ascii="NimbusRomNo9L-Regu" w:hAnsi="NimbusRomNo9L-Regu" w:cs="NimbusRomNo9L-Regu"/>
          <w:kern w:val="0"/>
          <w:sz w:val="14"/>
          <w:szCs w:val="14"/>
        </w:rPr>
        <w:t xml:space="preserve">XTRACTOR </w:t>
      </w:r>
      <w:r>
        <w:rPr>
          <w:rFonts w:ascii="NimbusRomNo9L-Medi" w:hAnsi="NimbusRomNo9L-Medi" w:cs="NimbusRomNo9L-Medi"/>
          <w:kern w:val="0"/>
          <w:sz w:val="18"/>
          <w:szCs w:val="18"/>
        </w:rPr>
        <w:t xml:space="preserve">that allows precise automatic extraction of concise attack behaviors from CTI reports. </w:t>
      </w:r>
      <w:r>
        <w:rPr>
          <w:rFonts w:ascii="NimbusRomNo9L-Regu" w:hAnsi="NimbusRomNo9L-Regu" w:cs="NimbusRomNo9L-Regu"/>
          <w:kern w:val="0"/>
          <w:sz w:val="18"/>
          <w:szCs w:val="18"/>
        </w:rPr>
        <w:t>E</w:t>
      </w:r>
      <w:r>
        <w:rPr>
          <w:rFonts w:ascii="NimbusRomNo9L-Regu" w:hAnsi="NimbusRomNo9L-Regu" w:cs="NimbusRomNo9L-Regu"/>
          <w:kern w:val="0"/>
          <w:sz w:val="14"/>
          <w:szCs w:val="14"/>
        </w:rPr>
        <w:t xml:space="preserve">XTRACTOR </w:t>
      </w:r>
      <w:r>
        <w:rPr>
          <w:rFonts w:ascii="NimbusRomNo9L-Medi" w:hAnsi="NimbusRomNo9L-Medi" w:cs="NimbusRomNo9L-Medi"/>
          <w:kern w:val="0"/>
          <w:sz w:val="18"/>
          <w:szCs w:val="18"/>
        </w:rPr>
        <w:t xml:space="preserve">makes no strong assumptions about the text and is capable of extracting attack behaviors as provenance graphs from unstructured text. We evaluate </w:t>
      </w:r>
      <w:r>
        <w:rPr>
          <w:rFonts w:ascii="NimbusRomNo9L-Regu" w:hAnsi="NimbusRomNo9L-Regu" w:cs="NimbusRomNo9L-Regu"/>
          <w:kern w:val="0"/>
          <w:sz w:val="18"/>
          <w:szCs w:val="18"/>
        </w:rPr>
        <w:t>E</w:t>
      </w:r>
      <w:r>
        <w:rPr>
          <w:rFonts w:ascii="NimbusRomNo9L-Regu" w:hAnsi="NimbusRomNo9L-Regu" w:cs="NimbusRomNo9L-Regu"/>
          <w:kern w:val="0"/>
          <w:sz w:val="14"/>
          <w:szCs w:val="14"/>
        </w:rPr>
        <w:t xml:space="preserve">XTRACTOR </w:t>
      </w:r>
      <w:r>
        <w:rPr>
          <w:rFonts w:ascii="NimbusRomNo9L-Medi" w:hAnsi="NimbusRomNo9L-Medi" w:cs="NimbusRomNo9L-Medi"/>
          <w:kern w:val="0"/>
          <w:sz w:val="18"/>
          <w:szCs w:val="18"/>
        </w:rPr>
        <w:t xml:space="preserve">using real-world incident reports from various sources as well as reports of DARPA adversarial engagements that involve several attack campaigns on various OS platforms of Windows, Linux, and FreeBSD. Our evaluation results show that </w:t>
      </w:r>
      <w:r>
        <w:rPr>
          <w:rFonts w:ascii="NimbusRomNo9L-Regu" w:hAnsi="NimbusRomNo9L-Regu" w:cs="NimbusRomNo9L-Regu"/>
          <w:kern w:val="0"/>
          <w:sz w:val="18"/>
          <w:szCs w:val="18"/>
        </w:rPr>
        <w:t>E</w:t>
      </w:r>
      <w:r>
        <w:rPr>
          <w:rFonts w:ascii="NimbusRomNo9L-Regu" w:hAnsi="NimbusRomNo9L-Regu" w:cs="NimbusRomNo9L-Regu"/>
          <w:kern w:val="0"/>
          <w:sz w:val="14"/>
          <w:szCs w:val="14"/>
        </w:rPr>
        <w:t xml:space="preserve">XTRACTOR </w:t>
      </w:r>
      <w:r>
        <w:rPr>
          <w:rFonts w:ascii="NimbusRomNo9L-Medi" w:hAnsi="NimbusRomNo9L-Medi" w:cs="NimbusRomNo9L-Medi"/>
          <w:kern w:val="0"/>
          <w:sz w:val="18"/>
          <w:szCs w:val="18"/>
        </w:rPr>
        <w:t>can extract concise provenance graphs from CTI reports and show that these graphs can successfully be used by cyber-analytics tools in threat-hunting.</w:t>
      </w:r>
    </w:p>
    <w:p w:rsidR="006B7BB2" w:rsidRPr="00DB709C" w:rsidRDefault="006B7BB2" w:rsidP="00F5787D">
      <w:pPr>
        <w:pStyle w:val="a3"/>
        <w:numPr>
          <w:ilvl w:val="0"/>
          <w:numId w:val="1"/>
        </w:numPr>
        <w:autoSpaceDE w:val="0"/>
        <w:autoSpaceDN w:val="0"/>
        <w:adjustRightInd w:val="0"/>
        <w:ind w:firstLineChars="0"/>
        <w:jc w:val="left"/>
        <w:rPr>
          <w:rFonts w:ascii="NimbusRomNo9L-Regu" w:hAnsi="NimbusRomNo9L-Regu" w:cs="NimbusRomNo9L-Regu"/>
          <w:kern w:val="0"/>
          <w:sz w:val="16"/>
          <w:szCs w:val="16"/>
        </w:rPr>
      </w:pPr>
      <w:r w:rsidRPr="00DB709C">
        <w:rPr>
          <w:rFonts w:ascii="NimbusRomNo9L-Regu" w:hAnsi="NimbusRomNo9L-Regu" w:cs="NimbusRomNo9L-Regu"/>
          <w:kern w:val="0"/>
          <w:sz w:val="20"/>
          <w:szCs w:val="20"/>
        </w:rPr>
        <w:t>I</w:t>
      </w:r>
      <w:r w:rsidRPr="00DB709C">
        <w:rPr>
          <w:rFonts w:ascii="NimbusRomNo9L-Regu" w:hAnsi="NimbusRomNo9L-Regu" w:cs="NimbusRomNo9L-Regu"/>
          <w:kern w:val="0"/>
          <w:sz w:val="16"/>
          <w:szCs w:val="16"/>
        </w:rPr>
        <w:t>NTRODUCTION</w:t>
      </w:r>
    </w:p>
    <w:p w:rsidR="002363E5" w:rsidRDefault="006B7BB2" w:rsidP="006B7BB2">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Cyber Threat Intelligence (CTI), as commonly reported in technical reports, whitepapers, blogs, and newsgroups, is a valuable source of information about cyber-attacks. These reports describe many aspects of an attack in natural language, including the sequence of actions, effects on the system under attack, and Indicators of Compromise (IOC). The knowledge contained in CTI reports is essential for cyber operations and response personnel, system administrators, as well as vendors of intrusion detection and prevention products.</w:t>
      </w:r>
    </w:p>
    <w:p w:rsidR="002363E5" w:rsidRDefault="006B7BB2" w:rsidP="006B7BB2">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Previous studies [</w:t>
      </w:r>
      <w:r>
        <w:rPr>
          <w:rFonts w:ascii="NimbusRomNo9L-Regu" w:hAnsi="NimbusRomNo9L-Regu" w:cs="NimbusRomNo9L-Regu"/>
          <w:color w:val="00FF00"/>
          <w:kern w:val="0"/>
          <w:sz w:val="20"/>
          <w:szCs w:val="20"/>
        </w:rPr>
        <w:t>52</w:t>
      </w:r>
      <w:r>
        <w:rPr>
          <w:rFonts w:ascii="NimbusRomNo9L-Regu" w:hAnsi="NimbusRomNo9L-Regu" w:cs="NimbusRomNo9L-Regu"/>
          <w:color w:val="000000"/>
          <w:kern w:val="0"/>
          <w:sz w:val="20"/>
          <w:szCs w:val="20"/>
        </w:rPr>
        <w:t>], [</w:t>
      </w:r>
      <w:r>
        <w:rPr>
          <w:rFonts w:ascii="NimbusRomNo9L-Regu" w:hAnsi="NimbusRomNo9L-Regu" w:cs="NimbusRomNo9L-Regu"/>
          <w:color w:val="00FF00"/>
          <w:kern w:val="0"/>
          <w:sz w:val="20"/>
          <w:szCs w:val="20"/>
        </w:rPr>
        <w:t>45</w:t>
      </w:r>
      <w:r>
        <w:rPr>
          <w:rFonts w:ascii="NimbusRomNo9L-Regu" w:hAnsi="NimbusRomNo9L-Regu" w:cs="NimbusRomNo9L-Regu"/>
          <w:color w:val="000000"/>
          <w:kern w:val="0"/>
          <w:sz w:val="20"/>
          <w:szCs w:val="20"/>
        </w:rPr>
        <w:t>], [</w:t>
      </w:r>
      <w:r>
        <w:rPr>
          <w:rFonts w:ascii="NimbusRomNo9L-Regu" w:hAnsi="NimbusRomNo9L-Regu" w:cs="NimbusRomNo9L-Regu"/>
          <w:color w:val="00FF00"/>
          <w:kern w:val="0"/>
          <w:sz w:val="20"/>
          <w:szCs w:val="20"/>
        </w:rPr>
        <w:t>89</w:t>
      </w:r>
      <w:r>
        <w:rPr>
          <w:rFonts w:ascii="NimbusRomNo9L-Regu" w:hAnsi="NimbusRomNo9L-Regu" w:cs="NimbusRomNo9L-Regu"/>
          <w:color w:val="000000"/>
          <w:kern w:val="0"/>
          <w:sz w:val="20"/>
          <w:szCs w:val="20"/>
        </w:rPr>
        <w:t>] utilize various NLP techniques to automatically extract knowledge available in CTI reports in the form of IOCs (i.e., [</w:t>
      </w:r>
      <w:r>
        <w:rPr>
          <w:rFonts w:ascii="NimbusRomNo9L-Regu" w:hAnsi="NimbusRomNo9L-Regu" w:cs="NimbusRomNo9L-Regu"/>
          <w:color w:val="00FF00"/>
          <w:kern w:val="0"/>
          <w:sz w:val="20"/>
          <w:szCs w:val="20"/>
        </w:rPr>
        <w:t>52</w:t>
      </w:r>
      <w:r>
        <w:rPr>
          <w:rFonts w:ascii="NimbusRomNo9L-Regu" w:hAnsi="NimbusRomNo9L-Regu" w:cs="NimbusRomNo9L-Regu"/>
          <w:color w:val="000000"/>
          <w:kern w:val="0"/>
          <w:sz w:val="20"/>
          <w:szCs w:val="20"/>
        </w:rPr>
        <w:t>], [</w:t>
      </w:r>
      <w:r>
        <w:rPr>
          <w:rFonts w:ascii="NimbusRomNo9L-Regu" w:hAnsi="NimbusRomNo9L-Regu" w:cs="NimbusRomNo9L-Regu"/>
          <w:color w:val="00FF00"/>
          <w:kern w:val="0"/>
          <w:sz w:val="20"/>
          <w:szCs w:val="20"/>
        </w:rPr>
        <w:t>89</w:t>
      </w:r>
      <w:r>
        <w:rPr>
          <w:rFonts w:ascii="NimbusRomNo9L-Regu" w:hAnsi="NimbusRomNo9L-Regu" w:cs="NimbusRomNo9L-Regu"/>
          <w:color w:val="000000"/>
          <w:kern w:val="0"/>
          <w:sz w:val="20"/>
          <w:szCs w:val="20"/>
        </w:rPr>
        <w:t>]) and threat actions (i.e., [</w:t>
      </w:r>
      <w:r>
        <w:rPr>
          <w:rFonts w:ascii="NimbusRomNo9L-Regu" w:hAnsi="NimbusRomNo9L-Regu" w:cs="NimbusRomNo9L-Regu"/>
          <w:color w:val="00FF00"/>
          <w:kern w:val="0"/>
          <w:sz w:val="20"/>
          <w:szCs w:val="20"/>
        </w:rPr>
        <w:t>45</w:t>
      </w:r>
      <w:r>
        <w:rPr>
          <w:rFonts w:ascii="NimbusRomNo9L-Regu" w:hAnsi="NimbusRomNo9L-Regu" w:cs="NimbusRomNo9L-Regu"/>
          <w:color w:val="000000"/>
          <w:kern w:val="0"/>
          <w:sz w:val="20"/>
          <w:szCs w:val="20"/>
        </w:rPr>
        <w:t xml:space="preserve">]). While these works provide a good starting point towards automated extraction of threat elements (IOCs and threat actions) from CTI reports, they do not extract the relationships between IOCs and threat actions, in order to provide a comprehensive view of the attack behavior. Such attack behavior extraction is essential in threat-hunting activities. In particular, extracting attack behavior and the attack’s big picture requires extracting the entities involved (e.g., files and sockets), actions (e.g., system calls), the causal and temporal dependencies between them, as well as information flow between the entities. Extracting the attack behavior requires an approach that is able to understand </w:t>
      </w:r>
      <w:r>
        <w:rPr>
          <w:rFonts w:ascii="NimbusRomNo9L-ReguItal" w:hAnsi="NimbusRomNo9L-ReguItal" w:cs="NimbusRomNo9L-ReguItal"/>
          <w:color w:val="000000"/>
          <w:kern w:val="0"/>
          <w:sz w:val="20"/>
          <w:szCs w:val="20"/>
        </w:rPr>
        <w:t xml:space="preserve">“who did what to whom”, “when” and “where” </w:t>
      </w:r>
      <w:r>
        <w:rPr>
          <w:rFonts w:ascii="NimbusRomNo9L-Regu" w:hAnsi="NimbusRomNo9L-Regu" w:cs="NimbusRomNo9L-Regu"/>
          <w:color w:val="000000"/>
          <w:kern w:val="0"/>
          <w:sz w:val="20"/>
          <w:szCs w:val="20"/>
        </w:rPr>
        <w:t>from the natural text. This task presents several challenges.</w:t>
      </w:r>
    </w:p>
    <w:p w:rsidR="002363E5" w:rsidRDefault="002363E5" w:rsidP="002363E5">
      <w:pPr>
        <w:autoSpaceDE w:val="0"/>
        <w:autoSpaceDN w:val="0"/>
        <w:adjustRightInd w:val="0"/>
        <w:jc w:val="left"/>
        <w:rPr>
          <w:rFonts w:ascii="NimbusRomNo9L-Regu" w:hAnsi="NimbusRomNo9L-Regu" w:cs="NimbusRomNo9L-Regu"/>
          <w:kern w:val="0"/>
          <w:sz w:val="20"/>
          <w:szCs w:val="20"/>
        </w:rPr>
      </w:pPr>
      <w:r>
        <w:rPr>
          <w:rFonts w:ascii="NimbusRomNo9L-ReguItal" w:hAnsi="NimbusRomNo9L-ReguItal" w:cs="NimbusRomNo9L-ReguItal"/>
          <w:kern w:val="0"/>
          <w:sz w:val="20"/>
          <w:szCs w:val="20"/>
        </w:rPr>
        <w:t xml:space="preserve">Challenge 1: Verbosity. </w:t>
      </w:r>
      <w:r>
        <w:rPr>
          <w:rFonts w:ascii="NimbusRomNo9L-Regu" w:hAnsi="NimbusRomNo9L-Regu" w:cs="NimbusRomNo9L-Regu"/>
          <w:kern w:val="0"/>
          <w:sz w:val="20"/>
          <w:szCs w:val="20"/>
        </w:rPr>
        <w:t>Threat reports are infused with a significant amount of irrelevant text; often, only a small portion of the report describes attack behavior. For instance, a description of the malware’s geographical origin, though interesting, does not contribute to the description of the malware behavior in a system.</w:t>
      </w:r>
    </w:p>
    <w:p w:rsidR="002363E5" w:rsidRDefault="002363E5" w:rsidP="002363E5">
      <w:pPr>
        <w:autoSpaceDE w:val="0"/>
        <w:autoSpaceDN w:val="0"/>
        <w:adjustRightInd w:val="0"/>
        <w:jc w:val="left"/>
        <w:rPr>
          <w:rFonts w:ascii="NimbusRomNo9L-Regu" w:hAnsi="NimbusRomNo9L-Regu" w:cs="NimbusRomNo9L-Regu"/>
          <w:color w:val="000000"/>
          <w:kern w:val="0"/>
          <w:sz w:val="20"/>
          <w:szCs w:val="20"/>
        </w:rPr>
      </w:pPr>
      <w:r>
        <w:rPr>
          <w:rFonts w:ascii="NimbusRomNo9L-ReguItal" w:hAnsi="NimbusRomNo9L-ReguItal" w:cs="NimbusRomNo9L-ReguItal"/>
          <w:color w:val="000000"/>
          <w:kern w:val="0"/>
          <w:sz w:val="20"/>
          <w:szCs w:val="20"/>
        </w:rPr>
        <w:t xml:space="preserve">Challenge 2. CTI text complexity </w:t>
      </w:r>
      <w:r>
        <w:rPr>
          <w:rFonts w:ascii="NimbusRomNo9L-Regu" w:hAnsi="NimbusRomNo9L-Regu" w:cs="NimbusRomNo9L-Regu"/>
          <w:color w:val="000000"/>
          <w:kern w:val="0"/>
          <w:sz w:val="20"/>
          <w:szCs w:val="20"/>
        </w:rPr>
        <w:t>An important assumption of the previous approaches is that the text structure of CTI reports is (a) relatively simple [</w:t>
      </w:r>
      <w:r>
        <w:rPr>
          <w:rFonts w:ascii="NimbusRomNo9L-Regu" w:hAnsi="NimbusRomNo9L-Regu" w:cs="NimbusRomNo9L-Regu"/>
          <w:color w:val="00FF00"/>
          <w:kern w:val="0"/>
          <w:sz w:val="20"/>
          <w:szCs w:val="20"/>
        </w:rPr>
        <w:t>52</w:t>
      </w:r>
      <w:r>
        <w:rPr>
          <w:rFonts w:ascii="NimbusRomNo9L-Regu" w:hAnsi="NimbusRomNo9L-Regu" w:cs="NimbusRomNo9L-Regu"/>
          <w:color w:val="000000"/>
          <w:kern w:val="0"/>
          <w:sz w:val="20"/>
          <w:szCs w:val="20"/>
        </w:rPr>
        <w:t>] or (b) that it follows a specific grammatical structure [</w:t>
      </w:r>
      <w:r>
        <w:rPr>
          <w:rFonts w:ascii="NimbusRomNo9L-Regu" w:hAnsi="NimbusRomNo9L-Regu" w:cs="NimbusRomNo9L-Regu"/>
          <w:color w:val="00FF00"/>
          <w:kern w:val="0"/>
          <w:sz w:val="20"/>
          <w:szCs w:val="20"/>
        </w:rPr>
        <w:t>45</w:t>
      </w:r>
      <w:r>
        <w:rPr>
          <w:rFonts w:ascii="NimbusRomNo9L-Regu" w:hAnsi="NimbusRomNo9L-Regu" w:cs="NimbusRomNo9L-Regu"/>
          <w:color w:val="000000"/>
          <w:kern w:val="0"/>
          <w:sz w:val="20"/>
          <w:szCs w:val="20"/>
        </w:rPr>
        <w:t>] or (c) assuming some patterns in describing concepts [</w:t>
      </w:r>
      <w:r>
        <w:rPr>
          <w:rFonts w:ascii="NimbusRomNo9L-Regu" w:hAnsi="NimbusRomNo9L-Regu" w:cs="NimbusRomNo9L-Regu"/>
          <w:color w:val="00FF00"/>
          <w:kern w:val="0"/>
          <w:sz w:val="20"/>
          <w:szCs w:val="20"/>
        </w:rPr>
        <w:t>88</w:t>
      </w:r>
      <w:r>
        <w:rPr>
          <w:rFonts w:ascii="NimbusRomNo9L-Regu" w:hAnsi="NimbusRomNo9L-Regu" w:cs="NimbusRomNo9L-Regu"/>
          <w:color w:val="000000"/>
          <w:kern w:val="0"/>
          <w:sz w:val="20"/>
          <w:szCs w:val="20"/>
        </w:rPr>
        <w:t>] or (d) considering stable grammatical relations in the presentation of the sentence in the form of subject, verb and object [</w:t>
      </w:r>
      <w:r>
        <w:rPr>
          <w:rFonts w:ascii="NimbusRomNo9L-Regu" w:hAnsi="NimbusRomNo9L-Regu" w:cs="NimbusRomNo9L-Regu"/>
          <w:color w:val="00FF00"/>
          <w:kern w:val="0"/>
          <w:sz w:val="20"/>
          <w:szCs w:val="20"/>
        </w:rPr>
        <w:t>52</w:t>
      </w:r>
      <w:r>
        <w:rPr>
          <w:rFonts w:ascii="NimbusRomNo9L-Regu" w:hAnsi="NimbusRomNo9L-Regu" w:cs="NimbusRomNo9L-Regu"/>
          <w:color w:val="000000"/>
          <w:kern w:val="0"/>
          <w:sz w:val="20"/>
          <w:szCs w:val="20"/>
        </w:rPr>
        <w:t>], [</w:t>
      </w:r>
      <w:r>
        <w:rPr>
          <w:rFonts w:ascii="NimbusRomNo9L-Regu" w:hAnsi="NimbusRomNo9L-Regu" w:cs="NimbusRomNo9L-Regu"/>
          <w:color w:val="00FF00"/>
          <w:kern w:val="0"/>
          <w:sz w:val="20"/>
          <w:szCs w:val="20"/>
        </w:rPr>
        <w:t>45</w:t>
      </w:r>
      <w:r>
        <w:rPr>
          <w:rFonts w:ascii="NimbusRomNo9L-Regu" w:hAnsi="NimbusRomNo9L-Regu" w:cs="NimbusRomNo9L-Regu"/>
          <w:color w:val="000000"/>
          <w:kern w:val="0"/>
          <w:sz w:val="20"/>
          <w:szCs w:val="20"/>
        </w:rPr>
        <w:t xml:space="preserve">]. While these assumptions do not interfere with the goal of these works to extract IOCs and threat action in isolation, in fact, the majority of CTI reports contain much more complex domain-specific contexts (see Section </w:t>
      </w:r>
      <w:r>
        <w:rPr>
          <w:rFonts w:ascii="NimbusRomNo9L-Regu" w:hAnsi="NimbusRomNo9L-Regu" w:cs="NimbusRomNo9L-Regu"/>
          <w:color w:val="FF0000"/>
          <w:kern w:val="0"/>
          <w:sz w:val="20"/>
          <w:szCs w:val="20"/>
        </w:rPr>
        <w:t>II</w:t>
      </w:r>
      <w:r>
        <w:rPr>
          <w:rFonts w:ascii="NimbusRomNo9L-Regu" w:hAnsi="NimbusRomNo9L-Regu" w:cs="NimbusRomNo9L-Regu"/>
          <w:color w:val="000000"/>
          <w:kern w:val="0"/>
          <w:sz w:val="20"/>
          <w:szCs w:val="20"/>
        </w:rPr>
        <w:t>), which makes the extraction of attack behavior and causal inference more challenging. The CTI reports’ syntactic and semantic complexities, the prevalence of technical terms, and lack of proper punctuation in these reports [</w:t>
      </w:r>
      <w:r>
        <w:rPr>
          <w:rFonts w:ascii="NimbusRomNo9L-Regu" w:hAnsi="NimbusRomNo9L-Regu" w:cs="NimbusRomNo9L-Regu"/>
          <w:color w:val="00FF00"/>
          <w:kern w:val="0"/>
          <w:sz w:val="20"/>
          <w:szCs w:val="20"/>
        </w:rPr>
        <w:t>62</w:t>
      </w:r>
      <w:r>
        <w:rPr>
          <w:rFonts w:ascii="NimbusRomNo9L-Regu" w:hAnsi="NimbusRomNo9L-Regu" w:cs="NimbusRomNo9L-Regu"/>
          <w:color w:val="000000"/>
          <w:kern w:val="0"/>
          <w:sz w:val="20"/>
          <w:szCs w:val="20"/>
        </w:rPr>
        <w:t>] can easily impact the interpretation of the report and extraction of attack behavior.</w:t>
      </w:r>
    </w:p>
    <w:p w:rsidR="002363E5" w:rsidRDefault="002363E5" w:rsidP="002363E5">
      <w:pPr>
        <w:autoSpaceDE w:val="0"/>
        <w:autoSpaceDN w:val="0"/>
        <w:adjustRightInd w:val="0"/>
        <w:jc w:val="left"/>
        <w:rPr>
          <w:rFonts w:ascii="NimbusRomNo9L-Regu" w:hAnsi="NimbusRomNo9L-Regu" w:cs="NimbusRomNo9L-Regu"/>
          <w:color w:val="000000"/>
          <w:kern w:val="0"/>
          <w:sz w:val="20"/>
          <w:szCs w:val="20"/>
        </w:rPr>
      </w:pPr>
      <w:r>
        <w:rPr>
          <w:rFonts w:ascii="NimbusRomNo9L-ReguItal" w:hAnsi="NimbusRomNo9L-ReguItal" w:cs="NimbusRomNo9L-ReguItal"/>
          <w:color w:val="000000"/>
          <w:kern w:val="0"/>
          <w:sz w:val="20"/>
          <w:szCs w:val="20"/>
        </w:rPr>
        <w:t xml:space="preserve">Challenge 3. Relationship Extraction. </w:t>
      </w:r>
      <w:r>
        <w:rPr>
          <w:rFonts w:ascii="NimbusRomNo9L-Regu" w:hAnsi="NimbusRomNo9L-Regu" w:cs="NimbusRomNo9L-Regu"/>
          <w:color w:val="000000"/>
          <w:kern w:val="0"/>
          <w:sz w:val="20"/>
          <w:szCs w:val="20"/>
        </w:rPr>
        <w:t xml:space="preserve">IOCs and threat actions can be extracted using approaches like </w:t>
      </w:r>
      <w:r>
        <w:rPr>
          <w:rFonts w:ascii="NimbusRomNo9L-Regu" w:hAnsi="NimbusRomNo9L-Regu" w:cs="NimbusRomNo9L-Regu"/>
          <w:color w:val="000000"/>
          <w:kern w:val="0"/>
          <w:sz w:val="20"/>
          <w:szCs w:val="20"/>
        </w:rPr>
        <w:lastRenderedPageBreak/>
        <w:t>string matching and classifiers, as suggested by [</w:t>
      </w:r>
      <w:r>
        <w:rPr>
          <w:rFonts w:ascii="NimbusRomNo9L-Regu" w:hAnsi="NimbusRomNo9L-Regu" w:cs="NimbusRomNo9L-Regu"/>
          <w:color w:val="00FF00"/>
          <w:kern w:val="0"/>
          <w:sz w:val="20"/>
          <w:szCs w:val="20"/>
        </w:rPr>
        <w:t>52</w:t>
      </w:r>
      <w:r>
        <w:rPr>
          <w:rFonts w:ascii="NimbusRomNo9L-Regu" w:hAnsi="NimbusRomNo9L-Regu" w:cs="NimbusRomNo9L-Regu"/>
          <w:color w:val="000000"/>
          <w:kern w:val="0"/>
          <w:sz w:val="20"/>
          <w:szCs w:val="20"/>
        </w:rPr>
        <w:t>] and [</w:t>
      </w:r>
      <w:r>
        <w:rPr>
          <w:rFonts w:ascii="NimbusRomNo9L-Regu" w:hAnsi="NimbusRomNo9L-Regu" w:cs="NimbusRomNo9L-Regu"/>
          <w:color w:val="00FF00"/>
          <w:kern w:val="0"/>
          <w:sz w:val="20"/>
          <w:szCs w:val="20"/>
        </w:rPr>
        <w:t>45</w:t>
      </w:r>
      <w:r>
        <w:rPr>
          <w:rFonts w:ascii="NimbusRomNo9L-Regu" w:hAnsi="NimbusRomNo9L-Regu" w:cs="NimbusRomNo9L-Regu"/>
          <w:color w:val="000000"/>
          <w:kern w:val="0"/>
          <w:sz w:val="20"/>
          <w:szCs w:val="20"/>
        </w:rPr>
        <w:t>]. However, extracting the big picture, while maintaining concise causal, temporal, and information flow of the attack throughout the report is far more complex and challenging. In fact, accurately interpreting the complex logic in technical reports is known to be an open problem in NLP [</w:t>
      </w:r>
      <w:r>
        <w:rPr>
          <w:rFonts w:ascii="NimbusRomNo9L-Regu" w:hAnsi="NimbusRomNo9L-Regu" w:cs="NimbusRomNo9L-Regu"/>
          <w:color w:val="00FF00"/>
          <w:kern w:val="0"/>
          <w:sz w:val="20"/>
          <w:szCs w:val="20"/>
        </w:rPr>
        <w:t>62</w:t>
      </w:r>
      <w:r>
        <w:rPr>
          <w:rFonts w:ascii="NimbusRomNo9L-Regu" w:hAnsi="NimbusRomNo9L-Regu" w:cs="NimbusRomNo9L-Regu"/>
          <w:color w:val="000000"/>
          <w:kern w:val="0"/>
          <w:sz w:val="20"/>
          <w:szCs w:val="20"/>
        </w:rPr>
        <w:t>].</w:t>
      </w:r>
    </w:p>
    <w:p w:rsidR="002363E5" w:rsidRDefault="002363E5" w:rsidP="002363E5">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color w:val="000000"/>
          <w:kern w:val="0"/>
          <w:sz w:val="20"/>
          <w:szCs w:val="20"/>
        </w:rPr>
        <w:t>In this paper, we introduce E</w:t>
      </w:r>
      <w:r>
        <w:rPr>
          <w:rFonts w:ascii="NimbusRomNo9L-Regu" w:hAnsi="NimbusRomNo9L-Regu" w:cs="NimbusRomNo9L-Regu"/>
          <w:color w:val="000000"/>
          <w:kern w:val="0"/>
          <w:sz w:val="16"/>
          <w:szCs w:val="16"/>
        </w:rPr>
        <w:t>XTRACTOR</w:t>
      </w:r>
      <w:r>
        <w:rPr>
          <w:rFonts w:ascii="NimbusRomNo9L-Regu" w:hAnsi="NimbusRomNo9L-Regu" w:cs="NimbusRomNo9L-Regu"/>
          <w:color w:val="FF0000"/>
          <w:kern w:val="0"/>
          <w:sz w:val="14"/>
          <w:szCs w:val="14"/>
        </w:rPr>
        <w:t>1</w:t>
      </w:r>
      <w:r>
        <w:rPr>
          <w:rFonts w:ascii="NimbusRomNo9L-Regu" w:hAnsi="NimbusRomNo9L-Regu" w:cs="NimbusRomNo9L-Regu"/>
          <w:color w:val="000000"/>
          <w:kern w:val="0"/>
          <w:sz w:val="20"/>
          <w:szCs w:val="20"/>
        </w:rPr>
        <w:t xml:space="preserve">, which addresses these challenges. The </w:t>
      </w:r>
      <w:r>
        <w:rPr>
          <w:rFonts w:ascii="NimbusRomNo9L-ReguItal" w:hAnsi="NimbusRomNo9L-ReguItal" w:cs="NimbusRomNo9L-ReguItal"/>
          <w:color w:val="000000"/>
          <w:kern w:val="0"/>
          <w:sz w:val="20"/>
          <w:szCs w:val="20"/>
        </w:rPr>
        <w:t xml:space="preserve">main goal </w:t>
      </w:r>
      <w:r>
        <w:rPr>
          <w:rFonts w:ascii="NimbusRomNo9L-Regu" w:hAnsi="NimbusRomNo9L-Regu" w:cs="NimbusRomNo9L-Regu"/>
          <w:color w:val="000000"/>
          <w:kern w:val="0"/>
          <w:sz w:val="20"/>
          <w:szCs w:val="20"/>
        </w:rPr>
        <w:t>of E</w:t>
      </w:r>
      <w:r>
        <w:rPr>
          <w:rFonts w:ascii="NimbusRomNo9L-Regu" w:hAnsi="NimbusRomNo9L-Regu" w:cs="NimbusRomNo9L-Regu"/>
          <w:color w:val="000000"/>
          <w:kern w:val="0"/>
          <w:sz w:val="16"/>
          <w:szCs w:val="16"/>
        </w:rPr>
        <w:t xml:space="preserve">XTRACTOR </w:t>
      </w:r>
      <w:r>
        <w:rPr>
          <w:rFonts w:ascii="NimbusRomNo9L-Regu" w:hAnsi="NimbusRomNo9L-Regu" w:cs="NimbusRomNo9L-Regu"/>
          <w:color w:val="000000"/>
          <w:kern w:val="0"/>
          <w:sz w:val="20"/>
          <w:szCs w:val="20"/>
        </w:rPr>
        <w:t>is to concisely extract the full picture of the attack behavior from the technical reports in the form of a graph. E</w:t>
      </w:r>
      <w:r>
        <w:rPr>
          <w:rFonts w:ascii="NimbusRomNo9L-Regu" w:hAnsi="NimbusRomNo9L-Regu" w:cs="NimbusRomNo9L-Regu"/>
          <w:color w:val="000000"/>
          <w:kern w:val="0"/>
          <w:sz w:val="16"/>
          <w:szCs w:val="16"/>
        </w:rPr>
        <w:t xml:space="preserve">XTRACTOR </w:t>
      </w:r>
      <w:r>
        <w:rPr>
          <w:rFonts w:ascii="NimbusRomNo9L-Regu" w:hAnsi="NimbusRomNo9L-Regu" w:cs="NimbusRomNo9L-Regu"/>
          <w:color w:val="000000"/>
          <w:kern w:val="0"/>
          <w:sz w:val="20"/>
          <w:szCs w:val="20"/>
        </w:rPr>
        <w:t>overcomes the first challenge by proposing a novel text summarization approach that discerns the attack behavior text from the rest. To overcome the second challenge and to optimize overall system performance, E</w:t>
      </w:r>
      <w:r>
        <w:rPr>
          <w:rFonts w:ascii="NimbusRomNo9L-Regu" w:hAnsi="NimbusRomNo9L-Regu" w:cs="NimbusRomNo9L-Regu"/>
          <w:color w:val="000000"/>
          <w:kern w:val="0"/>
          <w:sz w:val="16"/>
          <w:szCs w:val="16"/>
        </w:rPr>
        <w:t xml:space="preserve">XTRACTOR </w:t>
      </w:r>
      <w:r>
        <w:rPr>
          <w:rFonts w:ascii="NimbusRomNo9L-Regu" w:hAnsi="NimbusRomNo9L-Regu" w:cs="NimbusRomNo9L-Regu"/>
          <w:color w:val="000000"/>
          <w:kern w:val="0"/>
          <w:sz w:val="20"/>
          <w:szCs w:val="20"/>
        </w:rPr>
        <w:t>uses a set of techniques to transform a highly complex text into a more consumable form. To address the third challenge, E</w:t>
      </w:r>
      <w:r>
        <w:rPr>
          <w:rFonts w:ascii="NimbusRomNo9L-Regu" w:hAnsi="NimbusRomNo9L-Regu" w:cs="NimbusRomNo9L-Regu"/>
          <w:color w:val="000000"/>
          <w:kern w:val="0"/>
          <w:sz w:val="16"/>
          <w:szCs w:val="16"/>
        </w:rPr>
        <w:t xml:space="preserve">XTRACTOR </w:t>
      </w:r>
      <w:r>
        <w:rPr>
          <w:rFonts w:ascii="NimbusRomNo9L-Regu" w:hAnsi="NimbusRomNo9L-Regu" w:cs="NimbusRomNo9L-Regu"/>
          <w:color w:val="000000"/>
          <w:kern w:val="0"/>
          <w:sz w:val="20"/>
          <w:szCs w:val="20"/>
        </w:rPr>
        <w:t xml:space="preserve">uses a novel approach Semantic Role Labeling (SRL), which allows us to extract the attack behavior and subject, object, and actions of the sentence by inferring the fact of </w:t>
      </w:r>
      <w:r>
        <w:rPr>
          <w:rFonts w:ascii="NimbusRomNo9L-ReguItal" w:hAnsi="NimbusRomNo9L-ReguItal" w:cs="NimbusRomNo9L-ReguItal"/>
          <w:color w:val="000000"/>
          <w:kern w:val="0"/>
          <w:sz w:val="20"/>
          <w:szCs w:val="20"/>
        </w:rPr>
        <w:t xml:space="preserve">“who did what to whom”, “when” and “where” </w:t>
      </w:r>
      <w:r>
        <w:rPr>
          <w:rFonts w:ascii="NimbusRomNo9L-Regu" w:hAnsi="NimbusRomNo9L-Regu" w:cs="NimbusRomNo9L-Regu"/>
          <w:color w:val="000000"/>
          <w:kern w:val="0"/>
          <w:sz w:val="20"/>
          <w:szCs w:val="20"/>
        </w:rPr>
        <w:t xml:space="preserve">(details of these steps discussed in Sections </w:t>
      </w:r>
      <w:r>
        <w:rPr>
          <w:rFonts w:ascii="NimbusRomNo9L-Regu" w:hAnsi="NimbusRomNo9L-Regu" w:cs="NimbusRomNo9L-Regu"/>
          <w:color w:val="FF0000"/>
          <w:kern w:val="0"/>
          <w:sz w:val="20"/>
          <w:szCs w:val="20"/>
        </w:rPr>
        <w:t xml:space="preserve">II </w:t>
      </w:r>
      <w:r>
        <w:rPr>
          <w:rFonts w:ascii="NimbusRomNo9L-Regu" w:hAnsi="NimbusRomNo9L-Regu" w:cs="NimbusRomNo9L-Regu"/>
          <w:color w:val="000000"/>
          <w:kern w:val="0"/>
          <w:sz w:val="20"/>
          <w:szCs w:val="20"/>
        </w:rPr>
        <w:t xml:space="preserve">and </w:t>
      </w:r>
      <w:r>
        <w:rPr>
          <w:rFonts w:ascii="NimbusRomNo9L-Regu" w:hAnsi="NimbusRomNo9L-Regu" w:cs="NimbusRomNo9L-Regu"/>
          <w:color w:val="FF0000"/>
          <w:kern w:val="0"/>
          <w:sz w:val="20"/>
          <w:szCs w:val="20"/>
        </w:rPr>
        <w:t>III</w:t>
      </w:r>
      <w:r>
        <w:rPr>
          <w:rFonts w:ascii="NimbusRomNo9L-Regu" w:hAnsi="NimbusRomNo9L-Regu" w:cs="NimbusRomNo9L-Regu"/>
          <w:color w:val="000000"/>
          <w:kern w:val="0"/>
          <w:sz w:val="20"/>
          <w:szCs w:val="20"/>
        </w:rPr>
        <w:t xml:space="preserve">). Finally, the result of SRL in the final step is presented in the form of a </w:t>
      </w:r>
      <w:r>
        <w:rPr>
          <w:rFonts w:ascii="NimbusRomNo9L-ReguItal" w:hAnsi="NimbusRomNo9L-ReguItal" w:cs="NimbusRomNo9L-ReguItal"/>
          <w:color w:val="000000"/>
          <w:kern w:val="0"/>
          <w:sz w:val="20"/>
          <w:szCs w:val="20"/>
        </w:rPr>
        <w:t xml:space="preserve">graph </w:t>
      </w:r>
      <w:r>
        <w:rPr>
          <w:rFonts w:ascii="NimbusRomNo9L-Regu" w:hAnsi="NimbusRomNo9L-Regu" w:cs="NimbusRomNo9L-Regu"/>
          <w:color w:val="000000"/>
          <w:kern w:val="0"/>
          <w:sz w:val="20"/>
          <w:szCs w:val="20"/>
        </w:rPr>
        <w:t xml:space="preserve">describing the </w:t>
      </w:r>
      <w:r>
        <w:rPr>
          <w:rFonts w:ascii="NimbusRomNo9L-Regu" w:hAnsi="NimbusRomNo9L-Regu" w:cs="NimbusRomNo9L-Regu"/>
          <w:kern w:val="0"/>
          <w:sz w:val="20"/>
          <w:szCs w:val="20"/>
        </w:rPr>
        <w:t xml:space="preserve">attack’s steps, artifacts, </w:t>
      </w:r>
      <w:proofErr w:type="gramStart"/>
      <w:r>
        <w:rPr>
          <w:rFonts w:ascii="NimbusRomNo9L-Regu" w:hAnsi="NimbusRomNo9L-Regu" w:cs="NimbusRomNo9L-Regu"/>
          <w:kern w:val="0"/>
          <w:sz w:val="20"/>
          <w:szCs w:val="20"/>
        </w:rPr>
        <w:t>the</w:t>
      </w:r>
      <w:proofErr w:type="gramEnd"/>
      <w:r>
        <w:rPr>
          <w:rFonts w:ascii="NimbusRomNo9L-Regu" w:hAnsi="NimbusRomNo9L-Regu" w:cs="NimbusRomNo9L-Regu"/>
          <w:kern w:val="0"/>
          <w:sz w:val="20"/>
          <w:szCs w:val="20"/>
        </w:rPr>
        <w:t xml:space="preserve"> causal information flow between the entities involved.</w:t>
      </w:r>
    </w:p>
    <w:p w:rsidR="002363E5" w:rsidRDefault="002363E5" w:rsidP="002363E5">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In addition to the main goal of extracting the full attack picture, E</w:t>
      </w:r>
      <w:r>
        <w:rPr>
          <w:rFonts w:ascii="NimbusRomNo9L-Regu" w:hAnsi="NimbusRomNo9L-Regu" w:cs="NimbusRomNo9L-Regu"/>
          <w:kern w:val="0"/>
          <w:sz w:val="16"/>
          <w:szCs w:val="16"/>
        </w:rPr>
        <w:t xml:space="preserve">XTRACTOR </w:t>
      </w:r>
      <w:r>
        <w:rPr>
          <w:rFonts w:ascii="NimbusRomNo9L-Regu" w:hAnsi="NimbusRomNo9L-Regu" w:cs="NimbusRomNo9L-Regu"/>
          <w:kern w:val="0"/>
          <w:sz w:val="20"/>
          <w:szCs w:val="20"/>
        </w:rPr>
        <w:t>follows two more goals:</w:t>
      </w:r>
    </w:p>
    <w:p w:rsidR="002363E5" w:rsidRDefault="002363E5" w:rsidP="002363E5">
      <w:pPr>
        <w:autoSpaceDE w:val="0"/>
        <w:autoSpaceDN w:val="0"/>
        <w:adjustRightInd w:val="0"/>
        <w:jc w:val="left"/>
        <w:rPr>
          <w:rFonts w:ascii="NimbusRomNo9L-Regu" w:hAnsi="NimbusRomNo9L-Regu" w:cs="NimbusRomNo9L-Regu"/>
          <w:kern w:val="0"/>
          <w:sz w:val="20"/>
          <w:szCs w:val="20"/>
        </w:rPr>
      </w:pPr>
      <w:r>
        <w:rPr>
          <w:rFonts w:ascii="NimbusRomNo9L-ReguItal" w:hAnsi="NimbusRomNo9L-ReguItal" w:cs="NimbusRomNo9L-ReguItal"/>
          <w:kern w:val="0"/>
          <w:sz w:val="20"/>
          <w:szCs w:val="20"/>
        </w:rPr>
        <w:t>Goal 1: Actionable Intelligence</w:t>
      </w:r>
      <w:r>
        <w:rPr>
          <w:rFonts w:ascii="NimbusRomNo9L-Regu" w:hAnsi="NimbusRomNo9L-Regu" w:cs="NimbusRomNo9L-Regu"/>
          <w:kern w:val="0"/>
          <w:sz w:val="20"/>
          <w:szCs w:val="20"/>
        </w:rPr>
        <w:t xml:space="preserve">. We want to automatically construct what we call </w:t>
      </w:r>
      <w:r>
        <w:rPr>
          <w:rFonts w:ascii="NimbusRomNo9L-ReguItal" w:hAnsi="NimbusRomNo9L-ReguItal" w:cs="NimbusRomNo9L-ReguItal"/>
          <w:kern w:val="0"/>
          <w:sz w:val="20"/>
          <w:szCs w:val="20"/>
        </w:rPr>
        <w:t xml:space="preserve">actionable </w:t>
      </w:r>
      <w:r>
        <w:rPr>
          <w:rFonts w:ascii="NimbusRomNo9L-Regu" w:hAnsi="NimbusRomNo9L-Regu" w:cs="NimbusRomNo9L-Regu"/>
          <w:kern w:val="0"/>
          <w:sz w:val="20"/>
          <w:szCs w:val="20"/>
        </w:rPr>
        <w:t xml:space="preserve">intelligence. We want to extract from a CTI report only information that is </w:t>
      </w:r>
      <w:r>
        <w:rPr>
          <w:rFonts w:ascii="NimbusRomNo9L-ReguItal" w:hAnsi="NimbusRomNo9L-ReguItal" w:cs="NimbusRomNo9L-ReguItal"/>
          <w:kern w:val="0"/>
          <w:sz w:val="20"/>
          <w:szCs w:val="20"/>
        </w:rPr>
        <w:t xml:space="preserve">ready </w:t>
      </w:r>
      <w:r>
        <w:rPr>
          <w:rFonts w:ascii="NimbusRomNo9L-Regu" w:hAnsi="NimbusRomNo9L-Regu" w:cs="NimbusRomNo9L-Regu"/>
          <w:kern w:val="0"/>
          <w:sz w:val="20"/>
          <w:szCs w:val="20"/>
        </w:rPr>
        <w:t xml:space="preserve">to be used for </w:t>
      </w:r>
      <w:r>
        <w:rPr>
          <w:rFonts w:ascii="NimbusRomNo9L-ReguItal" w:hAnsi="NimbusRomNo9L-ReguItal" w:cs="NimbusRomNo9L-ReguItal"/>
          <w:kern w:val="0"/>
          <w:sz w:val="20"/>
          <w:szCs w:val="20"/>
        </w:rPr>
        <w:t>detection</w:t>
      </w:r>
      <w:r>
        <w:rPr>
          <w:rFonts w:ascii="NimbusRomNo9L-Regu" w:hAnsi="NimbusRomNo9L-Regu" w:cs="NimbusRomNo9L-Regu"/>
          <w:kern w:val="0"/>
          <w:sz w:val="20"/>
          <w:szCs w:val="20"/>
        </w:rPr>
        <w:t xml:space="preserve">, or </w:t>
      </w:r>
      <w:r>
        <w:rPr>
          <w:rFonts w:ascii="NimbusRomNo9L-ReguItal" w:hAnsi="NimbusRomNo9L-ReguItal" w:cs="NimbusRomNo9L-ReguItal"/>
          <w:kern w:val="0"/>
          <w:sz w:val="20"/>
          <w:szCs w:val="20"/>
        </w:rPr>
        <w:t>threat hunting</w:t>
      </w:r>
      <w:r>
        <w:rPr>
          <w:rFonts w:ascii="NimbusRomNo9L-Regu" w:hAnsi="NimbusRomNo9L-Regu" w:cs="NimbusRomNo9L-Regu"/>
          <w:kern w:val="0"/>
          <w:sz w:val="20"/>
          <w:szCs w:val="20"/>
        </w:rPr>
        <w:t xml:space="preserve">. This means that the attack behaviors we extract from the text must be </w:t>
      </w:r>
      <w:r>
        <w:rPr>
          <w:rFonts w:ascii="NimbusRomNo9L-ReguItal" w:hAnsi="NimbusRomNo9L-ReguItal" w:cs="NimbusRomNo9L-ReguItal"/>
          <w:kern w:val="0"/>
          <w:sz w:val="20"/>
          <w:szCs w:val="20"/>
        </w:rPr>
        <w:t xml:space="preserve">observable </w:t>
      </w:r>
      <w:r>
        <w:rPr>
          <w:rFonts w:ascii="NimbusRomNo9L-Regu" w:hAnsi="NimbusRomNo9L-Regu" w:cs="NimbusRomNo9L-Regu"/>
          <w:kern w:val="0"/>
          <w:sz w:val="20"/>
          <w:szCs w:val="20"/>
        </w:rPr>
        <w:t>in the system audit logs and can be effectively used for threat detection. This is an important goal for every approach that extracts attack information from CTI reports. In fact, we envision the deployment of E</w:t>
      </w:r>
      <w:r>
        <w:rPr>
          <w:rFonts w:ascii="NimbusRomNo9L-Regu" w:hAnsi="NimbusRomNo9L-Regu" w:cs="NimbusRomNo9L-Regu"/>
          <w:kern w:val="0"/>
          <w:sz w:val="16"/>
          <w:szCs w:val="16"/>
        </w:rPr>
        <w:t xml:space="preserve">XTRACTOR </w:t>
      </w:r>
      <w:r>
        <w:rPr>
          <w:rFonts w:ascii="NimbusRomNo9L-Regu" w:hAnsi="NimbusRomNo9L-Regu" w:cs="NimbusRomNo9L-Regu"/>
          <w:kern w:val="0"/>
          <w:sz w:val="20"/>
          <w:szCs w:val="20"/>
        </w:rPr>
        <w:t xml:space="preserve">as a first step in a </w:t>
      </w:r>
      <w:r>
        <w:rPr>
          <w:rFonts w:ascii="NimbusRomNo9L-ReguItal" w:hAnsi="NimbusRomNo9L-ReguItal" w:cs="NimbusRomNo9L-ReguItal"/>
          <w:kern w:val="0"/>
          <w:sz w:val="20"/>
          <w:szCs w:val="20"/>
        </w:rPr>
        <w:t xml:space="preserve">threat hunting </w:t>
      </w:r>
      <w:r>
        <w:rPr>
          <w:rFonts w:ascii="NimbusRomNo9L-Regu" w:hAnsi="NimbusRomNo9L-Regu" w:cs="NimbusRomNo9L-Regu"/>
          <w:kern w:val="0"/>
          <w:sz w:val="20"/>
          <w:szCs w:val="20"/>
        </w:rPr>
        <w:t>operation.</w:t>
      </w:r>
    </w:p>
    <w:p w:rsidR="002363E5" w:rsidRDefault="002363E5" w:rsidP="002363E5">
      <w:pPr>
        <w:autoSpaceDE w:val="0"/>
        <w:autoSpaceDN w:val="0"/>
        <w:adjustRightInd w:val="0"/>
        <w:jc w:val="left"/>
        <w:rPr>
          <w:rFonts w:ascii="NimbusRomNo9L-Regu" w:hAnsi="NimbusRomNo9L-Regu" w:cs="NimbusRomNo9L-Regu"/>
          <w:color w:val="000000"/>
          <w:kern w:val="0"/>
          <w:sz w:val="20"/>
          <w:szCs w:val="20"/>
        </w:rPr>
      </w:pPr>
      <w:r>
        <w:rPr>
          <w:rFonts w:ascii="NimbusRomNo9L-ReguItal" w:hAnsi="NimbusRomNo9L-ReguItal" w:cs="NimbusRomNo9L-ReguItal"/>
          <w:color w:val="000000"/>
          <w:kern w:val="0"/>
          <w:sz w:val="20"/>
          <w:szCs w:val="20"/>
        </w:rPr>
        <w:t>Goal 2: Process a Large Number of CTI Reports accurately</w:t>
      </w:r>
      <w:r>
        <w:rPr>
          <w:rFonts w:ascii="NimbusRomNo9L-Regu" w:hAnsi="NimbusRomNo9L-Regu" w:cs="NimbusRomNo9L-Regu"/>
          <w:color w:val="000000"/>
          <w:kern w:val="0"/>
          <w:sz w:val="20"/>
          <w:szCs w:val="20"/>
        </w:rPr>
        <w:t xml:space="preserve">. We want to process a large number of CTI report, blogs, and attack descriptions from threat detection centers. Accomplishing this goal would enable analysts to automatically tap from a vastly larger source of knowledge than it is currently possible. </w:t>
      </w:r>
      <w:r>
        <w:rPr>
          <w:rFonts w:ascii="NimbusRomNo9L-Medi" w:hAnsi="NimbusRomNo9L-Medi" w:cs="NimbusRomNo9L-Medi"/>
          <w:color w:val="000000"/>
          <w:kern w:val="0"/>
          <w:sz w:val="20"/>
          <w:szCs w:val="20"/>
        </w:rPr>
        <w:t>Applications of EXTRACTOR</w:t>
      </w:r>
      <w:r>
        <w:rPr>
          <w:rFonts w:ascii="NimbusRomNo9L-Regu" w:hAnsi="NimbusRomNo9L-Regu" w:cs="NimbusRomNo9L-Regu"/>
          <w:color w:val="000000"/>
          <w:kern w:val="0"/>
          <w:sz w:val="20"/>
          <w:szCs w:val="20"/>
        </w:rPr>
        <w:t>. As has been widely demonstrated, the presence of a concise attack behavior description is preferable to have a simple collection of IOCs in detecting threats [</w:t>
      </w:r>
      <w:r>
        <w:rPr>
          <w:rFonts w:ascii="NimbusRomNo9L-Regu" w:hAnsi="NimbusRomNo9L-Regu" w:cs="NimbusRomNo9L-Regu"/>
          <w:color w:val="00FF00"/>
          <w:kern w:val="0"/>
          <w:sz w:val="20"/>
          <w:szCs w:val="20"/>
        </w:rPr>
        <w:t>59</w:t>
      </w:r>
      <w:r>
        <w:rPr>
          <w:rFonts w:ascii="NimbusRomNo9L-Regu" w:hAnsi="NimbusRomNo9L-Regu" w:cs="NimbusRomNo9L-Regu"/>
          <w:color w:val="000000"/>
          <w:kern w:val="0"/>
          <w:sz w:val="20"/>
          <w:szCs w:val="20"/>
        </w:rPr>
        <w:t>], [</w:t>
      </w:r>
      <w:r>
        <w:rPr>
          <w:rFonts w:ascii="NimbusRomNo9L-Regu" w:hAnsi="NimbusRomNo9L-Regu" w:cs="NimbusRomNo9L-Regu"/>
          <w:color w:val="00FF00"/>
          <w:kern w:val="0"/>
          <w:sz w:val="20"/>
          <w:szCs w:val="20"/>
        </w:rPr>
        <w:t>84</w:t>
      </w:r>
      <w:r>
        <w:rPr>
          <w:rFonts w:ascii="NimbusRomNo9L-Regu" w:hAnsi="NimbusRomNo9L-Regu" w:cs="NimbusRomNo9L-Regu"/>
          <w:color w:val="000000"/>
          <w:kern w:val="0"/>
          <w:sz w:val="20"/>
          <w:szCs w:val="20"/>
        </w:rPr>
        <w:t>], [</w:t>
      </w:r>
      <w:r>
        <w:rPr>
          <w:rFonts w:ascii="NimbusRomNo9L-Regu" w:hAnsi="NimbusRomNo9L-Regu" w:cs="NimbusRomNo9L-Regu"/>
          <w:color w:val="00FF00"/>
          <w:kern w:val="0"/>
          <w:sz w:val="20"/>
          <w:szCs w:val="20"/>
        </w:rPr>
        <w:t>39</w:t>
      </w:r>
      <w:r>
        <w:rPr>
          <w:rFonts w:ascii="NimbusRomNo9L-Regu" w:hAnsi="NimbusRomNo9L-Regu" w:cs="NimbusRomNo9L-Regu"/>
          <w:color w:val="000000"/>
          <w:kern w:val="0"/>
          <w:sz w:val="20"/>
          <w:szCs w:val="20"/>
        </w:rPr>
        <w:t>], [</w:t>
      </w:r>
      <w:r>
        <w:rPr>
          <w:rFonts w:ascii="NimbusRomNo9L-Regu" w:hAnsi="NimbusRomNo9L-Regu" w:cs="NimbusRomNo9L-Regu"/>
          <w:color w:val="00FF00"/>
          <w:kern w:val="0"/>
          <w:sz w:val="20"/>
          <w:szCs w:val="20"/>
        </w:rPr>
        <w:t>55</w:t>
      </w:r>
      <w:r>
        <w:rPr>
          <w:rFonts w:ascii="NimbusRomNo9L-Regu" w:hAnsi="NimbusRomNo9L-Regu" w:cs="NimbusRomNo9L-Regu"/>
          <w:color w:val="000000"/>
          <w:kern w:val="0"/>
          <w:sz w:val="20"/>
          <w:szCs w:val="20"/>
        </w:rPr>
        <w:t>], [</w:t>
      </w:r>
      <w:r>
        <w:rPr>
          <w:rFonts w:ascii="NimbusRomNo9L-Regu" w:hAnsi="NimbusRomNo9L-Regu" w:cs="NimbusRomNo9L-Regu"/>
          <w:color w:val="00FF00"/>
          <w:kern w:val="0"/>
          <w:sz w:val="20"/>
          <w:szCs w:val="20"/>
        </w:rPr>
        <w:t>50</w:t>
      </w:r>
      <w:r>
        <w:rPr>
          <w:rFonts w:ascii="NimbusRomNo9L-Regu" w:hAnsi="NimbusRomNo9L-Regu" w:cs="NimbusRomNo9L-Regu"/>
          <w:color w:val="000000"/>
          <w:kern w:val="0"/>
          <w:sz w:val="20"/>
          <w:szCs w:val="20"/>
        </w:rPr>
        <w:t>], [</w:t>
      </w:r>
      <w:r>
        <w:rPr>
          <w:rFonts w:ascii="NimbusRomNo9L-Regu" w:hAnsi="NimbusRomNo9L-Regu" w:cs="NimbusRomNo9L-Regu"/>
          <w:color w:val="00FF00"/>
          <w:kern w:val="0"/>
          <w:sz w:val="20"/>
          <w:szCs w:val="20"/>
        </w:rPr>
        <w:t>56</w:t>
      </w:r>
      <w:r>
        <w:rPr>
          <w:rFonts w:ascii="NimbusRomNo9L-Regu" w:hAnsi="NimbusRomNo9L-Regu" w:cs="NimbusRomNo9L-Regu"/>
          <w:color w:val="000000"/>
          <w:kern w:val="0"/>
          <w:sz w:val="20"/>
          <w:szCs w:val="20"/>
        </w:rPr>
        <w:t>]. E</w:t>
      </w:r>
      <w:r>
        <w:rPr>
          <w:rFonts w:ascii="NimbusRomNo9L-Regu" w:hAnsi="NimbusRomNo9L-Regu" w:cs="NimbusRomNo9L-Regu"/>
          <w:color w:val="000000"/>
          <w:kern w:val="0"/>
          <w:sz w:val="16"/>
          <w:szCs w:val="16"/>
        </w:rPr>
        <w:t xml:space="preserve">XTRACTOR </w:t>
      </w:r>
      <w:r>
        <w:rPr>
          <w:rFonts w:ascii="NimbusRomNo9L-Regu" w:hAnsi="NimbusRomNo9L-Regu" w:cs="NimbusRomNo9L-Regu"/>
          <w:color w:val="000000"/>
          <w:kern w:val="0"/>
          <w:sz w:val="20"/>
          <w:szCs w:val="20"/>
        </w:rPr>
        <w:t>is able to build graph representations that represent such concise description from CTI reports, thus guiding intrusion detection and threat hunting systems. Another envisioned use of E</w:t>
      </w:r>
      <w:r>
        <w:rPr>
          <w:rFonts w:ascii="NimbusRomNo9L-Regu" w:hAnsi="NimbusRomNo9L-Regu" w:cs="NimbusRomNo9L-Regu"/>
          <w:color w:val="000000"/>
          <w:kern w:val="0"/>
          <w:sz w:val="16"/>
          <w:szCs w:val="16"/>
        </w:rPr>
        <w:t xml:space="preserve">XTRACTOR </w:t>
      </w:r>
      <w:r>
        <w:rPr>
          <w:rFonts w:ascii="NimbusRomNo9L-Regu" w:hAnsi="NimbusRomNo9L-Regu" w:cs="NimbusRomNo9L-Regu"/>
          <w:color w:val="000000"/>
          <w:kern w:val="0"/>
          <w:sz w:val="20"/>
          <w:szCs w:val="20"/>
        </w:rPr>
        <w:t>is that of extracting information from a variety of CTI sources related to the same attack in different organizations. This is to obtain a complete picture of how the same malicious</w:t>
      </w:r>
      <w:r w:rsidR="00FD7C8F">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actor might behave in different scenarios.</w:t>
      </w:r>
    </w:p>
    <w:p w:rsidR="000E0EC2" w:rsidRDefault="000E0EC2" w:rsidP="000E0EC2">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color w:val="000000"/>
          <w:kern w:val="0"/>
          <w:sz w:val="20"/>
          <w:szCs w:val="20"/>
        </w:rPr>
        <w:t>E</w:t>
      </w:r>
      <w:r>
        <w:rPr>
          <w:rFonts w:ascii="NimbusRomNo9L-Regu" w:hAnsi="NimbusRomNo9L-Regu" w:cs="NimbusRomNo9L-Regu"/>
          <w:color w:val="000000"/>
          <w:kern w:val="0"/>
          <w:sz w:val="16"/>
          <w:szCs w:val="16"/>
        </w:rPr>
        <w:t xml:space="preserve">XTRACTOR </w:t>
      </w:r>
      <w:r>
        <w:rPr>
          <w:rFonts w:ascii="NimbusRomNo9L-Regu" w:hAnsi="NimbusRomNo9L-Regu" w:cs="NimbusRomNo9L-Regu"/>
          <w:color w:val="000000"/>
          <w:kern w:val="0"/>
          <w:sz w:val="20"/>
          <w:szCs w:val="20"/>
        </w:rPr>
        <w:t>surpasses the state of the art significantly</w:t>
      </w:r>
      <w:r w:rsidR="00F36283">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by making several important contributions. In particular, E</w:t>
      </w:r>
      <w:r>
        <w:rPr>
          <w:rFonts w:ascii="NimbusRomNo9L-Regu" w:hAnsi="NimbusRomNo9L-Regu" w:cs="NimbusRomNo9L-Regu"/>
          <w:color w:val="000000"/>
          <w:kern w:val="0"/>
          <w:sz w:val="16"/>
          <w:szCs w:val="16"/>
        </w:rPr>
        <w:t>XTRACTOR</w:t>
      </w:r>
      <w:r>
        <w:rPr>
          <w:rFonts w:ascii="NimbusRomNo9L-Regu" w:hAnsi="NimbusRomNo9L-Regu" w:cs="NimbusRomNo9L-Regu"/>
          <w:color w:val="000000"/>
          <w:kern w:val="0"/>
          <w:sz w:val="20"/>
          <w:szCs w:val="20"/>
        </w:rPr>
        <w:t>:</w:t>
      </w:r>
      <w:r w:rsidR="00F36283">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1) significantly expands the range of CTI reports</w:t>
      </w:r>
      <w:r w:rsidR="00F36283">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that can be processed, 2) extracts significantly more complex</w:t>
      </w:r>
      <w:r w:rsidR="00F36283">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details than the previous studies (e.g., [</w:t>
      </w:r>
      <w:r>
        <w:rPr>
          <w:rFonts w:ascii="NimbusRomNo9L-Regu" w:hAnsi="NimbusRomNo9L-Regu" w:cs="NimbusRomNo9L-Regu"/>
          <w:color w:val="00FF00"/>
          <w:kern w:val="0"/>
          <w:sz w:val="20"/>
          <w:szCs w:val="20"/>
        </w:rPr>
        <w:t>52</w:t>
      </w:r>
      <w:r>
        <w:rPr>
          <w:rFonts w:ascii="NimbusRomNo9L-Regu" w:hAnsi="NimbusRomNo9L-Regu" w:cs="NimbusRomNo9L-Regu"/>
          <w:color w:val="000000"/>
          <w:kern w:val="0"/>
          <w:sz w:val="20"/>
          <w:szCs w:val="20"/>
        </w:rPr>
        <w:t>], [</w:t>
      </w:r>
      <w:r>
        <w:rPr>
          <w:rFonts w:ascii="NimbusRomNo9L-Regu" w:hAnsi="NimbusRomNo9L-Regu" w:cs="NimbusRomNo9L-Regu"/>
          <w:color w:val="00FF00"/>
          <w:kern w:val="0"/>
          <w:sz w:val="20"/>
          <w:szCs w:val="20"/>
        </w:rPr>
        <w:t>45</w:t>
      </w:r>
      <w:r>
        <w:rPr>
          <w:rFonts w:ascii="NimbusRomNo9L-Regu" w:hAnsi="NimbusRomNo9L-Regu" w:cs="NimbusRomNo9L-Regu"/>
          <w:color w:val="000000"/>
          <w:kern w:val="0"/>
          <w:sz w:val="20"/>
          <w:szCs w:val="20"/>
        </w:rPr>
        <w:t>], [</w:t>
      </w:r>
      <w:r>
        <w:rPr>
          <w:rFonts w:ascii="NimbusRomNo9L-Regu" w:hAnsi="NimbusRomNo9L-Regu" w:cs="NimbusRomNo9L-Regu"/>
          <w:color w:val="00FF00"/>
          <w:kern w:val="0"/>
          <w:sz w:val="20"/>
          <w:szCs w:val="20"/>
        </w:rPr>
        <w:t>89</w:t>
      </w:r>
      <w:r>
        <w:rPr>
          <w:rFonts w:ascii="NimbusRomNo9L-Regu" w:hAnsi="NimbusRomNo9L-Regu" w:cs="NimbusRomNo9L-Regu"/>
          <w:color w:val="000000"/>
          <w:kern w:val="0"/>
          <w:sz w:val="20"/>
          <w:szCs w:val="20"/>
        </w:rPr>
        <w:t>]); this</w:t>
      </w:r>
      <w:r w:rsidR="00F36283">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includes extraction of causal dependency and temporal order</w:t>
      </w:r>
      <w:r w:rsidR="00F36283">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of attack, 3) implements a novel application of extracting</w:t>
      </w:r>
      <w:r w:rsidR="00F36283">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semantic relationships among artifacts of an attack that enables</w:t>
      </w:r>
      <w:r w:rsidR="00F36283">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it to obtain a much better picture of the attack, 4) implements </w:t>
      </w:r>
      <w:r>
        <w:rPr>
          <w:rFonts w:ascii="NimbusRomNo9L-Regu" w:hAnsi="NimbusRomNo9L-Regu" w:cs="NimbusRomNo9L-Regu"/>
          <w:kern w:val="0"/>
          <w:sz w:val="20"/>
          <w:szCs w:val="20"/>
        </w:rPr>
        <w:t>several novel applications of text simplification and reduction</w:t>
      </w:r>
      <w:r w:rsidR="00F36283">
        <w:rPr>
          <w:rFonts w:ascii="NimbusRomNo9L-Regu" w:hAnsi="NimbusRomNo9L-Regu" w:cs="NimbusRomNo9L-Regu"/>
          <w:kern w:val="0"/>
          <w:sz w:val="20"/>
          <w:szCs w:val="20"/>
        </w:rPr>
        <w:t xml:space="preserve"> </w:t>
      </w:r>
      <w:r>
        <w:rPr>
          <w:rFonts w:ascii="NimbusRomNo9L-Regu" w:hAnsi="NimbusRomNo9L-Regu" w:cs="NimbusRomNo9L-Regu"/>
          <w:kern w:val="0"/>
          <w:sz w:val="20"/>
          <w:szCs w:val="20"/>
        </w:rPr>
        <w:t>(or summarization) that enable condensing the text without</w:t>
      </w:r>
      <w:r w:rsidR="00F36283">
        <w:rPr>
          <w:rFonts w:ascii="NimbusRomNo9L-Regu" w:hAnsi="NimbusRomNo9L-Regu" w:cs="NimbusRomNo9L-Regu"/>
          <w:kern w:val="0"/>
          <w:sz w:val="20"/>
          <w:szCs w:val="20"/>
        </w:rPr>
        <w:t xml:space="preserve"> </w:t>
      </w:r>
      <w:r>
        <w:rPr>
          <w:rFonts w:ascii="NimbusRomNo9L-Regu" w:hAnsi="NimbusRomNo9L-Regu" w:cs="NimbusRomNo9L-Regu"/>
          <w:kern w:val="0"/>
          <w:sz w:val="20"/>
          <w:szCs w:val="20"/>
        </w:rPr>
        <w:t>losing useful information.</w:t>
      </w:r>
    </w:p>
    <w:p w:rsidR="000E0EC2" w:rsidRPr="00FB546A" w:rsidRDefault="000E0EC2" w:rsidP="000E0EC2">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 xml:space="preserve">This paper is organized as follows. In Section </w:t>
      </w:r>
      <w:r>
        <w:rPr>
          <w:rFonts w:ascii="NimbusRomNo9L-Regu" w:hAnsi="NimbusRomNo9L-Regu" w:cs="NimbusRomNo9L-Regu"/>
          <w:color w:val="FF0000"/>
          <w:kern w:val="0"/>
          <w:sz w:val="20"/>
          <w:szCs w:val="20"/>
        </w:rPr>
        <w:t>II</w:t>
      </w:r>
      <w:r>
        <w:rPr>
          <w:rFonts w:ascii="NimbusRomNo9L-Regu" w:hAnsi="NimbusRomNo9L-Regu" w:cs="NimbusRomNo9L-Regu"/>
          <w:color w:val="000000"/>
          <w:kern w:val="0"/>
          <w:sz w:val="20"/>
          <w:szCs w:val="20"/>
        </w:rPr>
        <w:t>, we provide</w:t>
      </w:r>
      <w:r w:rsidR="00E81070">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a more detailed description of the problem and some background</w:t>
      </w:r>
      <w:r w:rsidR="00E81070">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information. In Section </w:t>
      </w:r>
      <w:r>
        <w:rPr>
          <w:rFonts w:ascii="NimbusRomNo9L-Regu" w:hAnsi="NimbusRomNo9L-Regu" w:cs="NimbusRomNo9L-Regu"/>
          <w:color w:val="FF0000"/>
          <w:kern w:val="0"/>
          <w:sz w:val="20"/>
          <w:szCs w:val="20"/>
        </w:rPr>
        <w:t>III</w:t>
      </w:r>
      <w:r>
        <w:rPr>
          <w:rFonts w:ascii="NimbusRomNo9L-Regu" w:hAnsi="NimbusRomNo9L-Regu" w:cs="NimbusRomNo9L-Regu"/>
          <w:color w:val="000000"/>
          <w:kern w:val="0"/>
          <w:sz w:val="20"/>
          <w:szCs w:val="20"/>
        </w:rPr>
        <w:t>, we describe our approach</w:t>
      </w:r>
      <w:r w:rsidR="00E81070">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in detail. In Section </w:t>
      </w:r>
      <w:r>
        <w:rPr>
          <w:rFonts w:ascii="NimbusRomNo9L-Regu" w:hAnsi="NimbusRomNo9L-Regu" w:cs="NimbusRomNo9L-Regu"/>
          <w:color w:val="FF0000"/>
          <w:kern w:val="0"/>
          <w:sz w:val="20"/>
          <w:szCs w:val="20"/>
        </w:rPr>
        <w:t>IV</w:t>
      </w:r>
      <w:r>
        <w:rPr>
          <w:rFonts w:ascii="NimbusRomNo9L-Regu" w:hAnsi="NimbusRomNo9L-Regu" w:cs="NimbusRomNo9L-Regu"/>
          <w:color w:val="000000"/>
          <w:kern w:val="0"/>
          <w:sz w:val="20"/>
          <w:szCs w:val="20"/>
        </w:rPr>
        <w:t>, we give a short overview of the</w:t>
      </w:r>
      <w:r w:rsidR="00E81070">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implementation and different tools used. Section </w:t>
      </w:r>
      <w:r>
        <w:rPr>
          <w:rFonts w:ascii="NimbusRomNo9L-Regu" w:hAnsi="NimbusRomNo9L-Regu" w:cs="NimbusRomNo9L-Regu"/>
          <w:color w:val="FF0000"/>
          <w:kern w:val="0"/>
          <w:sz w:val="20"/>
          <w:szCs w:val="20"/>
        </w:rPr>
        <w:t xml:space="preserve">V </w:t>
      </w:r>
      <w:r>
        <w:rPr>
          <w:rFonts w:ascii="NimbusRomNo9L-Regu" w:hAnsi="NimbusRomNo9L-Regu" w:cs="NimbusRomNo9L-Regu"/>
          <w:color w:val="000000"/>
          <w:kern w:val="0"/>
          <w:sz w:val="20"/>
          <w:szCs w:val="20"/>
        </w:rPr>
        <w:t>presents</w:t>
      </w:r>
      <w:r w:rsidR="00E81070">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the evaluation. Section </w:t>
      </w:r>
      <w:r>
        <w:rPr>
          <w:rFonts w:ascii="NimbusRomNo9L-Regu" w:hAnsi="NimbusRomNo9L-Regu" w:cs="NimbusRomNo9L-Regu"/>
          <w:color w:val="FF0000"/>
          <w:kern w:val="0"/>
          <w:sz w:val="20"/>
          <w:szCs w:val="20"/>
        </w:rPr>
        <w:t xml:space="preserve">VI </w:t>
      </w:r>
      <w:r>
        <w:rPr>
          <w:rFonts w:ascii="NimbusRomNo9L-Regu" w:hAnsi="NimbusRomNo9L-Regu" w:cs="NimbusRomNo9L-Regu"/>
          <w:color w:val="000000"/>
          <w:kern w:val="0"/>
          <w:sz w:val="20"/>
          <w:szCs w:val="20"/>
        </w:rPr>
        <w:t>provides a discussion, while Sections</w:t>
      </w:r>
      <w:r w:rsidR="00E81070">
        <w:rPr>
          <w:rFonts w:ascii="NimbusRomNo9L-Regu" w:hAnsi="NimbusRomNo9L-Regu" w:cs="NimbusRomNo9L-Regu"/>
          <w:color w:val="000000"/>
          <w:kern w:val="0"/>
          <w:sz w:val="20"/>
          <w:szCs w:val="20"/>
        </w:rPr>
        <w:t xml:space="preserve"> </w:t>
      </w:r>
      <w:r>
        <w:rPr>
          <w:rFonts w:ascii="NimbusRomNo9L-Regu" w:hAnsi="NimbusRomNo9L-Regu" w:cs="NimbusRomNo9L-Regu"/>
          <w:color w:val="FF0000"/>
          <w:kern w:val="0"/>
          <w:sz w:val="20"/>
          <w:szCs w:val="20"/>
        </w:rPr>
        <w:t xml:space="preserve">VII </w:t>
      </w:r>
      <w:r>
        <w:rPr>
          <w:rFonts w:ascii="NimbusRomNo9L-Regu" w:hAnsi="NimbusRomNo9L-Regu" w:cs="NimbusRomNo9L-Regu"/>
          <w:color w:val="000000"/>
          <w:kern w:val="0"/>
          <w:sz w:val="20"/>
          <w:szCs w:val="20"/>
        </w:rPr>
        <w:t xml:space="preserve">and </w:t>
      </w:r>
      <w:r>
        <w:rPr>
          <w:rFonts w:ascii="NimbusRomNo9L-Regu" w:hAnsi="NimbusRomNo9L-Regu" w:cs="NimbusRomNo9L-Regu"/>
          <w:color w:val="FF0000"/>
          <w:kern w:val="0"/>
          <w:sz w:val="20"/>
          <w:szCs w:val="20"/>
        </w:rPr>
        <w:t xml:space="preserve">VIII </w:t>
      </w:r>
      <w:r>
        <w:rPr>
          <w:rFonts w:ascii="NimbusRomNo9L-Regu" w:hAnsi="NimbusRomNo9L-Regu" w:cs="NimbusRomNo9L-Regu"/>
          <w:color w:val="000000"/>
          <w:kern w:val="0"/>
          <w:sz w:val="20"/>
          <w:szCs w:val="20"/>
        </w:rPr>
        <w:t>contain related work and conclusions,</w:t>
      </w:r>
      <w:r w:rsidR="00E81070">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respectively.</w:t>
      </w:r>
    </w:p>
    <w:p w:rsidR="000E0EC2" w:rsidRPr="00DB709C" w:rsidRDefault="000E0EC2" w:rsidP="00F1481A">
      <w:pPr>
        <w:pStyle w:val="a3"/>
        <w:numPr>
          <w:ilvl w:val="0"/>
          <w:numId w:val="1"/>
        </w:numPr>
        <w:autoSpaceDE w:val="0"/>
        <w:autoSpaceDN w:val="0"/>
        <w:adjustRightInd w:val="0"/>
        <w:ind w:firstLineChars="0"/>
        <w:jc w:val="left"/>
        <w:rPr>
          <w:rFonts w:ascii="NimbusRomNo9L-Regu" w:hAnsi="NimbusRomNo9L-Regu" w:cs="NimbusRomNo9L-Regu"/>
          <w:kern w:val="0"/>
          <w:sz w:val="16"/>
          <w:szCs w:val="16"/>
        </w:rPr>
      </w:pPr>
      <w:r w:rsidRPr="00DB709C">
        <w:rPr>
          <w:rFonts w:ascii="NimbusRomNo9L-Regu" w:hAnsi="NimbusRomNo9L-Regu" w:cs="NimbusRomNo9L-Regu"/>
          <w:kern w:val="0"/>
          <w:sz w:val="20"/>
          <w:szCs w:val="20"/>
        </w:rPr>
        <w:lastRenderedPageBreak/>
        <w:t>P</w:t>
      </w:r>
      <w:r w:rsidRPr="00DB709C">
        <w:rPr>
          <w:rFonts w:ascii="NimbusRomNo9L-Regu" w:hAnsi="NimbusRomNo9L-Regu" w:cs="NimbusRomNo9L-Regu"/>
          <w:kern w:val="0"/>
          <w:sz w:val="16"/>
          <w:szCs w:val="16"/>
        </w:rPr>
        <w:t xml:space="preserve">ROBLEM AND </w:t>
      </w:r>
      <w:r w:rsidRPr="00DB709C">
        <w:rPr>
          <w:rFonts w:ascii="NimbusRomNo9L-Regu" w:hAnsi="NimbusRomNo9L-Regu" w:cs="NimbusRomNo9L-Regu"/>
          <w:kern w:val="0"/>
          <w:sz w:val="20"/>
          <w:szCs w:val="20"/>
        </w:rPr>
        <w:t>B</w:t>
      </w:r>
      <w:r w:rsidRPr="00DB709C">
        <w:rPr>
          <w:rFonts w:ascii="NimbusRomNo9L-Regu" w:hAnsi="NimbusRomNo9L-Regu" w:cs="NimbusRomNo9L-Regu"/>
          <w:kern w:val="0"/>
          <w:sz w:val="16"/>
          <w:szCs w:val="16"/>
        </w:rPr>
        <w:t>ACKGROUND</w:t>
      </w:r>
    </w:p>
    <w:p w:rsidR="000E0EC2" w:rsidRDefault="000E0EC2" w:rsidP="000E0EC2">
      <w:pPr>
        <w:autoSpaceDE w:val="0"/>
        <w:autoSpaceDN w:val="0"/>
        <w:adjustRightInd w:val="0"/>
        <w:jc w:val="left"/>
        <w:rPr>
          <w:rFonts w:ascii="NimbusRomNo9L-ReguItal" w:hAnsi="NimbusRomNo9L-ReguItal" w:cs="NimbusRomNo9L-ReguItal"/>
          <w:color w:val="000000"/>
          <w:kern w:val="0"/>
          <w:sz w:val="20"/>
          <w:szCs w:val="20"/>
        </w:rPr>
      </w:pPr>
      <w:r>
        <w:rPr>
          <w:rFonts w:ascii="NimbusRomNo9L-ReguItal" w:hAnsi="NimbusRomNo9L-ReguItal" w:cs="NimbusRomNo9L-ReguItal"/>
          <w:color w:val="000000"/>
          <w:kern w:val="0"/>
          <w:sz w:val="20"/>
          <w:szCs w:val="20"/>
        </w:rPr>
        <w:t>A. Problem Description</w:t>
      </w:r>
    </w:p>
    <w:p w:rsidR="000E0EC2" w:rsidRDefault="000E0EC2" w:rsidP="000E0EC2">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As mentioned in the introduction, the main goal of this</w:t>
      </w:r>
      <w:r w:rsidR="00FB546A">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paper is to extract </w:t>
      </w:r>
      <w:r>
        <w:rPr>
          <w:rFonts w:ascii="NimbusRomNo9L-ReguItal" w:hAnsi="NimbusRomNo9L-ReguItal" w:cs="NimbusRomNo9L-ReguItal"/>
          <w:color w:val="000000"/>
          <w:kern w:val="0"/>
          <w:sz w:val="20"/>
          <w:szCs w:val="20"/>
        </w:rPr>
        <w:t xml:space="preserve">actionable </w:t>
      </w:r>
      <w:r>
        <w:rPr>
          <w:rFonts w:ascii="NimbusRomNo9L-Regu" w:hAnsi="NimbusRomNo9L-Regu" w:cs="NimbusRomNo9L-Regu"/>
          <w:color w:val="000000"/>
          <w:kern w:val="0"/>
          <w:sz w:val="20"/>
          <w:szCs w:val="20"/>
        </w:rPr>
        <w:t>graphs representing attack behavior</w:t>
      </w:r>
      <w:r w:rsidR="00FB546A">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from generic CTI reports. By </w:t>
      </w:r>
      <w:r>
        <w:rPr>
          <w:rFonts w:ascii="NimbusRomNo9L-ReguItal" w:hAnsi="NimbusRomNo9L-ReguItal" w:cs="NimbusRomNo9L-ReguItal"/>
          <w:color w:val="000000"/>
          <w:kern w:val="0"/>
          <w:sz w:val="20"/>
          <w:szCs w:val="20"/>
        </w:rPr>
        <w:t xml:space="preserve">actionable </w:t>
      </w:r>
      <w:r>
        <w:rPr>
          <w:rFonts w:ascii="NimbusRomNo9L-Regu" w:hAnsi="NimbusRomNo9L-Regu" w:cs="NimbusRomNo9L-Regu"/>
          <w:color w:val="000000"/>
          <w:kern w:val="0"/>
          <w:sz w:val="20"/>
          <w:szCs w:val="20"/>
        </w:rPr>
        <w:t>we refer to the</w:t>
      </w:r>
      <w:r w:rsidR="00FB546A">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important goal of using the extracted knowledge as a signal in</w:t>
      </w:r>
      <w:r w:rsidR="00FB546A">
        <w:rPr>
          <w:rFonts w:ascii="NimbusRomNo9L-Regu" w:hAnsi="NimbusRomNo9L-Regu" w:cs="NimbusRomNo9L-Regu"/>
          <w:color w:val="000000"/>
          <w:kern w:val="0"/>
          <w:sz w:val="20"/>
          <w:szCs w:val="20"/>
        </w:rPr>
        <w:t xml:space="preserve"> </w:t>
      </w:r>
      <w:r>
        <w:rPr>
          <w:rFonts w:ascii="NimbusRomNo9L-ReguItal" w:hAnsi="NimbusRomNo9L-ReguItal" w:cs="NimbusRomNo9L-ReguItal"/>
          <w:color w:val="000000"/>
          <w:kern w:val="0"/>
          <w:sz w:val="20"/>
          <w:szCs w:val="20"/>
        </w:rPr>
        <w:t>threat hunting</w:t>
      </w:r>
      <w:r>
        <w:rPr>
          <w:rFonts w:ascii="NimbusRomNo9L-Regu" w:hAnsi="NimbusRomNo9L-Regu" w:cs="NimbusRomNo9L-Regu"/>
          <w:color w:val="000000"/>
          <w:kern w:val="0"/>
          <w:sz w:val="20"/>
          <w:szCs w:val="20"/>
        </w:rPr>
        <w:t xml:space="preserve">. We refer to these graphs as </w:t>
      </w:r>
      <w:r>
        <w:rPr>
          <w:rFonts w:ascii="NimbusRomNo9L-ReguItal" w:hAnsi="NimbusRomNo9L-ReguItal" w:cs="NimbusRomNo9L-ReguItal"/>
          <w:color w:val="000000"/>
          <w:kern w:val="0"/>
          <w:sz w:val="20"/>
          <w:szCs w:val="20"/>
        </w:rPr>
        <w:t>provenance graphs</w:t>
      </w:r>
      <w:r>
        <w:rPr>
          <w:rFonts w:ascii="NimbusRomNo9L-Regu" w:hAnsi="NimbusRomNo9L-Regu" w:cs="NimbusRomNo9L-Regu"/>
          <w:color w:val="000000"/>
          <w:kern w:val="0"/>
          <w:sz w:val="20"/>
          <w:szCs w:val="20"/>
        </w:rPr>
        <w:t>.</w:t>
      </w:r>
      <w:r w:rsidR="00FB546A">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Provenance graphs are a common representation of kernel</w:t>
      </w:r>
      <w:r w:rsidR="00FB546A">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audit logs [</w:t>
      </w:r>
      <w:r>
        <w:rPr>
          <w:rFonts w:ascii="NimbusRomNo9L-Regu" w:hAnsi="NimbusRomNo9L-Regu" w:cs="NimbusRomNo9L-Regu"/>
          <w:color w:val="00FF00"/>
          <w:kern w:val="0"/>
          <w:sz w:val="20"/>
          <w:szCs w:val="20"/>
        </w:rPr>
        <w:t>49</w:t>
      </w:r>
      <w:r>
        <w:rPr>
          <w:rFonts w:ascii="NimbusRomNo9L-Regu" w:hAnsi="NimbusRomNo9L-Regu" w:cs="NimbusRomNo9L-Regu"/>
          <w:color w:val="000000"/>
          <w:kern w:val="0"/>
          <w:sz w:val="20"/>
          <w:szCs w:val="20"/>
        </w:rPr>
        <w:t>], [</w:t>
      </w:r>
      <w:r>
        <w:rPr>
          <w:rFonts w:ascii="NimbusRomNo9L-Regu" w:hAnsi="NimbusRomNo9L-Regu" w:cs="NimbusRomNo9L-Regu"/>
          <w:color w:val="00FF00"/>
          <w:kern w:val="0"/>
          <w:sz w:val="20"/>
          <w:szCs w:val="20"/>
        </w:rPr>
        <w:t>48</w:t>
      </w:r>
      <w:r>
        <w:rPr>
          <w:rFonts w:ascii="NimbusRomNo9L-Regu" w:hAnsi="NimbusRomNo9L-Regu" w:cs="NimbusRomNo9L-Regu"/>
          <w:color w:val="000000"/>
          <w:kern w:val="0"/>
          <w:sz w:val="20"/>
          <w:szCs w:val="20"/>
        </w:rPr>
        <w:t>]. They represent events (system calls) in</w:t>
      </w:r>
      <w:r w:rsidR="00FB546A">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a system as edges between entities (processes, files, sockets).</w:t>
      </w:r>
      <w:r w:rsidR="00FB546A">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Provenance graphs have recently been successfully used for</w:t>
      </w:r>
      <w:r w:rsidR="00FB546A">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threat detection and forensic analysis in a large number of</w:t>
      </w:r>
      <w:r w:rsidR="00FB546A">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studies [</w:t>
      </w:r>
      <w:r>
        <w:rPr>
          <w:rFonts w:ascii="NimbusRomNo9L-Regu" w:hAnsi="NimbusRomNo9L-Regu" w:cs="NimbusRomNo9L-Regu"/>
          <w:color w:val="00FF00"/>
          <w:kern w:val="0"/>
          <w:sz w:val="20"/>
          <w:szCs w:val="20"/>
        </w:rPr>
        <w:t>41</w:t>
      </w:r>
      <w:r>
        <w:rPr>
          <w:rFonts w:ascii="NimbusRomNo9L-Regu" w:hAnsi="NimbusRomNo9L-Regu" w:cs="NimbusRomNo9L-Regu"/>
          <w:color w:val="000000"/>
          <w:kern w:val="0"/>
          <w:sz w:val="20"/>
          <w:szCs w:val="20"/>
        </w:rPr>
        <w:t>], [</w:t>
      </w:r>
      <w:r>
        <w:rPr>
          <w:rFonts w:ascii="NimbusRomNo9L-Regu" w:hAnsi="NimbusRomNo9L-Regu" w:cs="NimbusRomNo9L-Regu"/>
          <w:color w:val="00FF00"/>
          <w:kern w:val="0"/>
          <w:sz w:val="20"/>
          <w:szCs w:val="20"/>
        </w:rPr>
        <w:t>59</w:t>
      </w:r>
      <w:r>
        <w:rPr>
          <w:rFonts w:ascii="NimbusRomNo9L-Regu" w:hAnsi="NimbusRomNo9L-Regu" w:cs="NimbusRomNo9L-Regu"/>
          <w:color w:val="000000"/>
          <w:kern w:val="0"/>
          <w:sz w:val="20"/>
          <w:szCs w:val="20"/>
        </w:rPr>
        <w:t>], [</w:t>
      </w:r>
      <w:r>
        <w:rPr>
          <w:rFonts w:ascii="NimbusRomNo9L-Regu" w:hAnsi="NimbusRomNo9L-Regu" w:cs="NimbusRomNo9L-Regu"/>
          <w:color w:val="00FF00"/>
          <w:kern w:val="0"/>
          <w:sz w:val="20"/>
          <w:szCs w:val="20"/>
        </w:rPr>
        <w:t>84</w:t>
      </w:r>
      <w:r>
        <w:rPr>
          <w:rFonts w:ascii="NimbusRomNo9L-Regu" w:hAnsi="NimbusRomNo9L-Regu" w:cs="NimbusRomNo9L-Regu"/>
          <w:color w:val="000000"/>
          <w:kern w:val="0"/>
          <w:sz w:val="20"/>
          <w:szCs w:val="20"/>
        </w:rPr>
        <w:t>], [</w:t>
      </w:r>
      <w:r>
        <w:rPr>
          <w:rFonts w:ascii="NimbusRomNo9L-Regu" w:hAnsi="NimbusRomNo9L-Regu" w:cs="NimbusRomNo9L-Regu"/>
          <w:color w:val="00FF00"/>
          <w:kern w:val="0"/>
          <w:sz w:val="20"/>
          <w:szCs w:val="20"/>
        </w:rPr>
        <w:t>39</w:t>
      </w:r>
      <w:r>
        <w:rPr>
          <w:rFonts w:ascii="NimbusRomNo9L-Regu" w:hAnsi="NimbusRomNo9L-Regu" w:cs="NimbusRomNo9L-Regu"/>
          <w:color w:val="000000"/>
          <w:kern w:val="0"/>
          <w:sz w:val="20"/>
          <w:szCs w:val="20"/>
        </w:rPr>
        <w:t>], [</w:t>
      </w:r>
      <w:r>
        <w:rPr>
          <w:rFonts w:ascii="NimbusRomNo9L-Regu" w:hAnsi="NimbusRomNo9L-Regu" w:cs="NimbusRomNo9L-Regu"/>
          <w:color w:val="00FF00"/>
          <w:kern w:val="0"/>
          <w:sz w:val="20"/>
          <w:szCs w:val="20"/>
        </w:rPr>
        <w:t>55</w:t>
      </w:r>
      <w:r>
        <w:rPr>
          <w:rFonts w:ascii="NimbusRomNo9L-Regu" w:hAnsi="NimbusRomNo9L-Regu" w:cs="NimbusRomNo9L-Regu"/>
          <w:color w:val="000000"/>
          <w:kern w:val="0"/>
          <w:sz w:val="20"/>
          <w:szCs w:val="20"/>
        </w:rPr>
        <w:t>], [</w:t>
      </w:r>
      <w:r>
        <w:rPr>
          <w:rFonts w:ascii="NimbusRomNo9L-Regu" w:hAnsi="NimbusRomNo9L-Regu" w:cs="NimbusRomNo9L-Regu"/>
          <w:color w:val="00FF00"/>
          <w:kern w:val="0"/>
          <w:sz w:val="20"/>
          <w:szCs w:val="20"/>
        </w:rPr>
        <w:t>50</w:t>
      </w:r>
      <w:r>
        <w:rPr>
          <w:rFonts w:ascii="NimbusRomNo9L-Regu" w:hAnsi="NimbusRomNo9L-Regu" w:cs="NimbusRomNo9L-Regu"/>
          <w:color w:val="000000"/>
          <w:kern w:val="0"/>
          <w:sz w:val="20"/>
          <w:szCs w:val="20"/>
        </w:rPr>
        <w:t xml:space="preserve">], </w:t>
      </w:r>
      <w:proofErr w:type="gramStart"/>
      <w:r>
        <w:rPr>
          <w:rFonts w:ascii="NimbusRomNo9L-Regu" w:hAnsi="NimbusRomNo9L-Regu" w:cs="NimbusRomNo9L-Regu"/>
          <w:color w:val="000000"/>
          <w:kern w:val="0"/>
          <w:sz w:val="20"/>
          <w:szCs w:val="20"/>
        </w:rPr>
        <w:t>[</w:t>
      </w:r>
      <w:proofErr w:type="gramEnd"/>
      <w:r>
        <w:rPr>
          <w:rFonts w:ascii="NimbusRomNo9L-Regu" w:hAnsi="NimbusRomNo9L-Regu" w:cs="NimbusRomNo9L-Regu"/>
          <w:color w:val="00FF00"/>
          <w:kern w:val="0"/>
          <w:sz w:val="20"/>
          <w:szCs w:val="20"/>
        </w:rPr>
        <w:t>56</w:t>
      </w:r>
      <w:r>
        <w:rPr>
          <w:rFonts w:ascii="NimbusRomNo9L-Regu" w:hAnsi="NimbusRomNo9L-Regu" w:cs="NimbusRomNo9L-Regu"/>
          <w:color w:val="000000"/>
          <w:kern w:val="0"/>
          <w:sz w:val="20"/>
          <w:szCs w:val="20"/>
        </w:rPr>
        <w:t>].</w:t>
      </w:r>
    </w:p>
    <w:p w:rsidR="000E0EC2" w:rsidRDefault="000E0EC2" w:rsidP="000E0EC2">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An example of the text contained in CTI reports, inspired</w:t>
      </w:r>
      <w:r w:rsidR="00FC3559">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by the </w:t>
      </w:r>
      <w:proofErr w:type="spellStart"/>
      <w:r>
        <w:rPr>
          <w:rFonts w:ascii="NimbusRomNo9L-Regu" w:hAnsi="NimbusRomNo9L-Regu" w:cs="NimbusRomNo9L-Regu"/>
          <w:color w:val="000000"/>
          <w:kern w:val="0"/>
          <w:sz w:val="20"/>
          <w:szCs w:val="20"/>
        </w:rPr>
        <w:t>njRAT</w:t>
      </w:r>
      <w:proofErr w:type="spellEnd"/>
      <w:r>
        <w:rPr>
          <w:rFonts w:ascii="NimbusRomNo9L-Regu" w:hAnsi="NimbusRomNo9L-Regu" w:cs="NimbusRomNo9L-Regu"/>
          <w:color w:val="000000"/>
          <w:kern w:val="0"/>
          <w:sz w:val="20"/>
          <w:szCs w:val="20"/>
        </w:rPr>
        <w:t xml:space="preserve"> attack [</w:t>
      </w:r>
      <w:r>
        <w:rPr>
          <w:rFonts w:ascii="NimbusRomNo9L-Regu" w:hAnsi="NimbusRomNo9L-Regu" w:cs="NimbusRomNo9L-Regu"/>
          <w:color w:val="00FF00"/>
          <w:kern w:val="0"/>
          <w:sz w:val="20"/>
          <w:szCs w:val="20"/>
        </w:rPr>
        <w:t>80</w:t>
      </w:r>
      <w:r>
        <w:rPr>
          <w:rFonts w:ascii="NimbusRomNo9L-Regu" w:hAnsi="NimbusRomNo9L-Regu" w:cs="NimbusRomNo9L-Regu"/>
          <w:color w:val="000000"/>
          <w:kern w:val="0"/>
          <w:sz w:val="20"/>
          <w:szCs w:val="20"/>
        </w:rPr>
        <w:t xml:space="preserve">], is shown in Figure </w:t>
      </w:r>
      <w:r>
        <w:rPr>
          <w:rFonts w:ascii="NimbusRomNo9L-Regu" w:hAnsi="NimbusRomNo9L-Regu" w:cs="NimbusRomNo9L-Regu"/>
          <w:color w:val="FF0000"/>
          <w:kern w:val="0"/>
          <w:sz w:val="20"/>
          <w:szCs w:val="20"/>
        </w:rPr>
        <w:t>1</w:t>
      </w:r>
      <w:r>
        <w:rPr>
          <w:rFonts w:ascii="NimbusRomNo9L-Regu" w:hAnsi="NimbusRomNo9L-Regu" w:cs="NimbusRomNo9L-Regu"/>
          <w:color w:val="000000"/>
          <w:kern w:val="0"/>
          <w:sz w:val="20"/>
          <w:szCs w:val="20"/>
        </w:rPr>
        <w:t>. This example</w:t>
      </w:r>
      <w:r w:rsidR="00FC3559">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will be used throughout the paper to illustrate different aspects</w:t>
      </w:r>
      <w:r w:rsidR="00FC3559">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of our approach. An example of the corresponding provenance</w:t>
      </w:r>
      <w:r w:rsidR="00FC3559">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graph extracted from that text is also shown in Figure </w:t>
      </w:r>
      <w:r>
        <w:rPr>
          <w:rFonts w:ascii="NimbusRomNo9L-Regu" w:hAnsi="NimbusRomNo9L-Regu" w:cs="NimbusRomNo9L-Regu"/>
          <w:color w:val="FF0000"/>
          <w:kern w:val="0"/>
          <w:sz w:val="20"/>
          <w:szCs w:val="20"/>
        </w:rPr>
        <w:t xml:space="preserve">1 </w:t>
      </w:r>
      <w:r>
        <w:rPr>
          <w:rFonts w:ascii="NimbusRomNo9L-Regu" w:hAnsi="NimbusRomNo9L-Regu" w:cs="NimbusRomNo9L-Regu"/>
          <w:color w:val="000000"/>
          <w:kern w:val="0"/>
          <w:sz w:val="20"/>
          <w:szCs w:val="20"/>
        </w:rPr>
        <w:t>on the</w:t>
      </w:r>
      <w:r w:rsidR="00FC3559">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right side. As can be noticed, the provenance graph contains</w:t>
      </w:r>
      <w:r w:rsidR="00FC3559">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nodes that represent entities (processes, registry keys, etc.)</w:t>
      </w:r>
      <w:r w:rsidR="00FC3559">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involved in the attack and edges that represent the actions</w:t>
      </w:r>
      <w:r w:rsidR="00FC3559">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carried out by those nodes. In addition, the names of the</w:t>
      </w:r>
      <w:r w:rsidR="00FC3559">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nodes are such that can be observed in the audit logs, and</w:t>
      </w:r>
      <w:r w:rsidR="00FC3559">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edges connecting the nodes represent system calls that also</w:t>
      </w:r>
      <w:r w:rsidR="00FC3559">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appear in the audit logs (goal 1: actionable intelligence). In</w:t>
      </w:r>
      <w:r w:rsidR="00FC3559">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addition, the graph contains only attack behavior-related nodes</w:t>
      </w:r>
      <w:r w:rsidR="00FC3559">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and no other information (main goal of full attack picture and conciseness). We note that the natural text in Figure </w:t>
      </w:r>
      <w:r>
        <w:rPr>
          <w:rFonts w:ascii="NimbusRomNo9L-Regu" w:hAnsi="NimbusRomNo9L-Regu" w:cs="NimbusRomNo9L-Regu"/>
          <w:color w:val="FF0000"/>
          <w:kern w:val="0"/>
          <w:sz w:val="20"/>
          <w:szCs w:val="20"/>
        </w:rPr>
        <w:t xml:space="preserve">1 </w:t>
      </w:r>
      <w:r>
        <w:rPr>
          <w:rFonts w:ascii="NimbusRomNo9L-Regu" w:hAnsi="NimbusRomNo9L-Regu" w:cs="NimbusRomNo9L-Regu"/>
          <w:color w:val="000000"/>
          <w:kern w:val="0"/>
          <w:sz w:val="20"/>
          <w:szCs w:val="20"/>
        </w:rPr>
        <w:t>does</w:t>
      </w:r>
      <w:r w:rsidR="00FC3559">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not have any particular structure (goal 2: process CTI reports</w:t>
      </w:r>
      <w:r w:rsidR="00FC3559">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written in natural language).</w:t>
      </w:r>
    </w:p>
    <w:p w:rsidR="000E0EC2" w:rsidRDefault="000E0EC2" w:rsidP="000E0EC2">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There are several challenges in extracting concise and</w:t>
      </w:r>
      <w:r w:rsidR="00A21BED">
        <w:rPr>
          <w:rFonts w:ascii="NimbusRomNo9L-Regu" w:hAnsi="NimbusRomNo9L-Regu" w:cs="NimbusRomNo9L-Regu"/>
          <w:kern w:val="0"/>
          <w:sz w:val="20"/>
          <w:szCs w:val="20"/>
        </w:rPr>
        <w:t xml:space="preserve"> </w:t>
      </w:r>
      <w:r>
        <w:rPr>
          <w:rFonts w:ascii="NimbusRomNo9L-ReguItal" w:hAnsi="NimbusRomNo9L-ReguItal" w:cs="NimbusRomNo9L-ReguItal"/>
          <w:kern w:val="0"/>
          <w:sz w:val="20"/>
          <w:szCs w:val="20"/>
        </w:rPr>
        <w:t xml:space="preserve">actionable </w:t>
      </w:r>
      <w:r>
        <w:rPr>
          <w:rFonts w:ascii="NimbusRomNo9L-Regu" w:hAnsi="NimbusRomNo9L-Regu" w:cs="NimbusRomNo9L-Regu"/>
          <w:kern w:val="0"/>
          <w:sz w:val="20"/>
          <w:szCs w:val="20"/>
        </w:rPr>
        <w:t>provenance graphs from CTI reports written in</w:t>
      </w:r>
      <w:r w:rsidR="00A21BED">
        <w:rPr>
          <w:rFonts w:ascii="NimbusRomNo9L-Regu" w:hAnsi="NimbusRomNo9L-Regu" w:cs="NimbusRomNo9L-Regu"/>
          <w:kern w:val="0"/>
          <w:sz w:val="20"/>
          <w:szCs w:val="20"/>
        </w:rPr>
        <w:t xml:space="preserve"> </w:t>
      </w:r>
      <w:r>
        <w:rPr>
          <w:rFonts w:ascii="NimbusRomNo9L-Regu" w:hAnsi="NimbusRomNo9L-Regu" w:cs="NimbusRomNo9L-Regu"/>
          <w:kern w:val="0"/>
          <w:sz w:val="20"/>
          <w:szCs w:val="20"/>
        </w:rPr>
        <w:t>natural language. First, we need to distinguish attack behavior</w:t>
      </w:r>
      <w:r w:rsidR="00A21BED">
        <w:rPr>
          <w:rFonts w:ascii="NimbusRomNo9L-Regu" w:hAnsi="NimbusRomNo9L-Regu" w:cs="NimbusRomNo9L-Regu"/>
          <w:kern w:val="0"/>
          <w:sz w:val="20"/>
          <w:szCs w:val="20"/>
        </w:rPr>
        <w:t xml:space="preserve"> </w:t>
      </w:r>
      <w:r>
        <w:rPr>
          <w:rFonts w:ascii="NimbusRomNo9L-Regu" w:hAnsi="NimbusRomNo9L-Regu" w:cs="NimbusRomNo9L-Regu"/>
          <w:kern w:val="0"/>
          <w:sz w:val="20"/>
          <w:szCs w:val="20"/>
        </w:rPr>
        <w:t>text from the rest of the report. This implies extracting from</w:t>
      </w:r>
      <w:r w:rsidR="00A21BED">
        <w:rPr>
          <w:rFonts w:ascii="NimbusRomNo9L-Regu" w:hAnsi="NimbusRomNo9L-Regu" w:cs="NimbusRomNo9L-Regu"/>
          <w:kern w:val="0"/>
          <w:sz w:val="20"/>
          <w:szCs w:val="20"/>
        </w:rPr>
        <w:t xml:space="preserve"> </w:t>
      </w:r>
      <w:r>
        <w:rPr>
          <w:rFonts w:ascii="NimbusRomNo9L-Regu" w:hAnsi="NimbusRomNo9L-Regu" w:cs="NimbusRomNo9L-Regu"/>
          <w:kern w:val="0"/>
          <w:sz w:val="20"/>
          <w:szCs w:val="20"/>
        </w:rPr>
        <w:t>the natural text only the kind of relations that describe attack</w:t>
      </w:r>
      <w:r w:rsidR="00A21BED">
        <w:rPr>
          <w:rFonts w:ascii="NimbusRomNo9L-Regu" w:hAnsi="NimbusRomNo9L-Regu" w:cs="NimbusRomNo9L-Regu"/>
          <w:kern w:val="0"/>
          <w:sz w:val="20"/>
          <w:szCs w:val="20"/>
        </w:rPr>
        <w:t xml:space="preserve"> </w:t>
      </w:r>
      <w:r>
        <w:rPr>
          <w:rFonts w:ascii="NimbusRomNo9L-Regu" w:hAnsi="NimbusRomNo9L-Regu" w:cs="NimbusRomNo9L-Regu"/>
          <w:kern w:val="0"/>
          <w:sz w:val="20"/>
          <w:szCs w:val="20"/>
        </w:rPr>
        <w:t xml:space="preserve">behavior and that can be </w:t>
      </w:r>
      <w:r>
        <w:rPr>
          <w:rFonts w:ascii="NimbusRomNo9L-ReguItal" w:hAnsi="NimbusRomNo9L-ReguItal" w:cs="NimbusRomNo9L-ReguItal"/>
          <w:kern w:val="0"/>
          <w:sz w:val="20"/>
          <w:szCs w:val="20"/>
        </w:rPr>
        <w:t xml:space="preserve">observed </w:t>
      </w:r>
      <w:r>
        <w:rPr>
          <w:rFonts w:ascii="NimbusRomNo9L-Regu" w:hAnsi="NimbusRomNo9L-Regu" w:cs="NimbusRomNo9L-Regu"/>
          <w:kern w:val="0"/>
          <w:sz w:val="20"/>
          <w:szCs w:val="20"/>
        </w:rPr>
        <w:t>in audit logs, while filtering</w:t>
      </w:r>
      <w:r w:rsidR="00A21BED">
        <w:rPr>
          <w:rFonts w:ascii="NimbusRomNo9L-Regu" w:hAnsi="NimbusRomNo9L-Regu" w:cs="NimbusRomNo9L-Regu"/>
          <w:kern w:val="0"/>
          <w:sz w:val="20"/>
          <w:szCs w:val="20"/>
        </w:rPr>
        <w:t xml:space="preserve"> </w:t>
      </w:r>
      <w:r>
        <w:rPr>
          <w:rFonts w:ascii="NimbusRomNo9L-Regu" w:hAnsi="NimbusRomNo9L-Regu" w:cs="NimbusRomNo9L-Regu"/>
          <w:kern w:val="0"/>
          <w:sz w:val="20"/>
          <w:szCs w:val="20"/>
        </w:rPr>
        <w:t>out the rest of the text. Therefore, we need to understand the</w:t>
      </w:r>
      <w:r w:rsidR="00A21BED">
        <w:rPr>
          <w:rFonts w:ascii="NimbusRomNo9L-Regu" w:hAnsi="NimbusRomNo9L-Regu" w:cs="NimbusRomNo9L-Regu"/>
          <w:kern w:val="0"/>
          <w:sz w:val="20"/>
          <w:szCs w:val="20"/>
        </w:rPr>
        <w:t xml:space="preserve"> </w:t>
      </w:r>
      <w:r>
        <w:rPr>
          <w:rFonts w:ascii="NimbusRomNo9L-Regu" w:hAnsi="NimbusRomNo9L-Regu" w:cs="NimbusRomNo9L-Regu"/>
          <w:kern w:val="0"/>
          <w:sz w:val="20"/>
          <w:szCs w:val="20"/>
        </w:rPr>
        <w:t>relations and actions occurring among system entities mentioned</w:t>
      </w:r>
      <w:r w:rsidR="00A21BED">
        <w:rPr>
          <w:rFonts w:ascii="NimbusRomNo9L-Regu" w:hAnsi="NimbusRomNo9L-Regu" w:cs="NimbusRomNo9L-Regu"/>
          <w:kern w:val="0"/>
          <w:sz w:val="20"/>
          <w:szCs w:val="20"/>
        </w:rPr>
        <w:t xml:space="preserve"> </w:t>
      </w:r>
      <w:r>
        <w:rPr>
          <w:rFonts w:ascii="NimbusRomNo9L-Regu" w:hAnsi="NimbusRomNo9L-Regu" w:cs="NimbusRomNo9L-Regu"/>
          <w:kern w:val="0"/>
          <w:sz w:val="20"/>
          <w:szCs w:val="20"/>
        </w:rPr>
        <w:t>in the text to map those actions to system calls, which</w:t>
      </w:r>
      <w:r w:rsidR="00A21BED">
        <w:rPr>
          <w:rFonts w:ascii="NimbusRomNo9L-Regu" w:hAnsi="NimbusRomNo9L-Regu" w:cs="NimbusRomNo9L-Regu"/>
          <w:kern w:val="0"/>
          <w:sz w:val="20"/>
          <w:szCs w:val="20"/>
        </w:rPr>
        <w:t xml:space="preserve"> </w:t>
      </w:r>
      <w:r>
        <w:rPr>
          <w:rFonts w:ascii="NimbusRomNo9L-Regu" w:hAnsi="NimbusRomNo9L-Regu" w:cs="NimbusRomNo9L-Regu"/>
          <w:kern w:val="0"/>
          <w:sz w:val="20"/>
          <w:szCs w:val="20"/>
        </w:rPr>
        <w:t>are represented as edges in the provenance graphs. Second, we</w:t>
      </w:r>
      <w:r w:rsidR="00A21BED">
        <w:rPr>
          <w:rFonts w:ascii="NimbusRomNo9L-Regu" w:hAnsi="NimbusRomNo9L-Regu" w:cs="NimbusRomNo9L-Regu"/>
          <w:kern w:val="0"/>
          <w:sz w:val="20"/>
          <w:szCs w:val="20"/>
        </w:rPr>
        <w:t xml:space="preserve"> </w:t>
      </w:r>
      <w:r>
        <w:rPr>
          <w:rFonts w:ascii="NimbusRomNo9L-Regu" w:hAnsi="NimbusRomNo9L-Regu" w:cs="NimbusRomNo9L-Regu"/>
          <w:kern w:val="0"/>
          <w:sz w:val="20"/>
          <w:szCs w:val="20"/>
        </w:rPr>
        <w:t>need to overcome CTI text complexities, which may impact</w:t>
      </w:r>
      <w:r w:rsidR="00A21BED">
        <w:rPr>
          <w:rFonts w:ascii="NimbusRomNo9L-Regu" w:hAnsi="NimbusRomNo9L-Regu" w:cs="NimbusRomNo9L-Regu"/>
          <w:kern w:val="0"/>
          <w:sz w:val="20"/>
          <w:szCs w:val="20"/>
        </w:rPr>
        <w:t xml:space="preserve"> </w:t>
      </w:r>
      <w:r>
        <w:rPr>
          <w:rFonts w:ascii="NimbusRomNo9L-Regu" w:hAnsi="NimbusRomNo9L-Regu" w:cs="NimbusRomNo9L-Regu"/>
          <w:kern w:val="0"/>
          <w:sz w:val="20"/>
          <w:szCs w:val="20"/>
        </w:rPr>
        <w:t>our graph extraction. This implies resolving different kinds</w:t>
      </w:r>
      <w:r w:rsidR="00A21BED">
        <w:rPr>
          <w:rFonts w:ascii="NimbusRomNo9L-Regu" w:hAnsi="NimbusRomNo9L-Regu" w:cs="NimbusRomNo9L-Regu"/>
          <w:kern w:val="0"/>
          <w:sz w:val="20"/>
          <w:szCs w:val="20"/>
        </w:rPr>
        <w:t xml:space="preserve"> </w:t>
      </w:r>
      <w:r>
        <w:rPr>
          <w:rFonts w:ascii="NimbusRomNo9L-Regu" w:hAnsi="NimbusRomNo9L-Regu" w:cs="NimbusRomNo9L-Regu"/>
          <w:kern w:val="0"/>
          <w:sz w:val="20"/>
          <w:szCs w:val="20"/>
        </w:rPr>
        <w:t>of ambiguities and complexities present in natural language</w:t>
      </w:r>
      <w:r w:rsidR="00A21BED">
        <w:rPr>
          <w:rFonts w:ascii="NimbusRomNo9L-Regu" w:hAnsi="NimbusRomNo9L-Regu" w:cs="NimbusRomNo9L-Regu"/>
          <w:kern w:val="0"/>
          <w:sz w:val="20"/>
          <w:szCs w:val="20"/>
        </w:rPr>
        <w:t xml:space="preserve"> </w:t>
      </w:r>
      <w:r>
        <w:rPr>
          <w:rFonts w:ascii="NimbusRomNo9L-Regu" w:hAnsi="NimbusRomNo9L-Regu" w:cs="NimbusRomNo9L-Regu"/>
          <w:kern w:val="0"/>
          <w:sz w:val="20"/>
          <w:szCs w:val="20"/>
        </w:rPr>
        <w:t>writing. We describe the challenges that must be solved in</w:t>
      </w:r>
      <w:r w:rsidR="00A21BED">
        <w:rPr>
          <w:rFonts w:ascii="NimbusRomNo9L-Regu" w:hAnsi="NimbusRomNo9L-Regu" w:cs="NimbusRomNo9L-Regu"/>
          <w:kern w:val="0"/>
          <w:sz w:val="20"/>
          <w:szCs w:val="20"/>
        </w:rPr>
        <w:t xml:space="preserve"> </w:t>
      </w:r>
      <w:r>
        <w:rPr>
          <w:rFonts w:ascii="NimbusRomNo9L-Regu" w:hAnsi="NimbusRomNo9L-Regu" w:cs="NimbusRomNo9L-Regu"/>
          <w:kern w:val="0"/>
          <w:sz w:val="20"/>
          <w:szCs w:val="20"/>
        </w:rPr>
        <w:t>more detail next.</w:t>
      </w:r>
    </w:p>
    <w:p w:rsidR="000E0EC2" w:rsidRDefault="000E0EC2" w:rsidP="000E0EC2">
      <w:pPr>
        <w:autoSpaceDE w:val="0"/>
        <w:autoSpaceDN w:val="0"/>
        <w:adjustRightInd w:val="0"/>
        <w:jc w:val="left"/>
        <w:rPr>
          <w:rFonts w:ascii="NimbusRomNo9L-ReguItal" w:hAnsi="NimbusRomNo9L-ReguItal" w:cs="NimbusRomNo9L-ReguItal"/>
          <w:color w:val="000000"/>
          <w:kern w:val="0"/>
          <w:sz w:val="20"/>
          <w:szCs w:val="20"/>
        </w:rPr>
      </w:pPr>
      <w:r>
        <w:rPr>
          <w:rFonts w:ascii="NimbusRomNo9L-ReguItal" w:hAnsi="NimbusRomNo9L-ReguItal" w:cs="NimbusRomNo9L-ReguItal"/>
          <w:color w:val="000000"/>
          <w:kern w:val="0"/>
          <w:sz w:val="20"/>
          <w:szCs w:val="20"/>
        </w:rPr>
        <w:t>B. Challenges</w:t>
      </w:r>
    </w:p>
    <w:p w:rsidR="000E0EC2" w:rsidRDefault="000E0EC2" w:rsidP="000E0EC2">
      <w:pPr>
        <w:autoSpaceDE w:val="0"/>
        <w:autoSpaceDN w:val="0"/>
        <w:adjustRightInd w:val="0"/>
        <w:jc w:val="left"/>
        <w:rPr>
          <w:rFonts w:ascii="NimbusRomNo9L-Regu" w:hAnsi="NimbusRomNo9L-Regu" w:cs="NimbusRomNo9L-Regu"/>
          <w:color w:val="000000"/>
          <w:kern w:val="0"/>
          <w:sz w:val="20"/>
          <w:szCs w:val="20"/>
        </w:rPr>
      </w:pPr>
      <w:r>
        <w:rPr>
          <w:rFonts w:ascii="NimbusRomNo9L-Medi" w:hAnsi="NimbusRomNo9L-Medi" w:cs="NimbusRomNo9L-Medi"/>
          <w:color w:val="000000"/>
          <w:kern w:val="0"/>
          <w:sz w:val="20"/>
          <w:szCs w:val="20"/>
        </w:rPr>
        <w:t xml:space="preserve">Verbosity. </w:t>
      </w:r>
      <w:r>
        <w:rPr>
          <w:rFonts w:ascii="NimbusRomNo9L-Regu" w:hAnsi="NimbusRomNo9L-Regu" w:cs="NimbusRomNo9L-Regu"/>
          <w:color w:val="000000"/>
          <w:kern w:val="0"/>
          <w:sz w:val="20"/>
          <w:szCs w:val="20"/>
        </w:rPr>
        <w:t>In general, CTI reports can be verbose. Sentences</w:t>
      </w:r>
      <w:r w:rsidR="005B7983">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containing useful information may be nested inside the text</w:t>
      </w:r>
      <w:r w:rsidR="005B7983">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that is not strictly related to the attack, e.g., introductory</w:t>
      </w:r>
      <w:r w:rsidR="005B7983">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details. For instance, out of 42 pages </w:t>
      </w:r>
      <w:proofErr w:type="spellStart"/>
      <w:r>
        <w:rPr>
          <w:rFonts w:ascii="NimbusRomNo9L-Regu" w:hAnsi="NimbusRomNo9L-Regu" w:cs="NimbusRomNo9L-Regu"/>
          <w:color w:val="000000"/>
          <w:kern w:val="0"/>
          <w:sz w:val="20"/>
          <w:szCs w:val="20"/>
        </w:rPr>
        <w:t>DustySky</w:t>
      </w:r>
      <w:proofErr w:type="spellEnd"/>
      <w:r>
        <w:rPr>
          <w:rFonts w:ascii="NimbusRomNo9L-Regu" w:hAnsi="NimbusRomNo9L-Regu" w:cs="NimbusRomNo9L-Regu"/>
          <w:color w:val="000000"/>
          <w:kern w:val="0"/>
          <w:sz w:val="20"/>
          <w:szCs w:val="20"/>
        </w:rPr>
        <w:t xml:space="preserve"> report [</w:t>
      </w:r>
      <w:r>
        <w:rPr>
          <w:rFonts w:ascii="NimbusRomNo9L-Regu" w:hAnsi="NimbusRomNo9L-Regu" w:cs="NimbusRomNo9L-Regu"/>
          <w:color w:val="00FF00"/>
          <w:kern w:val="0"/>
          <w:sz w:val="20"/>
          <w:szCs w:val="20"/>
        </w:rPr>
        <w:t>7</w:t>
      </w:r>
      <w:r>
        <w:rPr>
          <w:rFonts w:ascii="NimbusRomNo9L-Regu" w:hAnsi="NimbusRomNo9L-Regu" w:cs="NimbusRomNo9L-Regu"/>
          <w:color w:val="000000"/>
          <w:kern w:val="0"/>
          <w:sz w:val="20"/>
          <w:szCs w:val="20"/>
        </w:rPr>
        <w:t>],</w:t>
      </w:r>
      <w:r w:rsidR="005B7983">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only 11 sentences describe the actual attack behavior that can</w:t>
      </w:r>
      <w:r w:rsidR="005B7983">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be observed in audit logs. We separate useful content from</w:t>
      </w:r>
      <w:r w:rsidR="005B7983">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non-useful using a novel </w:t>
      </w:r>
      <w:r>
        <w:rPr>
          <w:rFonts w:ascii="NimbusRomNo9L-ReguItal" w:hAnsi="NimbusRomNo9L-ReguItal" w:cs="NimbusRomNo9L-ReguItal"/>
          <w:color w:val="000000"/>
          <w:kern w:val="0"/>
          <w:sz w:val="20"/>
          <w:szCs w:val="20"/>
        </w:rPr>
        <w:t xml:space="preserve">summarization </w:t>
      </w:r>
      <w:r>
        <w:rPr>
          <w:rFonts w:ascii="NimbusRomNo9L-Regu" w:hAnsi="NimbusRomNo9L-Regu" w:cs="NimbusRomNo9L-Regu"/>
          <w:color w:val="000000"/>
          <w:kern w:val="0"/>
          <w:sz w:val="20"/>
          <w:szCs w:val="20"/>
        </w:rPr>
        <w:t xml:space="preserve">technique (See </w:t>
      </w:r>
      <w:r>
        <w:rPr>
          <w:rFonts w:ascii="NimbusRomNo9L-Regu" w:hAnsi="NimbusRomNo9L-Regu" w:cs="NimbusRomNo9L-Regu"/>
          <w:color w:val="FF0000"/>
          <w:kern w:val="0"/>
          <w:sz w:val="20"/>
          <w:szCs w:val="20"/>
        </w:rPr>
        <w:t>III-C</w:t>
      </w:r>
      <w:r>
        <w:rPr>
          <w:rFonts w:ascii="NimbusRomNo9L-Regu" w:hAnsi="NimbusRomNo9L-Regu" w:cs="NimbusRomNo9L-Regu"/>
          <w:color w:val="000000"/>
          <w:kern w:val="0"/>
          <w:sz w:val="20"/>
          <w:szCs w:val="20"/>
        </w:rPr>
        <w:t>).</w:t>
      </w:r>
      <w:r w:rsidR="005B7983">
        <w:rPr>
          <w:rFonts w:ascii="NimbusRomNo9L-Regu" w:hAnsi="NimbusRomNo9L-Regu" w:cs="NimbusRomNo9L-Regu"/>
          <w:color w:val="000000"/>
          <w:kern w:val="0"/>
          <w:sz w:val="20"/>
          <w:szCs w:val="20"/>
        </w:rPr>
        <w:t xml:space="preserve"> </w:t>
      </w:r>
      <w:r>
        <w:rPr>
          <w:rFonts w:ascii="NimbusRomNo9L-Medi" w:hAnsi="NimbusRomNo9L-Medi" w:cs="NimbusRomNo9L-Medi"/>
          <w:color w:val="000000"/>
          <w:kern w:val="0"/>
          <w:sz w:val="20"/>
          <w:szCs w:val="20"/>
        </w:rPr>
        <w:t xml:space="preserve">CTI Text Complexity. </w:t>
      </w:r>
      <w:r>
        <w:rPr>
          <w:rFonts w:ascii="NimbusRomNo9L-Regu" w:hAnsi="NimbusRomNo9L-Regu" w:cs="NimbusRomNo9L-Regu"/>
          <w:color w:val="000000"/>
          <w:kern w:val="0"/>
          <w:sz w:val="20"/>
          <w:szCs w:val="20"/>
        </w:rPr>
        <w:t>The language used in the cybersecurity</w:t>
      </w:r>
      <w:r w:rsidR="005B7983">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domain has several peculiarities that NLP tools/techniques</w:t>
      </w:r>
      <w:r w:rsidR="005B7983">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(developed for more generic domains) often struggle with.</w:t>
      </w:r>
      <w:r w:rsidR="005B7983">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This makes it challenging to use these tools as they are. We</w:t>
      </w:r>
      <w:r w:rsidR="005B7983">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list some of these peculiarities below.</w:t>
      </w:r>
    </w:p>
    <w:p w:rsidR="000E0EC2" w:rsidRDefault="000E0EC2" w:rsidP="000E0EC2">
      <w:pPr>
        <w:autoSpaceDE w:val="0"/>
        <w:autoSpaceDN w:val="0"/>
        <w:adjustRightInd w:val="0"/>
        <w:jc w:val="left"/>
        <w:rPr>
          <w:rFonts w:ascii="NimbusRomNo9L-Regu" w:hAnsi="NimbusRomNo9L-Regu" w:cs="NimbusRomNo9L-Regu"/>
          <w:color w:val="000000"/>
          <w:kern w:val="0"/>
          <w:sz w:val="20"/>
          <w:szCs w:val="20"/>
        </w:rPr>
      </w:pPr>
      <w:r>
        <w:rPr>
          <w:rFonts w:ascii="NimbusRomNo9L-ReguItal" w:hAnsi="NimbusRomNo9L-ReguItal" w:cs="NimbusRomNo9L-ReguItal"/>
          <w:color w:val="000000"/>
          <w:kern w:val="0"/>
          <w:sz w:val="20"/>
          <w:szCs w:val="20"/>
        </w:rPr>
        <w:t xml:space="preserve">Punctuation. </w:t>
      </w:r>
      <w:r>
        <w:rPr>
          <w:rFonts w:ascii="NimbusRomNo9L-Regu" w:hAnsi="NimbusRomNo9L-Regu" w:cs="NimbusRomNo9L-Regu"/>
          <w:color w:val="000000"/>
          <w:kern w:val="0"/>
          <w:sz w:val="20"/>
          <w:szCs w:val="20"/>
        </w:rPr>
        <w:t>Many CTI reports do not use sentence-ending</w:t>
      </w:r>
      <w:r w:rsidR="009366C9">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characters </w:t>
      </w:r>
      <w:proofErr w:type="gramStart"/>
      <w:r>
        <w:rPr>
          <w:rFonts w:ascii="NimbusMonL-Regu" w:hAnsi="NimbusMonL-Regu" w:cs="NimbusMonL-Regu"/>
          <w:color w:val="000000"/>
          <w:kern w:val="0"/>
          <w:sz w:val="20"/>
          <w:szCs w:val="20"/>
        </w:rPr>
        <w:t>‘.,!,?’</w:t>
      </w:r>
      <w:proofErr w:type="gramEnd"/>
      <w:r>
        <w:rPr>
          <w:rFonts w:ascii="NimbusMonL-Regu" w:hAnsi="NimbusMonL-Regu" w:cs="NimbusMonL-Regu"/>
          <w:color w:val="000000"/>
          <w:kern w:val="0"/>
          <w:sz w:val="20"/>
          <w:szCs w:val="20"/>
        </w:rPr>
        <w:t xml:space="preserve"> </w:t>
      </w:r>
      <w:r>
        <w:rPr>
          <w:rFonts w:ascii="NimbusRomNo9L-Regu" w:hAnsi="NimbusRomNo9L-Regu" w:cs="NimbusRomNo9L-Regu"/>
          <w:color w:val="000000"/>
          <w:kern w:val="0"/>
          <w:sz w:val="20"/>
          <w:szCs w:val="20"/>
        </w:rPr>
        <w:t>to delimit sentences. This makes it</w:t>
      </w:r>
      <w:r w:rsidR="009366C9">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hard for the popular NLP toolkits, such as Stanford [</w:t>
      </w:r>
      <w:r>
        <w:rPr>
          <w:rFonts w:ascii="NimbusRomNo9L-Regu" w:hAnsi="NimbusRomNo9L-Regu" w:cs="NimbusRomNo9L-Regu"/>
          <w:color w:val="00FF00"/>
          <w:kern w:val="0"/>
          <w:sz w:val="20"/>
          <w:szCs w:val="20"/>
        </w:rPr>
        <w:t>14</w:t>
      </w:r>
      <w:r>
        <w:rPr>
          <w:rFonts w:ascii="NimbusRomNo9L-Regu" w:hAnsi="NimbusRomNo9L-Regu" w:cs="NimbusRomNo9L-Regu"/>
          <w:color w:val="000000"/>
          <w:kern w:val="0"/>
          <w:sz w:val="20"/>
          <w:szCs w:val="20"/>
        </w:rPr>
        <w:t>],</w:t>
      </w:r>
      <w:r w:rsidR="009366C9">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NLTK [</w:t>
      </w:r>
      <w:r>
        <w:rPr>
          <w:rFonts w:ascii="NimbusRomNo9L-Regu" w:hAnsi="NimbusRomNo9L-Regu" w:cs="NimbusRomNo9L-Regu"/>
          <w:color w:val="00FF00"/>
          <w:kern w:val="0"/>
          <w:sz w:val="20"/>
          <w:szCs w:val="20"/>
        </w:rPr>
        <w:t>54</w:t>
      </w:r>
      <w:r>
        <w:rPr>
          <w:rFonts w:ascii="NimbusRomNo9L-Regu" w:hAnsi="NimbusRomNo9L-Regu" w:cs="NimbusRomNo9L-Regu"/>
          <w:color w:val="000000"/>
          <w:kern w:val="0"/>
          <w:sz w:val="20"/>
          <w:szCs w:val="20"/>
        </w:rPr>
        <w:t xml:space="preserve">], and </w:t>
      </w:r>
      <w:proofErr w:type="spellStart"/>
      <w:r>
        <w:rPr>
          <w:rFonts w:ascii="NimbusRomNo9L-Regu" w:hAnsi="NimbusRomNo9L-Regu" w:cs="NimbusRomNo9L-Regu"/>
          <w:color w:val="000000"/>
          <w:kern w:val="0"/>
          <w:sz w:val="20"/>
          <w:szCs w:val="20"/>
        </w:rPr>
        <w:t>spaCy</w:t>
      </w:r>
      <w:proofErr w:type="spellEnd"/>
      <w:r>
        <w:rPr>
          <w:rFonts w:ascii="NimbusRomNo9L-Regu" w:hAnsi="NimbusRomNo9L-Regu" w:cs="NimbusRomNo9L-Regu"/>
          <w:color w:val="000000"/>
          <w:kern w:val="0"/>
          <w:sz w:val="20"/>
          <w:szCs w:val="20"/>
        </w:rPr>
        <w:t xml:space="preserve"> [</w:t>
      </w:r>
      <w:r>
        <w:rPr>
          <w:rFonts w:ascii="NimbusRomNo9L-Regu" w:hAnsi="NimbusRomNo9L-Regu" w:cs="NimbusRomNo9L-Regu"/>
          <w:color w:val="00FF00"/>
          <w:kern w:val="0"/>
          <w:sz w:val="20"/>
          <w:szCs w:val="20"/>
        </w:rPr>
        <w:t>9</w:t>
      </w:r>
      <w:r>
        <w:rPr>
          <w:rFonts w:ascii="NimbusRomNo9L-Regu" w:hAnsi="NimbusRomNo9L-Regu" w:cs="NimbusRomNo9L-Regu"/>
          <w:color w:val="000000"/>
          <w:kern w:val="0"/>
          <w:sz w:val="20"/>
          <w:szCs w:val="20"/>
        </w:rPr>
        <w:t xml:space="preserve">], to understand the </w:t>
      </w:r>
      <w:r>
        <w:rPr>
          <w:rFonts w:ascii="NimbusRomNo9L-ReguItal" w:hAnsi="NimbusRomNo9L-ReguItal" w:cs="NimbusRomNo9L-ReguItal"/>
          <w:color w:val="000000"/>
          <w:kern w:val="0"/>
          <w:sz w:val="20"/>
          <w:szCs w:val="20"/>
        </w:rPr>
        <w:t xml:space="preserve">real </w:t>
      </w:r>
      <w:r>
        <w:rPr>
          <w:rFonts w:ascii="NimbusRomNo9L-Regu" w:hAnsi="NimbusRomNo9L-Regu" w:cs="NimbusRomNo9L-Regu"/>
          <w:color w:val="000000"/>
          <w:kern w:val="0"/>
          <w:sz w:val="20"/>
          <w:szCs w:val="20"/>
        </w:rPr>
        <w:t>sentence</w:t>
      </w:r>
      <w:r w:rsidR="009366C9">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boundaries in CTI reports, resulting in texts with long sentences,</w:t>
      </w:r>
      <w:r w:rsidR="009366C9">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each of which contains several shorter sentences. For</w:t>
      </w:r>
      <w:r w:rsidR="009366C9">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instance, from the observation of 4020 threat reports from</w:t>
      </w:r>
      <w:r w:rsidR="009366C9">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the Microsoft threat report center, we notice that writers tend</w:t>
      </w:r>
      <w:r w:rsidR="009366C9">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to pack many actions within one sentence, therefore making</w:t>
      </w:r>
      <w:r w:rsidR="009366C9">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the average sentence length equal to 52 words (with some</w:t>
      </w:r>
      <w:r w:rsidR="009366C9">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examples as long as 313 words per sentence). In contrast,</w:t>
      </w:r>
      <w:r w:rsidR="009366C9">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the average English text on which NLP tools are usually</w:t>
      </w:r>
      <w:r w:rsidR="009366C9">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trained and designed for, contains approximately 14.4 words</w:t>
      </w:r>
      <w:r w:rsidR="009366C9">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per sentence [</w:t>
      </w:r>
      <w:r>
        <w:rPr>
          <w:rFonts w:ascii="NimbusRomNo9L-Regu" w:hAnsi="NimbusRomNo9L-Regu" w:cs="NimbusRomNo9L-Regu"/>
          <w:color w:val="00FF00"/>
          <w:kern w:val="0"/>
          <w:sz w:val="20"/>
          <w:szCs w:val="20"/>
        </w:rPr>
        <w:t>5</w:t>
      </w:r>
      <w:r>
        <w:rPr>
          <w:rFonts w:ascii="NimbusRomNo9L-Regu" w:hAnsi="NimbusRomNo9L-Regu" w:cs="NimbusRomNo9L-Regu"/>
          <w:color w:val="000000"/>
          <w:kern w:val="0"/>
          <w:sz w:val="20"/>
          <w:szCs w:val="20"/>
        </w:rPr>
        <w:t>].</w:t>
      </w:r>
    </w:p>
    <w:p w:rsidR="000E0EC2" w:rsidRPr="00925FB2" w:rsidRDefault="000E0EC2" w:rsidP="000E0EC2">
      <w:pPr>
        <w:autoSpaceDE w:val="0"/>
        <w:autoSpaceDN w:val="0"/>
        <w:adjustRightInd w:val="0"/>
        <w:jc w:val="left"/>
        <w:rPr>
          <w:rFonts w:ascii="NimbusRomNo9L-Regu" w:hAnsi="NimbusRomNo9L-Regu" w:cs="NimbusRomNo9L-Regu"/>
          <w:kern w:val="0"/>
          <w:sz w:val="20"/>
          <w:szCs w:val="20"/>
        </w:rPr>
      </w:pPr>
      <w:r>
        <w:rPr>
          <w:rFonts w:ascii="NimbusRomNo9L-ReguItal" w:hAnsi="NimbusRomNo9L-ReguItal" w:cs="NimbusRomNo9L-ReguItal"/>
          <w:kern w:val="0"/>
          <w:sz w:val="20"/>
          <w:szCs w:val="20"/>
        </w:rPr>
        <w:lastRenderedPageBreak/>
        <w:t xml:space="preserve">Domain-specific words. </w:t>
      </w:r>
      <w:r>
        <w:rPr>
          <w:rFonts w:ascii="NimbusRomNo9L-Regu" w:hAnsi="NimbusRomNo9L-Regu" w:cs="NimbusRomNo9L-Regu"/>
          <w:kern w:val="0"/>
          <w:sz w:val="20"/>
          <w:szCs w:val="20"/>
        </w:rPr>
        <w:t>Words denoting objects in the cybersecurity</w:t>
      </w:r>
      <w:r w:rsidR="00925FB2">
        <w:rPr>
          <w:rFonts w:ascii="NimbusRomNo9L-Regu" w:hAnsi="NimbusRomNo9L-Regu" w:cs="NimbusRomNo9L-Regu"/>
          <w:kern w:val="0"/>
          <w:sz w:val="20"/>
          <w:szCs w:val="20"/>
        </w:rPr>
        <w:t xml:space="preserve"> </w:t>
      </w:r>
      <w:r>
        <w:rPr>
          <w:rFonts w:ascii="NimbusRomNo9L-Regu" w:hAnsi="NimbusRomNo9L-Regu" w:cs="NimbusRomNo9L-Regu"/>
          <w:kern w:val="0"/>
          <w:sz w:val="20"/>
          <w:szCs w:val="20"/>
        </w:rPr>
        <w:t>domain may have different meanings and contexts from</w:t>
      </w:r>
      <w:r w:rsidR="00925FB2">
        <w:rPr>
          <w:rFonts w:ascii="NimbusRomNo9L-Regu" w:hAnsi="NimbusRomNo9L-Regu" w:cs="NimbusRomNo9L-Regu"/>
          <w:kern w:val="0"/>
          <w:sz w:val="20"/>
          <w:szCs w:val="20"/>
        </w:rPr>
        <w:t xml:space="preserve"> </w:t>
      </w:r>
      <w:r>
        <w:rPr>
          <w:rFonts w:ascii="NimbusRomNo9L-Regu" w:hAnsi="NimbusRomNo9L-Regu" w:cs="NimbusRomNo9L-Regu"/>
          <w:kern w:val="0"/>
          <w:sz w:val="20"/>
          <w:szCs w:val="20"/>
        </w:rPr>
        <w:t>words used in the common English language, on which NLP</w:t>
      </w:r>
      <w:r w:rsidR="00925FB2">
        <w:rPr>
          <w:rFonts w:ascii="NimbusRomNo9L-Regu" w:hAnsi="NimbusRomNo9L-Regu" w:cs="NimbusRomNo9L-Regu"/>
          <w:kern w:val="0"/>
          <w:sz w:val="20"/>
          <w:szCs w:val="20"/>
        </w:rPr>
        <w:t xml:space="preserve"> </w:t>
      </w:r>
      <w:r>
        <w:rPr>
          <w:rFonts w:ascii="NimbusRomNo9L-Regu" w:hAnsi="NimbusRomNo9L-Regu" w:cs="NimbusRomNo9L-Regu"/>
          <w:kern w:val="0"/>
          <w:sz w:val="20"/>
          <w:szCs w:val="20"/>
        </w:rPr>
        <w:t>tools are trained. For instance, IP addresses, paths, process</w:t>
      </w:r>
      <w:r w:rsidR="00925FB2">
        <w:rPr>
          <w:rFonts w:ascii="NimbusRomNo9L-Regu" w:hAnsi="NimbusRomNo9L-Regu" w:cs="NimbusRomNo9L-Regu"/>
          <w:kern w:val="0"/>
          <w:sz w:val="20"/>
          <w:szCs w:val="20"/>
        </w:rPr>
        <w:t xml:space="preserve"> </w:t>
      </w:r>
      <w:r>
        <w:rPr>
          <w:rFonts w:ascii="NimbusRomNo9L-Regu" w:hAnsi="NimbusRomNo9L-Regu" w:cs="NimbusRomNo9L-Regu"/>
          <w:kern w:val="0"/>
          <w:sz w:val="20"/>
          <w:szCs w:val="20"/>
        </w:rPr>
        <w:t>names, system call names, and many other terms often are</w:t>
      </w:r>
      <w:r w:rsidR="00925FB2">
        <w:rPr>
          <w:rFonts w:ascii="NimbusRomNo9L-Regu" w:hAnsi="NimbusRomNo9L-Regu" w:cs="NimbusRomNo9L-Regu"/>
          <w:kern w:val="0"/>
          <w:sz w:val="20"/>
          <w:szCs w:val="20"/>
        </w:rPr>
        <w:t xml:space="preserve"> </w:t>
      </w:r>
      <w:r>
        <w:rPr>
          <w:rFonts w:ascii="NimbusRomNo9L-Regu" w:hAnsi="NimbusRomNo9L-Regu" w:cs="NimbusRomNo9L-Regu"/>
          <w:kern w:val="0"/>
          <w:sz w:val="20"/>
          <w:szCs w:val="20"/>
        </w:rPr>
        <w:t>misunderstood by common NLP tools. This challenge must</w:t>
      </w:r>
      <w:r w:rsidR="00925FB2">
        <w:rPr>
          <w:rFonts w:ascii="NimbusRomNo9L-Regu" w:hAnsi="NimbusRomNo9L-Regu" w:cs="NimbusRomNo9L-Regu"/>
          <w:kern w:val="0"/>
          <w:sz w:val="20"/>
          <w:szCs w:val="20"/>
        </w:rPr>
        <w:t xml:space="preserve"> </w:t>
      </w:r>
      <w:r>
        <w:rPr>
          <w:rFonts w:ascii="NimbusRomNo9L-Regu" w:hAnsi="NimbusRomNo9L-Regu" w:cs="NimbusRomNo9L-Regu"/>
          <w:kern w:val="0"/>
          <w:sz w:val="20"/>
          <w:szCs w:val="20"/>
        </w:rPr>
        <w:t>be met by a mechanism that brings domain insight to assign</w:t>
      </w:r>
      <w:r w:rsidR="00925FB2">
        <w:rPr>
          <w:rFonts w:ascii="NimbusRomNo9L-Regu" w:hAnsi="NimbusRomNo9L-Regu" w:cs="NimbusRomNo9L-Regu"/>
          <w:kern w:val="0"/>
          <w:sz w:val="20"/>
          <w:szCs w:val="20"/>
        </w:rPr>
        <w:t xml:space="preserve"> </w:t>
      </w:r>
      <w:r>
        <w:rPr>
          <w:rFonts w:ascii="NimbusRomNo9L-Regu" w:hAnsi="NimbusRomNo9L-Regu" w:cs="NimbusRomNo9L-Regu"/>
          <w:kern w:val="0"/>
          <w:sz w:val="20"/>
          <w:szCs w:val="20"/>
        </w:rPr>
        <w:t>meanings to the terms.</w:t>
      </w:r>
    </w:p>
    <w:p w:rsidR="000E0EC2" w:rsidRDefault="000E0EC2" w:rsidP="000E0EC2">
      <w:pPr>
        <w:autoSpaceDE w:val="0"/>
        <w:autoSpaceDN w:val="0"/>
        <w:adjustRightInd w:val="0"/>
        <w:jc w:val="left"/>
        <w:rPr>
          <w:rFonts w:ascii="NimbusRomNo9L-Regu" w:hAnsi="NimbusRomNo9L-Regu" w:cs="NimbusRomNo9L-Regu"/>
          <w:color w:val="000000"/>
          <w:kern w:val="0"/>
          <w:sz w:val="20"/>
          <w:szCs w:val="20"/>
        </w:rPr>
      </w:pPr>
      <w:r>
        <w:rPr>
          <w:rFonts w:ascii="NimbusRomNo9L-ReguItal" w:hAnsi="NimbusRomNo9L-ReguItal" w:cs="NimbusRomNo9L-ReguItal"/>
          <w:color w:val="000000"/>
          <w:kern w:val="0"/>
          <w:sz w:val="20"/>
          <w:szCs w:val="20"/>
        </w:rPr>
        <w:t xml:space="preserve">Ellipsis. </w:t>
      </w:r>
      <w:r>
        <w:rPr>
          <w:rFonts w:ascii="NimbusRomNo9L-Regu" w:hAnsi="NimbusRomNo9L-Regu" w:cs="NimbusRomNo9L-Regu"/>
          <w:color w:val="000000"/>
          <w:kern w:val="0"/>
          <w:sz w:val="20"/>
          <w:szCs w:val="20"/>
        </w:rPr>
        <w:t>This term denotes a gap in a sentence that: 1) has</w:t>
      </w:r>
      <w:r w:rsidR="00925FB2">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a missing subject, or 2) has a missing object [</w:t>
      </w:r>
      <w:r>
        <w:rPr>
          <w:rFonts w:ascii="NimbusRomNo9L-Regu" w:hAnsi="NimbusRomNo9L-Regu" w:cs="NimbusRomNo9L-Regu"/>
          <w:color w:val="00FF00"/>
          <w:kern w:val="0"/>
          <w:sz w:val="20"/>
          <w:szCs w:val="20"/>
        </w:rPr>
        <w:t>24</w:t>
      </w:r>
      <w:r>
        <w:rPr>
          <w:rFonts w:ascii="NimbusRomNo9L-Regu" w:hAnsi="NimbusRomNo9L-Regu" w:cs="NimbusRomNo9L-Regu"/>
          <w:color w:val="000000"/>
          <w:kern w:val="0"/>
          <w:sz w:val="20"/>
          <w:szCs w:val="20"/>
        </w:rPr>
        <w:t>]. This structure is not common in natural English writing [</w:t>
      </w:r>
      <w:r>
        <w:rPr>
          <w:rFonts w:ascii="NimbusRomNo9L-Regu" w:hAnsi="NimbusRomNo9L-Regu" w:cs="NimbusRomNo9L-Regu"/>
          <w:color w:val="00FF00"/>
          <w:kern w:val="0"/>
          <w:sz w:val="20"/>
          <w:szCs w:val="20"/>
        </w:rPr>
        <w:t>64</w:t>
      </w:r>
      <w:r>
        <w:rPr>
          <w:rFonts w:ascii="NimbusRomNo9L-Regu" w:hAnsi="NimbusRomNo9L-Regu" w:cs="NimbusRomNo9L-Regu"/>
          <w:color w:val="000000"/>
          <w:kern w:val="0"/>
          <w:sz w:val="20"/>
          <w:szCs w:val="20"/>
        </w:rPr>
        <w:t>], but it</w:t>
      </w:r>
      <w:r w:rsidR="00925FB2">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is very common in CTI reports where attacks are described as</w:t>
      </w:r>
      <w:r w:rsidR="00925FB2">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sequences of actions. For instance, </w:t>
      </w:r>
      <w:r>
        <w:rPr>
          <w:rFonts w:ascii="NimbusMonL-Regu" w:hAnsi="NimbusMonL-Regu" w:cs="NimbusMonL-Regu"/>
          <w:color w:val="000000"/>
          <w:kern w:val="0"/>
          <w:sz w:val="20"/>
          <w:szCs w:val="20"/>
        </w:rPr>
        <w:t>Creates a copy of</w:t>
      </w:r>
      <w:r w:rsidR="00925FB2">
        <w:rPr>
          <w:rFonts w:ascii="NimbusMonL-Regu" w:hAnsi="NimbusMonL-Regu" w:cs="NimbusMonL-Regu"/>
          <w:color w:val="000000"/>
          <w:kern w:val="0"/>
          <w:sz w:val="20"/>
          <w:szCs w:val="20"/>
        </w:rPr>
        <w:t xml:space="preserve"> </w:t>
      </w:r>
      <w:r>
        <w:rPr>
          <w:rFonts w:ascii="NimbusMonL-Regu" w:hAnsi="NimbusMonL-Regu" w:cs="NimbusMonL-Regu"/>
          <w:color w:val="000000"/>
          <w:kern w:val="0"/>
          <w:sz w:val="20"/>
          <w:szCs w:val="20"/>
        </w:rPr>
        <w:t xml:space="preserve">itself in the following locations </w:t>
      </w:r>
      <w:r>
        <w:rPr>
          <w:rFonts w:ascii="NimbusRomNo9L-Regu" w:hAnsi="NimbusRomNo9L-Regu" w:cs="NimbusRomNo9L-Regu"/>
          <w:color w:val="000000"/>
          <w:kern w:val="0"/>
          <w:sz w:val="20"/>
          <w:szCs w:val="20"/>
        </w:rPr>
        <w:t xml:space="preserve">in Figure </w:t>
      </w:r>
      <w:r>
        <w:rPr>
          <w:rFonts w:ascii="NimbusRomNo9L-Regu" w:hAnsi="NimbusRomNo9L-Regu" w:cs="NimbusRomNo9L-Regu"/>
          <w:color w:val="FF0000"/>
          <w:kern w:val="0"/>
          <w:sz w:val="20"/>
          <w:szCs w:val="20"/>
        </w:rPr>
        <w:t>1</w:t>
      </w:r>
      <w:r w:rsidR="00925FB2">
        <w:rPr>
          <w:rFonts w:ascii="NimbusRomNo9L-Regu" w:hAnsi="NimbusRomNo9L-Regu" w:cs="NimbusRomNo9L-Regu"/>
          <w:color w:val="FF0000"/>
          <w:kern w:val="0"/>
          <w:sz w:val="20"/>
          <w:szCs w:val="20"/>
        </w:rPr>
        <w:t xml:space="preserve"> </w:t>
      </w:r>
      <w:r>
        <w:rPr>
          <w:rFonts w:ascii="NimbusRomNo9L-Regu" w:hAnsi="NimbusRomNo9L-Regu" w:cs="NimbusRomNo9L-Regu"/>
          <w:color w:val="000000"/>
          <w:kern w:val="0"/>
          <w:sz w:val="20"/>
          <w:szCs w:val="20"/>
        </w:rPr>
        <w:t xml:space="preserve">represents an example of </w:t>
      </w:r>
      <w:r>
        <w:rPr>
          <w:rFonts w:ascii="NimbusRomNo9L-ReguItal" w:hAnsi="NimbusRomNo9L-ReguItal" w:cs="NimbusRomNo9L-ReguItal"/>
          <w:color w:val="000000"/>
          <w:kern w:val="0"/>
          <w:sz w:val="20"/>
          <w:szCs w:val="20"/>
        </w:rPr>
        <w:t>ellipsis subject</w:t>
      </w:r>
      <w:r>
        <w:rPr>
          <w:rFonts w:ascii="NimbusRomNo9L-Regu" w:hAnsi="NimbusRomNo9L-Regu" w:cs="NimbusRomNo9L-Regu"/>
          <w:color w:val="000000"/>
          <w:kern w:val="0"/>
          <w:sz w:val="20"/>
          <w:szCs w:val="20"/>
        </w:rPr>
        <w:t>.</w:t>
      </w:r>
    </w:p>
    <w:p w:rsidR="000E0EC2" w:rsidRPr="0000605A" w:rsidRDefault="000E0EC2" w:rsidP="000E0EC2">
      <w:pPr>
        <w:autoSpaceDE w:val="0"/>
        <w:autoSpaceDN w:val="0"/>
        <w:adjustRightInd w:val="0"/>
        <w:jc w:val="left"/>
        <w:rPr>
          <w:rFonts w:ascii="NimbusRomNo9L-Regu" w:hAnsi="NimbusRomNo9L-Regu" w:cs="NimbusRomNo9L-Regu"/>
          <w:color w:val="000000"/>
          <w:kern w:val="0"/>
          <w:sz w:val="20"/>
          <w:szCs w:val="20"/>
        </w:rPr>
      </w:pPr>
      <w:r>
        <w:rPr>
          <w:rFonts w:ascii="NimbusRomNo9L-ReguItal" w:hAnsi="NimbusRomNo9L-ReguItal" w:cs="NimbusRomNo9L-ReguItal"/>
          <w:color w:val="000000"/>
          <w:kern w:val="0"/>
          <w:sz w:val="20"/>
          <w:szCs w:val="20"/>
        </w:rPr>
        <w:t xml:space="preserve">Pronouns. </w:t>
      </w:r>
      <w:r>
        <w:rPr>
          <w:rFonts w:ascii="NimbusRomNo9L-Regu" w:hAnsi="NimbusRomNo9L-Regu" w:cs="NimbusRomNo9L-Regu"/>
          <w:color w:val="000000"/>
          <w:kern w:val="0"/>
          <w:sz w:val="20"/>
          <w:szCs w:val="20"/>
        </w:rPr>
        <w:t>Pronouns are very commonly used in English [</w:t>
      </w:r>
      <w:r>
        <w:rPr>
          <w:rFonts w:ascii="NimbusRomNo9L-Regu" w:hAnsi="NimbusRomNo9L-Regu" w:cs="NimbusRomNo9L-Regu"/>
          <w:color w:val="00FF00"/>
          <w:kern w:val="0"/>
          <w:sz w:val="20"/>
          <w:szCs w:val="20"/>
        </w:rPr>
        <w:t>70</w:t>
      </w:r>
      <w:r>
        <w:rPr>
          <w:rFonts w:ascii="NimbusRomNo9L-Regu" w:hAnsi="NimbusRomNo9L-Regu" w:cs="NimbusRomNo9L-Regu"/>
          <w:color w:val="000000"/>
          <w:kern w:val="0"/>
          <w:sz w:val="20"/>
          <w:szCs w:val="20"/>
        </w:rPr>
        <w:t>].</w:t>
      </w:r>
      <w:r w:rsidR="0000605A">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Ignoring pronouns may result in their appearance as nodes in</w:t>
      </w:r>
      <w:r w:rsidR="0000605A">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the provenance graph in the place of the referent entities.</w:t>
      </w:r>
      <w:r w:rsidR="0000605A">
        <w:rPr>
          <w:rFonts w:ascii="NimbusRomNo9L-Regu" w:hAnsi="NimbusRomNo9L-Regu" w:cs="NimbusRomNo9L-Regu"/>
          <w:color w:val="000000"/>
          <w:kern w:val="0"/>
          <w:sz w:val="20"/>
          <w:szCs w:val="20"/>
        </w:rPr>
        <w:t xml:space="preserve"> </w:t>
      </w:r>
      <w:r>
        <w:rPr>
          <w:rFonts w:ascii="NimbusRomNo9L-ReguItal" w:hAnsi="NimbusRomNo9L-ReguItal" w:cs="NimbusRomNo9L-ReguItal"/>
          <w:color w:val="000000"/>
          <w:kern w:val="0"/>
          <w:sz w:val="20"/>
          <w:szCs w:val="20"/>
        </w:rPr>
        <w:t xml:space="preserve">Other linguistic structures. </w:t>
      </w:r>
      <w:r>
        <w:rPr>
          <w:rFonts w:ascii="NimbusRomNo9L-Regu" w:hAnsi="NimbusRomNo9L-Regu" w:cs="NimbusRomNo9L-Regu"/>
          <w:color w:val="000000"/>
          <w:kern w:val="0"/>
          <w:sz w:val="20"/>
          <w:szCs w:val="20"/>
        </w:rPr>
        <w:t>Structural complexities and the use</w:t>
      </w:r>
      <w:r w:rsidR="0000605A">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of various linguistic techniques such as anaphora, nominalization,</w:t>
      </w:r>
      <w:r w:rsidR="0000605A">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and lists (</w:t>
      </w:r>
      <w:r>
        <w:rPr>
          <w:rFonts w:ascii="NimbusRomNo9L-Regu" w:hAnsi="NimbusRomNo9L-Regu" w:cs="NimbusRomNo9L-Regu"/>
          <w:color w:val="FF0000"/>
          <w:kern w:val="0"/>
          <w:sz w:val="20"/>
          <w:szCs w:val="20"/>
        </w:rPr>
        <w:t>III-B</w:t>
      </w:r>
      <w:r>
        <w:rPr>
          <w:rFonts w:ascii="NimbusRomNo9L-Regu" w:hAnsi="NimbusRomNo9L-Regu" w:cs="NimbusRomNo9L-Regu"/>
          <w:color w:val="000000"/>
          <w:kern w:val="0"/>
          <w:sz w:val="20"/>
          <w:szCs w:val="20"/>
        </w:rPr>
        <w:t>) can confuse common NLP tools. The</w:t>
      </w:r>
      <w:r w:rsidR="0000605A">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overall effect is that many subjects, verbs, and objects are</w:t>
      </w:r>
      <w:r w:rsidR="0000605A">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misclassified and unresolved.</w:t>
      </w:r>
    </w:p>
    <w:p w:rsidR="000E0EC2" w:rsidRPr="0000605A" w:rsidRDefault="000E0EC2" w:rsidP="000E0EC2">
      <w:pPr>
        <w:autoSpaceDE w:val="0"/>
        <w:autoSpaceDN w:val="0"/>
        <w:adjustRightInd w:val="0"/>
        <w:jc w:val="left"/>
        <w:rPr>
          <w:rFonts w:ascii="NimbusRomNo9L-Regu" w:hAnsi="NimbusRomNo9L-Regu" w:cs="NimbusRomNo9L-Regu"/>
          <w:color w:val="000000"/>
          <w:kern w:val="0"/>
          <w:sz w:val="20"/>
          <w:szCs w:val="20"/>
        </w:rPr>
      </w:pPr>
      <w:r>
        <w:rPr>
          <w:rFonts w:ascii="NimbusRomNo9L-Medi" w:hAnsi="NimbusRomNo9L-Medi" w:cs="NimbusRomNo9L-Medi"/>
          <w:color w:val="000000"/>
          <w:kern w:val="0"/>
          <w:sz w:val="20"/>
          <w:szCs w:val="20"/>
        </w:rPr>
        <w:t xml:space="preserve">Relationships Extraction. </w:t>
      </w:r>
      <w:r>
        <w:rPr>
          <w:rFonts w:ascii="NimbusRomNo9L-Regu" w:hAnsi="NimbusRomNo9L-Regu" w:cs="NimbusRomNo9L-Regu"/>
          <w:color w:val="000000"/>
          <w:kern w:val="0"/>
          <w:sz w:val="20"/>
          <w:szCs w:val="20"/>
        </w:rPr>
        <w:t>Overcoming the previous challenges</w:t>
      </w:r>
      <w:r w:rsidR="0000605A">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can help to pinpoint the correct entities that are important</w:t>
      </w:r>
      <w:r w:rsidR="0000605A">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in an attack description. The next step is to determine</w:t>
      </w:r>
      <w:r w:rsidR="0000605A">
        <w:rPr>
          <w:rFonts w:ascii="NimbusRomNo9L-Regu" w:hAnsi="NimbusRomNo9L-Regu" w:cs="NimbusRomNo9L-Regu"/>
          <w:color w:val="000000"/>
          <w:kern w:val="0"/>
          <w:sz w:val="20"/>
          <w:szCs w:val="20"/>
        </w:rPr>
        <w:t xml:space="preserve"> </w:t>
      </w:r>
      <w:r>
        <w:rPr>
          <w:rFonts w:ascii="NimbusRomNo9L-ReguItal" w:hAnsi="NimbusRomNo9L-ReguItal" w:cs="NimbusRomNo9L-ReguItal"/>
          <w:color w:val="000000"/>
          <w:kern w:val="0"/>
          <w:sz w:val="20"/>
          <w:szCs w:val="20"/>
        </w:rPr>
        <w:t>“who did what to whom”</w:t>
      </w:r>
      <w:r>
        <w:rPr>
          <w:rFonts w:ascii="NimbusRomNo9L-Regu" w:hAnsi="NimbusRomNo9L-Regu" w:cs="NimbusRomNo9L-Regu"/>
          <w:color w:val="000000"/>
          <w:kern w:val="0"/>
          <w:sz w:val="20"/>
          <w:szCs w:val="20"/>
        </w:rPr>
        <w:t xml:space="preserve">, </w:t>
      </w:r>
      <w:r>
        <w:rPr>
          <w:rFonts w:ascii="NimbusRomNo9L-ReguItal" w:hAnsi="NimbusRomNo9L-ReguItal" w:cs="NimbusRomNo9L-ReguItal"/>
          <w:color w:val="000000"/>
          <w:kern w:val="0"/>
          <w:sz w:val="20"/>
          <w:szCs w:val="20"/>
        </w:rPr>
        <w:t xml:space="preserve">“when” </w:t>
      </w:r>
      <w:r>
        <w:rPr>
          <w:rFonts w:ascii="NimbusRomNo9L-Regu" w:hAnsi="NimbusRomNo9L-Regu" w:cs="NimbusRomNo9L-Regu"/>
          <w:color w:val="000000"/>
          <w:kern w:val="0"/>
          <w:sz w:val="20"/>
          <w:szCs w:val="20"/>
        </w:rPr>
        <w:t xml:space="preserve">and </w:t>
      </w:r>
      <w:r>
        <w:rPr>
          <w:rFonts w:ascii="NimbusRomNo9L-ReguItal" w:hAnsi="NimbusRomNo9L-ReguItal" w:cs="NimbusRomNo9L-ReguItal"/>
          <w:color w:val="000000"/>
          <w:kern w:val="0"/>
          <w:sz w:val="20"/>
          <w:szCs w:val="20"/>
        </w:rPr>
        <w:t xml:space="preserve">“where” </w:t>
      </w:r>
      <w:r>
        <w:rPr>
          <w:rFonts w:ascii="NimbusRomNo9L-Regu" w:hAnsi="NimbusRomNo9L-Regu" w:cs="NimbusRomNo9L-Regu"/>
          <w:color w:val="000000"/>
          <w:kern w:val="0"/>
          <w:sz w:val="20"/>
          <w:szCs w:val="20"/>
        </w:rPr>
        <w:t>or in other</w:t>
      </w:r>
      <w:r w:rsidR="0000605A">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words, we need to discover the relationships between process</w:t>
      </w:r>
      <w:r w:rsidR="0000605A">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and system objects and their mapping to audit events. Current</w:t>
      </w:r>
      <w:r w:rsidR="0000605A">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approaches related to this task, such as statistical dependency</w:t>
      </w:r>
      <w:r w:rsidR="0000605A">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parsers are known for performance degradation on sentences</w:t>
      </w:r>
      <w:r w:rsidR="0000605A">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drawn from domains different from that of natural English</w:t>
      </w:r>
      <w:r w:rsidR="0000605A">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text [</w:t>
      </w:r>
      <w:r>
        <w:rPr>
          <w:rFonts w:ascii="NimbusRomNo9L-Regu" w:hAnsi="NimbusRomNo9L-Regu" w:cs="NimbusRomNo9L-Regu"/>
          <w:color w:val="00FF00"/>
          <w:kern w:val="0"/>
          <w:sz w:val="20"/>
          <w:szCs w:val="20"/>
        </w:rPr>
        <w:t>57</w:t>
      </w:r>
      <w:r>
        <w:rPr>
          <w:rFonts w:ascii="NimbusRomNo9L-Regu" w:hAnsi="NimbusRomNo9L-Regu" w:cs="NimbusRomNo9L-Regu"/>
          <w:color w:val="000000"/>
          <w:kern w:val="0"/>
          <w:sz w:val="20"/>
          <w:szCs w:val="20"/>
        </w:rPr>
        <w:t>], [</w:t>
      </w:r>
      <w:r>
        <w:rPr>
          <w:rFonts w:ascii="NimbusRomNo9L-Regu" w:hAnsi="NimbusRomNo9L-Regu" w:cs="NimbusRomNo9L-Regu"/>
          <w:color w:val="00FF00"/>
          <w:kern w:val="0"/>
          <w:sz w:val="20"/>
          <w:szCs w:val="20"/>
        </w:rPr>
        <w:t>58</w:t>
      </w:r>
      <w:r>
        <w:rPr>
          <w:rFonts w:ascii="NimbusRomNo9L-Regu" w:hAnsi="NimbusRomNo9L-Regu" w:cs="NimbusRomNo9L-Regu"/>
          <w:color w:val="000000"/>
          <w:kern w:val="0"/>
          <w:sz w:val="20"/>
          <w:szCs w:val="20"/>
        </w:rPr>
        <w:t>]. To resolve this issue, we need a more comprehensive</w:t>
      </w:r>
      <w:r w:rsidR="0000605A">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approach that takes the sentence’s semantics into</w:t>
      </w:r>
      <w:r w:rsidR="0000605A">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account rather than only relying on the sentence’s syntactic</w:t>
      </w:r>
      <w:r w:rsidR="0000605A">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structure (i.e., pure use of dependency parsing, as used by [</w:t>
      </w:r>
      <w:r>
        <w:rPr>
          <w:rFonts w:ascii="NimbusRomNo9L-Regu" w:hAnsi="NimbusRomNo9L-Regu" w:cs="NimbusRomNo9L-Regu"/>
          <w:color w:val="00FF00"/>
          <w:kern w:val="0"/>
          <w:sz w:val="20"/>
          <w:szCs w:val="20"/>
        </w:rPr>
        <w:t>52</w:t>
      </w:r>
      <w:r>
        <w:rPr>
          <w:rFonts w:ascii="NimbusRomNo9L-Regu" w:hAnsi="NimbusRomNo9L-Regu" w:cs="NimbusRomNo9L-Regu"/>
          <w:color w:val="000000"/>
          <w:kern w:val="0"/>
          <w:sz w:val="20"/>
          <w:szCs w:val="20"/>
        </w:rPr>
        <w:t>],</w:t>
      </w:r>
      <w:r w:rsidR="0000605A">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w:t>
      </w:r>
      <w:r>
        <w:rPr>
          <w:rFonts w:ascii="NimbusRomNo9L-Regu" w:hAnsi="NimbusRomNo9L-Regu" w:cs="NimbusRomNo9L-Regu"/>
          <w:color w:val="00FF00"/>
          <w:kern w:val="0"/>
          <w:sz w:val="20"/>
          <w:szCs w:val="20"/>
        </w:rPr>
        <w:t>45</w:t>
      </w:r>
      <w:r>
        <w:rPr>
          <w:rFonts w:ascii="NimbusRomNo9L-Regu" w:hAnsi="NimbusRomNo9L-Regu" w:cs="NimbusRomNo9L-Regu"/>
          <w:color w:val="000000"/>
          <w:kern w:val="0"/>
          <w:sz w:val="20"/>
          <w:szCs w:val="20"/>
        </w:rPr>
        <w:t xml:space="preserve">], </w:t>
      </w:r>
      <w:proofErr w:type="gramStart"/>
      <w:r>
        <w:rPr>
          <w:rFonts w:ascii="NimbusRomNo9L-Regu" w:hAnsi="NimbusRomNo9L-Regu" w:cs="NimbusRomNo9L-Regu"/>
          <w:color w:val="000000"/>
          <w:kern w:val="0"/>
          <w:sz w:val="20"/>
          <w:szCs w:val="20"/>
        </w:rPr>
        <w:t>[</w:t>
      </w:r>
      <w:proofErr w:type="gramEnd"/>
      <w:r>
        <w:rPr>
          <w:rFonts w:ascii="NimbusRomNo9L-Regu" w:hAnsi="NimbusRomNo9L-Regu" w:cs="NimbusRomNo9L-Regu"/>
          <w:color w:val="00FF00"/>
          <w:kern w:val="0"/>
          <w:sz w:val="20"/>
          <w:szCs w:val="20"/>
        </w:rPr>
        <w:t>89</w:t>
      </w:r>
      <w:r>
        <w:rPr>
          <w:rFonts w:ascii="NimbusRomNo9L-Regu" w:hAnsi="NimbusRomNo9L-Regu" w:cs="NimbusRomNo9L-Regu"/>
          <w:color w:val="000000"/>
          <w:kern w:val="0"/>
          <w:sz w:val="20"/>
          <w:szCs w:val="20"/>
        </w:rPr>
        <w:t>]). As we will show in detail in the next section, to</w:t>
      </w:r>
      <w:r w:rsidR="0000605A">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solve this challenge, we use </w:t>
      </w:r>
      <w:r>
        <w:rPr>
          <w:rFonts w:ascii="NimbusRomNo9L-ReguItal" w:hAnsi="NimbusRomNo9L-ReguItal" w:cs="NimbusRomNo9L-ReguItal"/>
          <w:color w:val="000000"/>
          <w:kern w:val="0"/>
          <w:sz w:val="20"/>
          <w:szCs w:val="20"/>
        </w:rPr>
        <w:t>Semantic Role Labeling (SRL)</w:t>
      </w:r>
      <w:r>
        <w:rPr>
          <w:rFonts w:ascii="NimbusRomNo9L-Regu" w:hAnsi="NimbusRomNo9L-Regu" w:cs="NimbusRomNo9L-Regu"/>
          <w:color w:val="000000"/>
          <w:kern w:val="0"/>
          <w:sz w:val="20"/>
          <w:szCs w:val="20"/>
        </w:rPr>
        <w:t>, a</w:t>
      </w:r>
      <w:r w:rsidR="0000605A">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processing model that can detect semantic relationships among</w:t>
      </w:r>
      <w:r w:rsidR="0000605A">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entities in a sentence.</w:t>
      </w:r>
    </w:p>
    <w:p w:rsidR="000E0EC2" w:rsidRDefault="000E0EC2" w:rsidP="000E0EC2">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Before continuing with the description of our approach, we</w:t>
      </w:r>
      <w:r w:rsidR="0000605A">
        <w:rPr>
          <w:rFonts w:ascii="NimbusRomNo9L-Regu" w:hAnsi="NimbusRomNo9L-Regu" w:cs="NimbusRomNo9L-Regu"/>
          <w:kern w:val="0"/>
          <w:sz w:val="20"/>
          <w:szCs w:val="20"/>
        </w:rPr>
        <w:t xml:space="preserve"> </w:t>
      </w:r>
      <w:r>
        <w:rPr>
          <w:rFonts w:ascii="NimbusRomNo9L-Regu" w:hAnsi="NimbusRomNo9L-Regu" w:cs="NimbusRomNo9L-Regu"/>
          <w:kern w:val="0"/>
          <w:sz w:val="20"/>
          <w:szCs w:val="20"/>
        </w:rPr>
        <w:t>provide a brief background on the NLP techniques that are</w:t>
      </w:r>
      <w:r w:rsidR="0000605A">
        <w:rPr>
          <w:rFonts w:ascii="NimbusRomNo9L-Regu" w:hAnsi="NimbusRomNo9L-Regu" w:cs="NimbusRomNo9L-Regu"/>
          <w:kern w:val="0"/>
          <w:sz w:val="20"/>
          <w:szCs w:val="20"/>
        </w:rPr>
        <w:t xml:space="preserve"> </w:t>
      </w:r>
      <w:r>
        <w:rPr>
          <w:rFonts w:ascii="NimbusRomNo9L-Regu" w:hAnsi="NimbusRomNo9L-Regu" w:cs="NimbusRomNo9L-Regu"/>
          <w:kern w:val="0"/>
          <w:sz w:val="20"/>
          <w:szCs w:val="20"/>
        </w:rPr>
        <w:t>used throughout the paper.</w:t>
      </w:r>
    </w:p>
    <w:p w:rsidR="000E0EC2" w:rsidRDefault="000E0EC2" w:rsidP="000E0EC2">
      <w:pPr>
        <w:autoSpaceDE w:val="0"/>
        <w:autoSpaceDN w:val="0"/>
        <w:adjustRightInd w:val="0"/>
        <w:jc w:val="left"/>
        <w:rPr>
          <w:rFonts w:ascii="NimbusRomNo9L-ReguItal" w:hAnsi="NimbusRomNo9L-ReguItal" w:cs="NimbusRomNo9L-ReguItal"/>
          <w:color w:val="000000"/>
          <w:kern w:val="0"/>
          <w:sz w:val="20"/>
          <w:szCs w:val="20"/>
        </w:rPr>
      </w:pPr>
      <w:r>
        <w:rPr>
          <w:rFonts w:ascii="NimbusRomNo9L-ReguItal" w:hAnsi="NimbusRomNo9L-ReguItal" w:cs="NimbusRomNo9L-ReguItal"/>
          <w:color w:val="000000"/>
          <w:kern w:val="0"/>
          <w:sz w:val="20"/>
          <w:szCs w:val="20"/>
        </w:rPr>
        <w:t>C. NLP Background</w:t>
      </w:r>
    </w:p>
    <w:p w:rsidR="000E0EC2" w:rsidRPr="00E418B5" w:rsidRDefault="000E0EC2" w:rsidP="000E0EC2">
      <w:pPr>
        <w:autoSpaceDE w:val="0"/>
        <w:autoSpaceDN w:val="0"/>
        <w:adjustRightInd w:val="0"/>
        <w:jc w:val="left"/>
        <w:rPr>
          <w:rFonts w:ascii="NimbusRomNo9L-Regu" w:hAnsi="NimbusRomNo9L-Regu" w:cs="NimbusRomNo9L-Regu"/>
          <w:color w:val="000000"/>
          <w:kern w:val="0"/>
          <w:sz w:val="20"/>
          <w:szCs w:val="20"/>
        </w:rPr>
      </w:pPr>
      <w:r>
        <w:rPr>
          <w:rFonts w:ascii="NimbusRomNo9L-Medi" w:hAnsi="NimbusRomNo9L-Medi" w:cs="NimbusRomNo9L-Medi"/>
          <w:color w:val="000000"/>
          <w:kern w:val="0"/>
          <w:sz w:val="20"/>
          <w:szCs w:val="20"/>
        </w:rPr>
        <w:t xml:space="preserve">Part of Speech (POS). </w:t>
      </w:r>
      <w:r>
        <w:rPr>
          <w:rFonts w:ascii="NimbusRomNo9L-Regu" w:hAnsi="NimbusRomNo9L-Regu" w:cs="NimbusRomNo9L-Regu"/>
          <w:color w:val="000000"/>
          <w:kern w:val="0"/>
          <w:sz w:val="20"/>
          <w:szCs w:val="20"/>
        </w:rPr>
        <w:t>POS tagging assigns a syntactic role</w:t>
      </w:r>
      <w:r w:rsidR="00E418B5">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to each word in a sentence (e.g., noun, verb, </w:t>
      </w:r>
      <w:proofErr w:type="spellStart"/>
      <w:r>
        <w:rPr>
          <w:rFonts w:ascii="NimbusRomNo9L-Regu" w:hAnsi="NimbusRomNo9L-Regu" w:cs="NimbusRomNo9L-Regu"/>
          <w:color w:val="000000"/>
          <w:kern w:val="0"/>
          <w:sz w:val="20"/>
          <w:szCs w:val="20"/>
        </w:rPr>
        <w:t>etc</w:t>
      </w:r>
      <w:proofErr w:type="spellEnd"/>
      <w:r>
        <w:rPr>
          <w:rFonts w:ascii="NimbusRomNo9L-Regu" w:hAnsi="NimbusRomNo9L-Regu" w:cs="NimbusRomNo9L-Regu"/>
          <w:color w:val="000000"/>
          <w:kern w:val="0"/>
          <w:sz w:val="20"/>
          <w:szCs w:val="20"/>
        </w:rPr>
        <w:t>). In some</w:t>
      </w:r>
      <w:r w:rsidR="00E418B5">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cases, however, POS model may fail to correctly tag words.</w:t>
      </w:r>
      <w:r w:rsidR="00E418B5">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In Figure </w:t>
      </w:r>
      <w:r>
        <w:rPr>
          <w:rFonts w:ascii="NimbusRomNo9L-Regu" w:hAnsi="NimbusRomNo9L-Regu" w:cs="NimbusRomNo9L-Regu"/>
          <w:color w:val="FF0000"/>
          <w:kern w:val="0"/>
          <w:sz w:val="20"/>
          <w:szCs w:val="20"/>
        </w:rPr>
        <w:t>2</w:t>
      </w:r>
      <w:r>
        <w:rPr>
          <w:rFonts w:ascii="NimbusRomNo9L-Regu" w:hAnsi="NimbusRomNo9L-Regu" w:cs="NimbusRomNo9L-Regu"/>
          <w:color w:val="000000"/>
          <w:kern w:val="0"/>
          <w:sz w:val="20"/>
          <w:szCs w:val="20"/>
        </w:rPr>
        <w:t xml:space="preserve">, adjectives </w:t>
      </w:r>
      <w:r>
        <w:rPr>
          <w:rFonts w:ascii="NimbusMonL-Regu" w:hAnsi="NimbusMonL-Regu" w:cs="NimbusMonL-Regu"/>
          <w:color w:val="000000"/>
          <w:kern w:val="0"/>
          <w:sz w:val="20"/>
          <w:szCs w:val="20"/>
        </w:rPr>
        <w:t xml:space="preserve">following </w:t>
      </w:r>
      <w:r>
        <w:rPr>
          <w:rFonts w:ascii="NimbusRomNo9L-Regu" w:hAnsi="NimbusRomNo9L-Regu" w:cs="NimbusRomNo9L-Regu"/>
          <w:color w:val="000000"/>
          <w:kern w:val="0"/>
          <w:sz w:val="20"/>
          <w:szCs w:val="20"/>
        </w:rPr>
        <w:t xml:space="preserve">and </w:t>
      </w:r>
      <w:r>
        <w:rPr>
          <w:rFonts w:ascii="NimbusMonL-Regu" w:hAnsi="NimbusMonL-Regu" w:cs="NimbusMonL-Regu"/>
          <w:color w:val="000000"/>
          <w:kern w:val="0"/>
          <w:sz w:val="20"/>
          <w:szCs w:val="20"/>
        </w:rPr>
        <w:t xml:space="preserve">downloaded </w:t>
      </w:r>
      <w:r>
        <w:rPr>
          <w:rFonts w:ascii="NimbusRomNo9L-Regu" w:hAnsi="NimbusRomNo9L-Regu" w:cs="NimbusRomNo9L-Regu"/>
          <w:color w:val="000000"/>
          <w:kern w:val="0"/>
          <w:sz w:val="20"/>
          <w:szCs w:val="20"/>
        </w:rPr>
        <w:t>are</w:t>
      </w:r>
      <w:r w:rsidR="00E418B5">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incorrectly tagged as </w:t>
      </w:r>
      <w:r>
        <w:rPr>
          <w:rFonts w:ascii="NimbusRomNo9L-ReguItal" w:hAnsi="NimbusRomNo9L-ReguItal" w:cs="NimbusRomNo9L-ReguItal"/>
          <w:color w:val="000000"/>
          <w:kern w:val="0"/>
          <w:sz w:val="20"/>
          <w:szCs w:val="20"/>
        </w:rPr>
        <w:t>verb (VBG/VBN)</w:t>
      </w:r>
      <w:r>
        <w:rPr>
          <w:rFonts w:ascii="NimbusRomNo9L-Regu" w:hAnsi="NimbusRomNo9L-Regu" w:cs="NimbusRomNo9L-Regu"/>
          <w:color w:val="000000"/>
          <w:kern w:val="0"/>
          <w:sz w:val="20"/>
          <w:szCs w:val="20"/>
        </w:rPr>
        <w:t>.</w:t>
      </w:r>
    </w:p>
    <w:p w:rsidR="005A6045" w:rsidRDefault="000E0EC2" w:rsidP="000E0EC2">
      <w:pPr>
        <w:autoSpaceDE w:val="0"/>
        <w:autoSpaceDN w:val="0"/>
        <w:adjustRightInd w:val="0"/>
        <w:jc w:val="left"/>
        <w:rPr>
          <w:rFonts w:ascii="NimbusRomNo9L-Regu" w:hAnsi="NimbusRomNo9L-Regu" w:cs="NimbusRomNo9L-Regu"/>
          <w:kern w:val="0"/>
          <w:sz w:val="20"/>
          <w:szCs w:val="20"/>
        </w:rPr>
      </w:pPr>
      <w:r>
        <w:rPr>
          <w:rFonts w:ascii="NimbusRomNo9L-Medi" w:hAnsi="NimbusRomNo9L-Medi" w:cs="NimbusRomNo9L-Medi"/>
          <w:kern w:val="0"/>
          <w:sz w:val="20"/>
          <w:szCs w:val="20"/>
        </w:rPr>
        <w:t xml:space="preserve">Dependency Parsing (DP). </w:t>
      </w:r>
      <w:r>
        <w:rPr>
          <w:rFonts w:ascii="NimbusRomNo9L-Regu" w:hAnsi="NimbusRomNo9L-Regu" w:cs="NimbusRomNo9L-Regu"/>
          <w:kern w:val="0"/>
          <w:sz w:val="20"/>
          <w:szCs w:val="20"/>
        </w:rPr>
        <w:t>DP assigns grammatical connections</w:t>
      </w:r>
      <w:r w:rsidR="00E418B5">
        <w:rPr>
          <w:rFonts w:ascii="NimbusRomNo9L-Regu" w:hAnsi="NimbusRomNo9L-Regu" w:cs="NimbusRomNo9L-Regu"/>
          <w:kern w:val="0"/>
          <w:sz w:val="20"/>
          <w:szCs w:val="20"/>
        </w:rPr>
        <w:t xml:space="preserve"> </w:t>
      </w:r>
      <w:r>
        <w:rPr>
          <w:rFonts w:ascii="NimbusRomNo9L-Regu" w:hAnsi="NimbusRomNo9L-Regu" w:cs="NimbusRomNo9L-Regu"/>
          <w:kern w:val="0"/>
          <w:sz w:val="20"/>
          <w:szCs w:val="20"/>
        </w:rPr>
        <w:t>and dependencies between words in a sentence. Example</w:t>
      </w:r>
      <w:r w:rsidR="00E418B5">
        <w:rPr>
          <w:rFonts w:ascii="NimbusRomNo9L-Regu" w:hAnsi="NimbusRomNo9L-Regu" w:cs="NimbusRomNo9L-Regu"/>
          <w:kern w:val="0"/>
          <w:sz w:val="20"/>
          <w:szCs w:val="20"/>
        </w:rPr>
        <w:t xml:space="preserve"> </w:t>
      </w:r>
      <w:r>
        <w:rPr>
          <w:rFonts w:ascii="NimbusRomNo9L-Regu" w:hAnsi="NimbusRomNo9L-Regu" w:cs="NimbusRomNo9L-Regu"/>
          <w:kern w:val="0"/>
          <w:sz w:val="20"/>
          <w:szCs w:val="20"/>
        </w:rPr>
        <w:t xml:space="preserve">of DP tags include </w:t>
      </w:r>
      <w:proofErr w:type="spellStart"/>
      <w:r>
        <w:rPr>
          <w:rFonts w:ascii="NimbusRomNo9L-ReguItal" w:hAnsi="NimbusRomNo9L-ReguItal" w:cs="NimbusRomNo9L-ReguItal"/>
          <w:kern w:val="0"/>
          <w:sz w:val="20"/>
          <w:szCs w:val="20"/>
        </w:rPr>
        <w:t>nsubj</w:t>
      </w:r>
      <w:proofErr w:type="spellEnd"/>
      <w:r>
        <w:rPr>
          <w:rFonts w:ascii="NimbusRomNo9L-ReguItal" w:hAnsi="NimbusRomNo9L-ReguItal" w:cs="NimbusRomNo9L-ReguItal"/>
          <w:kern w:val="0"/>
          <w:sz w:val="20"/>
          <w:szCs w:val="20"/>
        </w:rPr>
        <w:t xml:space="preserve"> </w:t>
      </w:r>
      <w:r>
        <w:rPr>
          <w:rFonts w:ascii="NimbusRomNo9L-Regu" w:hAnsi="NimbusRomNo9L-Regu" w:cs="NimbusRomNo9L-Regu"/>
          <w:kern w:val="0"/>
          <w:sz w:val="20"/>
          <w:szCs w:val="20"/>
        </w:rPr>
        <w:t xml:space="preserve">for sentence subjects, </w:t>
      </w:r>
      <w:proofErr w:type="spellStart"/>
      <w:r>
        <w:rPr>
          <w:rFonts w:ascii="NimbusRomNo9L-ReguItal" w:hAnsi="NimbusRomNo9L-ReguItal" w:cs="NimbusRomNo9L-ReguItal"/>
          <w:kern w:val="0"/>
          <w:sz w:val="20"/>
          <w:szCs w:val="20"/>
        </w:rPr>
        <w:t>obj</w:t>
      </w:r>
      <w:proofErr w:type="spellEnd"/>
      <w:r>
        <w:rPr>
          <w:rFonts w:ascii="NimbusRomNo9L-ReguItal" w:hAnsi="NimbusRomNo9L-ReguItal" w:cs="NimbusRomNo9L-ReguItal"/>
          <w:kern w:val="0"/>
          <w:sz w:val="20"/>
          <w:szCs w:val="20"/>
        </w:rPr>
        <w:t xml:space="preserve"> </w:t>
      </w:r>
      <w:r>
        <w:rPr>
          <w:rFonts w:ascii="NimbusRomNo9L-Regu" w:hAnsi="NimbusRomNo9L-Regu" w:cs="NimbusRomNo9L-Regu"/>
          <w:kern w:val="0"/>
          <w:sz w:val="20"/>
          <w:szCs w:val="20"/>
        </w:rPr>
        <w:t>for sentence</w:t>
      </w:r>
      <w:r w:rsidR="00E418B5">
        <w:rPr>
          <w:rFonts w:ascii="NimbusRomNo9L-Regu" w:hAnsi="NimbusRomNo9L-Regu" w:cs="NimbusRomNo9L-Regu"/>
          <w:kern w:val="0"/>
          <w:sz w:val="20"/>
          <w:szCs w:val="20"/>
        </w:rPr>
        <w:t xml:space="preserve"> </w:t>
      </w:r>
      <w:r>
        <w:rPr>
          <w:rFonts w:ascii="NimbusRomNo9L-Regu" w:hAnsi="NimbusRomNo9L-Regu" w:cs="NimbusRomNo9L-Regu"/>
          <w:kern w:val="0"/>
          <w:sz w:val="20"/>
          <w:szCs w:val="20"/>
        </w:rPr>
        <w:t>objects, etc. However, if the sentence complexity increases, DP</w:t>
      </w:r>
      <w:r w:rsidR="00E418B5">
        <w:rPr>
          <w:rFonts w:ascii="NimbusRomNo9L-Regu" w:hAnsi="NimbusRomNo9L-Regu" w:cs="NimbusRomNo9L-Regu"/>
          <w:kern w:val="0"/>
          <w:sz w:val="20"/>
          <w:szCs w:val="20"/>
        </w:rPr>
        <w:t xml:space="preserve"> </w:t>
      </w:r>
      <w:r>
        <w:rPr>
          <w:rFonts w:ascii="NimbusRomNo9L-Regu" w:hAnsi="NimbusRomNo9L-Regu" w:cs="NimbusRomNo9L-Regu"/>
          <w:kern w:val="0"/>
          <w:sz w:val="20"/>
          <w:szCs w:val="20"/>
        </w:rPr>
        <w:t>may not be able to detect tags and the relations between words accurately. In addition, DP taggers may not be able to assign</w:t>
      </w:r>
      <w:r w:rsidR="00E418B5">
        <w:rPr>
          <w:rFonts w:ascii="NimbusRomNo9L-Regu" w:hAnsi="NimbusRomNo9L-Regu" w:cs="NimbusRomNo9L-Regu"/>
          <w:kern w:val="0"/>
          <w:sz w:val="20"/>
          <w:szCs w:val="20"/>
        </w:rPr>
        <w:t xml:space="preserve"> </w:t>
      </w:r>
      <w:r>
        <w:rPr>
          <w:rFonts w:ascii="NimbusRomNo9L-Regu" w:hAnsi="NimbusRomNo9L-Regu" w:cs="NimbusRomNo9L-Regu"/>
          <w:kern w:val="0"/>
          <w:sz w:val="20"/>
          <w:szCs w:val="20"/>
        </w:rPr>
        <w:t>the correct tags, especially if they are not trained on context</w:t>
      </w:r>
      <w:r w:rsidR="00E418B5">
        <w:rPr>
          <w:rFonts w:ascii="NimbusRomNo9L-Regu" w:hAnsi="NimbusRomNo9L-Regu" w:cs="NimbusRomNo9L-Regu"/>
          <w:kern w:val="0"/>
          <w:sz w:val="20"/>
          <w:szCs w:val="20"/>
        </w:rPr>
        <w:t xml:space="preserve"> </w:t>
      </w:r>
      <w:r>
        <w:rPr>
          <w:rFonts w:ascii="NimbusRomNo9L-Regu" w:hAnsi="NimbusRomNo9L-Regu" w:cs="NimbusRomNo9L-Regu"/>
          <w:kern w:val="0"/>
          <w:sz w:val="20"/>
          <w:szCs w:val="20"/>
        </w:rPr>
        <w:t>containing technical language. Common errors include tagging</w:t>
      </w:r>
      <w:r w:rsidR="00E418B5">
        <w:rPr>
          <w:rFonts w:ascii="NimbusRomNo9L-Regu" w:hAnsi="NimbusRomNo9L-Regu" w:cs="NimbusRomNo9L-Regu"/>
          <w:kern w:val="0"/>
          <w:sz w:val="20"/>
          <w:szCs w:val="20"/>
        </w:rPr>
        <w:t xml:space="preserve"> </w:t>
      </w:r>
      <w:r>
        <w:rPr>
          <w:rFonts w:ascii="NimbusRomNo9L-Regu" w:hAnsi="NimbusRomNo9L-Regu" w:cs="NimbusRomNo9L-Regu"/>
          <w:kern w:val="0"/>
          <w:sz w:val="20"/>
          <w:szCs w:val="20"/>
        </w:rPr>
        <w:t>past participle forms as adjectives, verbs as nouns, etc. Another</w:t>
      </w:r>
      <w:r w:rsidR="00E418B5">
        <w:rPr>
          <w:rFonts w:ascii="NimbusRomNo9L-Regu" w:hAnsi="NimbusRomNo9L-Regu" w:cs="NimbusRomNo9L-Regu"/>
          <w:kern w:val="0"/>
          <w:sz w:val="20"/>
          <w:szCs w:val="20"/>
        </w:rPr>
        <w:t xml:space="preserve"> </w:t>
      </w:r>
      <w:r>
        <w:rPr>
          <w:rFonts w:ascii="NimbusRomNo9L-Regu" w:hAnsi="NimbusRomNo9L-Regu" w:cs="NimbusRomNo9L-Regu"/>
          <w:kern w:val="0"/>
          <w:sz w:val="20"/>
          <w:szCs w:val="20"/>
        </w:rPr>
        <w:t>drawback of utilizing DP in our current problem is that the</w:t>
      </w:r>
      <w:r w:rsidR="00E418B5">
        <w:rPr>
          <w:rFonts w:ascii="NimbusRomNo9L-Regu" w:hAnsi="NimbusRomNo9L-Regu" w:cs="NimbusRomNo9L-Regu"/>
          <w:kern w:val="0"/>
          <w:sz w:val="20"/>
          <w:szCs w:val="20"/>
        </w:rPr>
        <w:t xml:space="preserve"> </w:t>
      </w:r>
      <w:r>
        <w:rPr>
          <w:rFonts w:ascii="NimbusRomNo9L-Regu" w:hAnsi="NimbusRomNo9L-Regu" w:cs="NimbusRomNo9L-Regu"/>
          <w:kern w:val="0"/>
          <w:sz w:val="20"/>
          <w:szCs w:val="20"/>
        </w:rPr>
        <w:t>tags they produce only refer to grammatical relations, such as</w:t>
      </w:r>
      <w:r w:rsidR="00E418B5">
        <w:rPr>
          <w:rFonts w:ascii="NimbusRomNo9L-Regu" w:hAnsi="NimbusRomNo9L-Regu" w:cs="NimbusRomNo9L-Regu"/>
          <w:kern w:val="0"/>
          <w:sz w:val="20"/>
          <w:szCs w:val="20"/>
        </w:rPr>
        <w:t xml:space="preserve"> </w:t>
      </w:r>
      <w:r>
        <w:rPr>
          <w:rFonts w:ascii="NimbusRomNo9L-ReguItal" w:hAnsi="NimbusRomNo9L-ReguItal" w:cs="NimbusRomNo9L-ReguItal"/>
          <w:kern w:val="0"/>
          <w:sz w:val="20"/>
          <w:szCs w:val="20"/>
        </w:rPr>
        <w:t xml:space="preserve">subject, object </w:t>
      </w:r>
      <w:r>
        <w:rPr>
          <w:rFonts w:ascii="NimbusRomNo9L-Regu" w:hAnsi="NimbusRomNo9L-Regu" w:cs="NimbusRomNo9L-Regu"/>
          <w:kern w:val="0"/>
          <w:sz w:val="20"/>
          <w:szCs w:val="20"/>
        </w:rPr>
        <w:t>etc. Therefore, they cannot help in tasks that</w:t>
      </w:r>
      <w:r w:rsidR="00E418B5">
        <w:rPr>
          <w:rFonts w:ascii="NimbusRomNo9L-Regu" w:hAnsi="NimbusRomNo9L-Regu" w:cs="NimbusRomNo9L-Regu"/>
          <w:kern w:val="0"/>
          <w:sz w:val="20"/>
          <w:szCs w:val="20"/>
        </w:rPr>
        <w:t xml:space="preserve"> </w:t>
      </w:r>
      <w:r>
        <w:rPr>
          <w:rFonts w:ascii="NimbusRomNo9L-Regu" w:hAnsi="NimbusRomNo9L-Regu" w:cs="NimbusRomNo9L-Regu"/>
          <w:kern w:val="0"/>
          <w:sz w:val="20"/>
          <w:szCs w:val="20"/>
        </w:rPr>
        <w:t>require an understanding of the semantics between different</w:t>
      </w:r>
      <w:r w:rsidR="00E418B5">
        <w:rPr>
          <w:rFonts w:ascii="NimbusRomNo9L-Regu" w:hAnsi="NimbusRomNo9L-Regu" w:cs="NimbusRomNo9L-Regu"/>
          <w:kern w:val="0"/>
          <w:sz w:val="20"/>
          <w:szCs w:val="20"/>
        </w:rPr>
        <w:t xml:space="preserve"> </w:t>
      </w:r>
      <w:r>
        <w:rPr>
          <w:rFonts w:ascii="NimbusRomNo9L-Regu" w:hAnsi="NimbusRomNo9L-Regu" w:cs="NimbusRomNo9L-Regu"/>
          <w:kern w:val="0"/>
          <w:sz w:val="20"/>
          <w:szCs w:val="20"/>
        </w:rPr>
        <w:t>sentence components. These relationships may include temporality</w:t>
      </w:r>
      <w:r w:rsidR="00E418B5">
        <w:rPr>
          <w:rFonts w:ascii="NimbusRomNo9L-Regu" w:hAnsi="NimbusRomNo9L-Regu" w:cs="NimbusRomNo9L-Regu"/>
          <w:kern w:val="0"/>
          <w:sz w:val="20"/>
          <w:szCs w:val="20"/>
        </w:rPr>
        <w:t xml:space="preserve"> </w:t>
      </w:r>
      <w:r>
        <w:rPr>
          <w:rFonts w:ascii="NimbusRomNo9L-Regu" w:hAnsi="NimbusRomNo9L-Regu" w:cs="NimbusRomNo9L-Regu"/>
          <w:kern w:val="0"/>
          <w:sz w:val="20"/>
          <w:szCs w:val="20"/>
        </w:rPr>
        <w:t>(when something happens), modality (how something</w:t>
      </w:r>
      <w:r w:rsidR="00E418B5">
        <w:rPr>
          <w:rFonts w:ascii="NimbusRomNo9L-Regu" w:hAnsi="NimbusRomNo9L-Regu" w:cs="NimbusRomNo9L-Regu"/>
          <w:kern w:val="0"/>
          <w:sz w:val="20"/>
          <w:szCs w:val="20"/>
        </w:rPr>
        <w:t xml:space="preserve"> </w:t>
      </w:r>
      <w:r>
        <w:rPr>
          <w:rFonts w:ascii="NimbusRomNo9L-Regu" w:hAnsi="NimbusRomNo9L-Regu" w:cs="NimbusRomNo9L-Regu"/>
          <w:kern w:val="0"/>
          <w:sz w:val="20"/>
          <w:szCs w:val="20"/>
        </w:rPr>
        <w:t>happens), etc. In fact, a much deeper understanding is needed</w:t>
      </w:r>
      <w:r w:rsidR="00E418B5">
        <w:rPr>
          <w:rFonts w:ascii="NimbusRomNo9L-Regu" w:hAnsi="NimbusRomNo9L-Regu" w:cs="NimbusRomNo9L-Regu"/>
          <w:kern w:val="0"/>
          <w:sz w:val="20"/>
          <w:szCs w:val="20"/>
        </w:rPr>
        <w:t xml:space="preserve"> </w:t>
      </w:r>
      <w:r>
        <w:rPr>
          <w:rFonts w:ascii="NimbusRomNo9L-Regu" w:hAnsi="NimbusRomNo9L-Regu" w:cs="NimbusRomNo9L-Regu"/>
          <w:kern w:val="0"/>
          <w:sz w:val="20"/>
          <w:szCs w:val="20"/>
        </w:rPr>
        <w:t>to accomplish our goals.</w:t>
      </w:r>
      <w:r w:rsidR="00E418B5">
        <w:rPr>
          <w:rFonts w:ascii="NimbusRomNo9L-Regu" w:hAnsi="NimbusRomNo9L-Regu" w:cs="NimbusRomNo9L-Regu"/>
          <w:kern w:val="0"/>
          <w:sz w:val="20"/>
          <w:szCs w:val="20"/>
        </w:rPr>
        <w:t xml:space="preserve"> </w:t>
      </w:r>
    </w:p>
    <w:p w:rsidR="005A6045" w:rsidRDefault="005A6045" w:rsidP="005A6045">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 xml:space="preserve">Figure </w:t>
      </w:r>
      <w:r>
        <w:rPr>
          <w:rFonts w:ascii="NimbusRomNo9L-Regu" w:hAnsi="NimbusRomNo9L-Regu" w:cs="NimbusRomNo9L-Regu"/>
          <w:color w:val="FF0000"/>
          <w:kern w:val="0"/>
          <w:sz w:val="20"/>
          <w:szCs w:val="20"/>
        </w:rPr>
        <w:t xml:space="preserve">2 </w:t>
      </w:r>
      <w:r>
        <w:rPr>
          <w:rFonts w:ascii="NimbusRomNo9L-Regu" w:hAnsi="NimbusRomNo9L-Regu" w:cs="NimbusRomNo9L-Regu"/>
          <w:color w:val="000000"/>
          <w:kern w:val="0"/>
          <w:sz w:val="20"/>
          <w:szCs w:val="20"/>
        </w:rPr>
        <w:t>demonstrates examples of POS tags and DP trees</w:t>
      </w:r>
      <w:r w:rsidR="00AE5D8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driven by </w:t>
      </w:r>
      <w:proofErr w:type="spellStart"/>
      <w:r>
        <w:rPr>
          <w:rFonts w:ascii="NimbusRomNo9L-Regu" w:hAnsi="NimbusRomNo9L-Regu" w:cs="NimbusRomNo9L-Regu"/>
          <w:color w:val="000000"/>
          <w:kern w:val="0"/>
          <w:sz w:val="20"/>
          <w:szCs w:val="20"/>
        </w:rPr>
        <w:t>spaCy</w:t>
      </w:r>
      <w:proofErr w:type="spellEnd"/>
      <w:r>
        <w:rPr>
          <w:rFonts w:ascii="NimbusRomNo9L-Regu" w:hAnsi="NimbusRomNo9L-Regu" w:cs="NimbusRomNo9L-Regu"/>
          <w:color w:val="000000"/>
          <w:kern w:val="0"/>
          <w:sz w:val="20"/>
          <w:szCs w:val="20"/>
        </w:rPr>
        <w:t xml:space="preserve"> [</w:t>
      </w:r>
      <w:r>
        <w:rPr>
          <w:rFonts w:ascii="NimbusRomNo9L-Regu" w:hAnsi="NimbusRomNo9L-Regu" w:cs="NimbusRomNo9L-Regu"/>
          <w:color w:val="00FF00"/>
          <w:kern w:val="0"/>
          <w:sz w:val="20"/>
          <w:szCs w:val="20"/>
        </w:rPr>
        <w:t>9</w:t>
      </w:r>
      <w:r>
        <w:rPr>
          <w:rFonts w:ascii="NimbusRomNo9L-Regu" w:hAnsi="NimbusRomNo9L-Regu" w:cs="NimbusRomNo9L-Regu"/>
          <w:color w:val="000000"/>
          <w:kern w:val="0"/>
          <w:sz w:val="20"/>
          <w:szCs w:val="20"/>
        </w:rPr>
        <w:t>] (top) and Stanford [</w:t>
      </w:r>
      <w:r>
        <w:rPr>
          <w:rFonts w:ascii="NimbusRomNo9L-Regu" w:hAnsi="NimbusRomNo9L-Regu" w:cs="NimbusRomNo9L-Regu"/>
          <w:color w:val="00FF00"/>
          <w:kern w:val="0"/>
          <w:sz w:val="20"/>
          <w:szCs w:val="20"/>
        </w:rPr>
        <w:t>13</w:t>
      </w:r>
      <w:r>
        <w:rPr>
          <w:rFonts w:ascii="NimbusRomNo9L-Regu" w:hAnsi="NimbusRomNo9L-Regu" w:cs="NimbusRomNo9L-Regu"/>
          <w:color w:val="000000"/>
          <w:kern w:val="0"/>
          <w:sz w:val="20"/>
          <w:szCs w:val="20"/>
        </w:rPr>
        <w:t>] (bottom), where</w:t>
      </w:r>
      <w:r w:rsidR="00AE5D8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incorrect tags such as </w:t>
      </w:r>
      <w:r>
        <w:rPr>
          <w:rFonts w:ascii="NimbusRomNo9L-ReguItal" w:hAnsi="NimbusRomNo9L-ReguItal" w:cs="NimbusRomNo9L-ReguItal"/>
          <w:color w:val="000000"/>
          <w:kern w:val="0"/>
          <w:sz w:val="20"/>
          <w:szCs w:val="20"/>
        </w:rPr>
        <w:t xml:space="preserve">following </w:t>
      </w:r>
      <w:r>
        <w:rPr>
          <w:rFonts w:ascii="NimbusRomNo9L-Regu" w:hAnsi="NimbusRomNo9L-Regu" w:cs="NimbusRomNo9L-Regu"/>
          <w:color w:val="000000"/>
          <w:kern w:val="0"/>
          <w:sz w:val="20"/>
          <w:szCs w:val="20"/>
        </w:rPr>
        <w:t xml:space="preserve">and </w:t>
      </w:r>
      <w:r>
        <w:rPr>
          <w:rFonts w:ascii="NimbusRomNo9L-ReguItal" w:hAnsi="NimbusRomNo9L-ReguItal" w:cs="NimbusRomNo9L-ReguItal"/>
          <w:color w:val="000000"/>
          <w:kern w:val="0"/>
          <w:sz w:val="20"/>
          <w:szCs w:val="20"/>
        </w:rPr>
        <w:t xml:space="preserve">downloaded </w:t>
      </w:r>
      <w:r>
        <w:rPr>
          <w:rFonts w:ascii="NimbusRomNo9L-Regu" w:hAnsi="NimbusRomNo9L-Regu" w:cs="NimbusRomNo9L-Regu"/>
          <w:color w:val="000000"/>
          <w:kern w:val="0"/>
          <w:sz w:val="20"/>
          <w:szCs w:val="20"/>
        </w:rPr>
        <w:t>(as discussed</w:t>
      </w:r>
      <w:r w:rsidR="00AE5D8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earlier) caused the incorrect generation of DP relations as</w:t>
      </w:r>
      <w:r w:rsidR="00AE5D8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subject and objects. Another example is the verb </w:t>
      </w:r>
      <w:r>
        <w:rPr>
          <w:rFonts w:ascii="NimbusRomNo9L-ReguItal" w:hAnsi="NimbusRomNo9L-ReguItal" w:cs="NimbusRomNo9L-ReguItal"/>
          <w:color w:val="000000"/>
          <w:kern w:val="0"/>
          <w:sz w:val="20"/>
          <w:szCs w:val="20"/>
        </w:rPr>
        <w:t xml:space="preserve">Beacon </w:t>
      </w:r>
      <w:r>
        <w:rPr>
          <w:rFonts w:ascii="NimbusRomNo9L-Regu" w:hAnsi="NimbusRomNo9L-Regu" w:cs="NimbusRomNo9L-Regu"/>
          <w:color w:val="000000"/>
          <w:kern w:val="0"/>
          <w:sz w:val="20"/>
          <w:szCs w:val="20"/>
        </w:rPr>
        <w:t>at</w:t>
      </w:r>
      <w:r w:rsidR="00AE5D8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the </w:t>
      </w:r>
      <w:r>
        <w:rPr>
          <w:rFonts w:ascii="NimbusRomNo9L-Regu" w:hAnsi="NimbusRomNo9L-Regu" w:cs="NimbusRomNo9L-Regu"/>
          <w:color w:val="000000"/>
          <w:kern w:val="0"/>
          <w:sz w:val="20"/>
          <w:szCs w:val="20"/>
        </w:rPr>
        <w:lastRenderedPageBreak/>
        <w:t>top sentence which incorrectly tagged as a proper noun</w:t>
      </w:r>
      <w:r w:rsidR="00AE5D8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(i.e., NNP). More about POS and DP can be found at [</w:t>
      </w:r>
      <w:r>
        <w:rPr>
          <w:rFonts w:ascii="NimbusRomNo9L-Regu" w:hAnsi="NimbusRomNo9L-Regu" w:cs="NimbusRomNo9L-Regu"/>
          <w:color w:val="00FF00"/>
          <w:kern w:val="0"/>
          <w:sz w:val="20"/>
          <w:szCs w:val="20"/>
        </w:rPr>
        <w:t>27</w:t>
      </w:r>
      <w:r>
        <w:rPr>
          <w:rFonts w:ascii="NimbusRomNo9L-Regu" w:hAnsi="NimbusRomNo9L-Regu" w:cs="NimbusRomNo9L-Regu"/>
          <w:color w:val="000000"/>
          <w:kern w:val="0"/>
          <w:sz w:val="20"/>
          <w:szCs w:val="20"/>
        </w:rPr>
        <w:t>]</w:t>
      </w:r>
      <w:r w:rsidR="00AE5D8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and [</w:t>
      </w:r>
      <w:r>
        <w:rPr>
          <w:rFonts w:ascii="NimbusRomNo9L-Regu" w:hAnsi="NimbusRomNo9L-Regu" w:cs="NimbusRomNo9L-Regu"/>
          <w:color w:val="00FF00"/>
          <w:kern w:val="0"/>
          <w:sz w:val="20"/>
          <w:szCs w:val="20"/>
        </w:rPr>
        <w:t>22</w:t>
      </w:r>
      <w:r>
        <w:rPr>
          <w:rFonts w:ascii="NimbusRomNo9L-Regu" w:hAnsi="NimbusRomNo9L-Regu" w:cs="NimbusRomNo9L-Regu"/>
          <w:color w:val="000000"/>
          <w:kern w:val="0"/>
          <w:sz w:val="20"/>
          <w:szCs w:val="20"/>
        </w:rPr>
        <w:t>].</w:t>
      </w:r>
    </w:p>
    <w:p w:rsidR="005A6045" w:rsidRDefault="005A6045" w:rsidP="005A6045">
      <w:pPr>
        <w:autoSpaceDE w:val="0"/>
        <w:autoSpaceDN w:val="0"/>
        <w:adjustRightInd w:val="0"/>
        <w:jc w:val="left"/>
        <w:rPr>
          <w:rFonts w:ascii="NimbusRomNo9L-Regu" w:hAnsi="NimbusRomNo9L-Regu" w:cs="NimbusRomNo9L-Regu"/>
          <w:color w:val="000000"/>
          <w:kern w:val="0"/>
          <w:sz w:val="20"/>
          <w:szCs w:val="20"/>
        </w:rPr>
      </w:pPr>
      <w:r>
        <w:rPr>
          <w:rFonts w:ascii="NimbusRomNo9L-Medi" w:hAnsi="NimbusRomNo9L-Medi" w:cs="NimbusRomNo9L-Medi"/>
          <w:color w:val="000000"/>
          <w:kern w:val="0"/>
          <w:sz w:val="20"/>
          <w:szCs w:val="20"/>
        </w:rPr>
        <w:t xml:space="preserve">Semantic Role Labeling (SRL). </w:t>
      </w:r>
      <w:r>
        <w:rPr>
          <w:rFonts w:ascii="NimbusRomNo9L-Regu" w:hAnsi="NimbusRomNo9L-Regu" w:cs="NimbusRomNo9L-Regu"/>
          <w:color w:val="000000"/>
          <w:kern w:val="0"/>
          <w:sz w:val="20"/>
          <w:szCs w:val="20"/>
        </w:rPr>
        <w:t>SRL essentially determines</w:t>
      </w:r>
      <w:r w:rsidR="00224619">
        <w:rPr>
          <w:rFonts w:ascii="NimbusRomNo9L-Regu" w:hAnsi="NimbusRomNo9L-Regu" w:cs="NimbusRomNo9L-Regu"/>
          <w:color w:val="000000"/>
          <w:kern w:val="0"/>
          <w:sz w:val="20"/>
          <w:szCs w:val="20"/>
        </w:rPr>
        <w:t xml:space="preserve"> </w:t>
      </w:r>
      <w:r>
        <w:rPr>
          <w:rFonts w:ascii="NimbusRomNo9L-ReguItal" w:hAnsi="NimbusRomNo9L-ReguItal" w:cs="NimbusRomNo9L-ReguItal"/>
          <w:color w:val="000000"/>
          <w:kern w:val="0"/>
          <w:sz w:val="20"/>
          <w:szCs w:val="20"/>
        </w:rPr>
        <w:t>“who did what to whom”</w:t>
      </w:r>
      <w:r>
        <w:rPr>
          <w:rFonts w:ascii="NimbusRomNo9L-Regu" w:hAnsi="NimbusRomNo9L-Regu" w:cs="NimbusRomNo9L-Regu"/>
          <w:color w:val="000000"/>
          <w:kern w:val="0"/>
          <w:sz w:val="20"/>
          <w:szCs w:val="20"/>
        </w:rPr>
        <w:t xml:space="preserve">, </w:t>
      </w:r>
      <w:r>
        <w:rPr>
          <w:rFonts w:ascii="NimbusRomNo9L-ReguItal" w:hAnsi="NimbusRomNo9L-ReguItal" w:cs="NimbusRomNo9L-ReguItal"/>
          <w:color w:val="000000"/>
          <w:kern w:val="0"/>
          <w:sz w:val="20"/>
          <w:szCs w:val="20"/>
        </w:rPr>
        <w:t xml:space="preserve">“when” </w:t>
      </w:r>
      <w:r>
        <w:rPr>
          <w:rFonts w:ascii="NimbusRomNo9L-Regu" w:hAnsi="NimbusRomNo9L-Regu" w:cs="NimbusRomNo9L-Regu"/>
          <w:color w:val="000000"/>
          <w:kern w:val="0"/>
          <w:sz w:val="20"/>
          <w:szCs w:val="20"/>
        </w:rPr>
        <w:t xml:space="preserve">and </w:t>
      </w:r>
      <w:r>
        <w:rPr>
          <w:rFonts w:ascii="NimbusRomNo9L-ReguItal" w:hAnsi="NimbusRomNo9L-ReguItal" w:cs="NimbusRomNo9L-ReguItal"/>
          <w:color w:val="000000"/>
          <w:kern w:val="0"/>
          <w:sz w:val="20"/>
          <w:szCs w:val="20"/>
        </w:rPr>
        <w:t xml:space="preserve">“where” </w:t>
      </w:r>
      <w:r>
        <w:rPr>
          <w:rFonts w:ascii="NimbusRomNo9L-Regu" w:hAnsi="NimbusRomNo9L-Regu" w:cs="NimbusRomNo9L-Regu"/>
          <w:color w:val="000000"/>
          <w:kern w:val="0"/>
          <w:sz w:val="20"/>
          <w:szCs w:val="20"/>
        </w:rPr>
        <w:t>[</w:t>
      </w:r>
      <w:r>
        <w:rPr>
          <w:rFonts w:ascii="NimbusRomNo9L-Regu" w:hAnsi="NimbusRomNo9L-Regu" w:cs="NimbusRomNo9L-Regu"/>
          <w:color w:val="00FF00"/>
          <w:kern w:val="0"/>
          <w:sz w:val="20"/>
          <w:szCs w:val="20"/>
        </w:rPr>
        <w:t>67</w:t>
      </w:r>
      <w:r>
        <w:rPr>
          <w:rFonts w:ascii="NimbusRomNo9L-Regu" w:hAnsi="NimbusRomNo9L-Regu" w:cs="NimbusRomNo9L-Regu"/>
          <w:color w:val="000000"/>
          <w:kern w:val="0"/>
          <w:sz w:val="20"/>
          <w:szCs w:val="20"/>
        </w:rPr>
        <w:t>]. SRL</w:t>
      </w:r>
      <w:r w:rsidR="00224619">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is a more recent NLP technique, which can assign semantic</w:t>
      </w:r>
      <w:r w:rsidR="00224619">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labels to phrases and words in a sentence, where each label</w:t>
      </w:r>
      <w:r w:rsidR="00224619">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specifies the </w:t>
      </w:r>
      <w:r>
        <w:rPr>
          <w:rFonts w:ascii="NimbusRomNo9L-ReguItal" w:hAnsi="NimbusRomNo9L-ReguItal" w:cs="NimbusRomNo9L-ReguItal"/>
          <w:color w:val="000000"/>
          <w:kern w:val="0"/>
          <w:sz w:val="20"/>
          <w:szCs w:val="20"/>
        </w:rPr>
        <w:t xml:space="preserve">semantic role </w:t>
      </w:r>
      <w:r>
        <w:rPr>
          <w:rFonts w:ascii="NimbusRomNo9L-Regu" w:hAnsi="NimbusRomNo9L-Regu" w:cs="NimbusRomNo9L-Regu"/>
          <w:color w:val="000000"/>
          <w:kern w:val="0"/>
          <w:sz w:val="20"/>
          <w:szCs w:val="20"/>
        </w:rPr>
        <w:t>that each phrase or word plays in</w:t>
      </w:r>
      <w:r w:rsidR="00224619">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the sentence in association with the predicate or verb of the</w:t>
      </w:r>
      <w:r w:rsidR="00224619">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sentence. In SRL, the tags assigned to sentence components</w:t>
      </w:r>
      <w:r w:rsidR="00224619">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are called </w:t>
      </w:r>
      <w:r>
        <w:rPr>
          <w:rFonts w:ascii="NimbusRomNo9L-ReguItal" w:hAnsi="NimbusRomNo9L-ReguItal" w:cs="NimbusRomNo9L-ReguItal"/>
          <w:color w:val="000000"/>
          <w:kern w:val="0"/>
          <w:sz w:val="20"/>
          <w:szCs w:val="20"/>
        </w:rPr>
        <w:t xml:space="preserve">arguments </w:t>
      </w:r>
      <w:r>
        <w:rPr>
          <w:rFonts w:ascii="NimbusRomNo9L-Regu" w:hAnsi="NimbusRomNo9L-Regu" w:cs="NimbusRomNo9L-Regu"/>
          <w:color w:val="000000"/>
          <w:kern w:val="0"/>
          <w:sz w:val="20"/>
          <w:szCs w:val="20"/>
        </w:rPr>
        <w:t>(denoted by ARG). Some argument</w:t>
      </w:r>
      <w:r w:rsidR="00224619">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examples and the corresponding semantic roles are shown in</w:t>
      </w:r>
      <w:r w:rsidR="00224619">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Table </w:t>
      </w:r>
      <w:r>
        <w:rPr>
          <w:rFonts w:ascii="NimbusRomNo9L-Regu" w:hAnsi="NimbusRomNo9L-Regu" w:cs="NimbusRomNo9L-Regu"/>
          <w:color w:val="FF0000"/>
          <w:kern w:val="0"/>
          <w:sz w:val="20"/>
          <w:szCs w:val="20"/>
        </w:rPr>
        <w:t>I</w:t>
      </w:r>
      <w:r>
        <w:rPr>
          <w:rFonts w:ascii="NimbusRomNo9L-Regu" w:hAnsi="NimbusRomNo9L-Regu" w:cs="NimbusRomNo9L-Regu"/>
          <w:color w:val="000000"/>
          <w:kern w:val="0"/>
          <w:sz w:val="20"/>
          <w:szCs w:val="20"/>
        </w:rPr>
        <w:t>.</w:t>
      </w:r>
    </w:p>
    <w:p w:rsidR="005A6045" w:rsidRPr="007B1897" w:rsidRDefault="005A6045" w:rsidP="008D0810">
      <w:pPr>
        <w:pStyle w:val="a3"/>
        <w:numPr>
          <w:ilvl w:val="0"/>
          <w:numId w:val="1"/>
        </w:numPr>
        <w:autoSpaceDE w:val="0"/>
        <w:autoSpaceDN w:val="0"/>
        <w:adjustRightInd w:val="0"/>
        <w:ind w:firstLineChars="0"/>
        <w:jc w:val="left"/>
        <w:rPr>
          <w:rFonts w:ascii="NimbusRomNo9L-Regu" w:hAnsi="NimbusRomNo9L-Regu" w:cs="NimbusRomNo9L-Regu"/>
          <w:kern w:val="0"/>
          <w:sz w:val="16"/>
          <w:szCs w:val="16"/>
        </w:rPr>
      </w:pPr>
      <w:r w:rsidRPr="007B1897">
        <w:rPr>
          <w:rFonts w:ascii="NimbusRomNo9L-Regu" w:hAnsi="NimbusRomNo9L-Regu" w:cs="NimbusRomNo9L-Regu"/>
          <w:kern w:val="0"/>
          <w:sz w:val="20"/>
          <w:szCs w:val="20"/>
        </w:rPr>
        <w:t>A</w:t>
      </w:r>
      <w:r w:rsidRPr="007B1897">
        <w:rPr>
          <w:rFonts w:ascii="NimbusRomNo9L-Regu" w:hAnsi="NimbusRomNo9L-Regu" w:cs="NimbusRomNo9L-Regu"/>
          <w:kern w:val="0"/>
          <w:sz w:val="16"/>
          <w:szCs w:val="16"/>
        </w:rPr>
        <w:t>PPROACH</w:t>
      </w:r>
    </w:p>
    <w:p w:rsidR="005A6045" w:rsidRDefault="005A6045" w:rsidP="005A6045">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In a nutshell, E</w:t>
      </w:r>
      <w:r>
        <w:rPr>
          <w:rFonts w:ascii="NimbusRomNo9L-Regu" w:hAnsi="NimbusRomNo9L-Regu" w:cs="NimbusRomNo9L-Regu"/>
          <w:color w:val="000000"/>
          <w:kern w:val="0"/>
          <w:sz w:val="16"/>
          <w:szCs w:val="16"/>
        </w:rPr>
        <w:t xml:space="preserve">XTRACTOR </w:t>
      </w:r>
      <w:r>
        <w:rPr>
          <w:rFonts w:ascii="NimbusRomNo9L-Regu" w:hAnsi="NimbusRomNo9L-Regu" w:cs="NimbusRomNo9L-Regu"/>
          <w:color w:val="000000"/>
          <w:kern w:val="0"/>
          <w:sz w:val="20"/>
          <w:szCs w:val="20"/>
        </w:rPr>
        <w:t>operates by performing different</w:t>
      </w:r>
      <w:r w:rsidR="00D7084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rounds of transformations on the text to bring it from a highly</w:t>
      </w:r>
      <w:r w:rsidR="00D7084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complex and potentially ambiguous form to a simpler form.</w:t>
      </w:r>
      <w:r w:rsidR="00D7084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This simplified text is further processed to obtain a provenance</w:t>
      </w:r>
      <w:r w:rsidR="00D7084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graph that can be successfully used for threat detection. An</w:t>
      </w:r>
      <w:r w:rsidR="00D7084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overview of E</w:t>
      </w:r>
      <w:r>
        <w:rPr>
          <w:rFonts w:ascii="NimbusRomNo9L-Regu" w:hAnsi="NimbusRomNo9L-Regu" w:cs="NimbusRomNo9L-Regu"/>
          <w:color w:val="000000"/>
          <w:kern w:val="0"/>
          <w:sz w:val="16"/>
          <w:szCs w:val="16"/>
        </w:rPr>
        <w:t xml:space="preserve">XTRACTOR </w:t>
      </w:r>
      <w:r>
        <w:rPr>
          <w:rFonts w:ascii="NimbusRomNo9L-Regu" w:hAnsi="NimbusRomNo9L-Regu" w:cs="NimbusRomNo9L-Regu"/>
          <w:color w:val="000000"/>
          <w:kern w:val="0"/>
          <w:sz w:val="20"/>
          <w:szCs w:val="20"/>
        </w:rPr>
        <w:t xml:space="preserve">is shown in Figure </w:t>
      </w:r>
      <w:r>
        <w:rPr>
          <w:rFonts w:ascii="NimbusRomNo9L-Regu" w:hAnsi="NimbusRomNo9L-Regu" w:cs="NimbusRomNo9L-Regu"/>
          <w:color w:val="FF0000"/>
          <w:kern w:val="0"/>
          <w:sz w:val="20"/>
          <w:szCs w:val="20"/>
        </w:rPr>
        <w:t>3</w:t>
      </w:r>
      <w:r>
        <w:rPr>
          <w:rFonts w:ascii="NimbusRomNo9L-Regu" w:hAnsi="NimbusRomNo9L-Regu" w:cs="NimbusRomNo9L-Regu"/>
          <w:color w:val="000000"/>
          <w:kern w:val="0"/>
          <w:sz w:val="20"/>
          <w:szCs w:val="20"/>
        </w:rPr>
        <w:t>. E</w:t>
      </w:r>
      <w:r>
        <w:rPr>
          <w:rFonts w:ascii="NimbusRomNo9L-Regu" w:hAnsi="NimbusRomNo9L-Regu" w:cs="NimbusRomNo9L-Regu"/>
          <w:color w:val="000000"/>
          <w:kern w:val="0"/>
          <w:sz w:val="16"/>
          <w:szCs w:val="16"/>
        </w:rPr>
        <w:t>XTRACTOR</w:t>
      </w:r>
      <w:r w:rsidR="00D7084C">
        <w:rPr>
          <w:rFonts w:ascii="NimbusRomNo9L-Regu" w:hAnsi="NimbusRomNo9L-Regu" w:cs="NimbusRomNo9L-Regu"/>
          <w:color w:val="000000"/>
          <w:kern w:val="0"/>
          <w:sz w:val="16"/>
          <w:szCs w:val="16"/>
        </w:rPr>
        <w:t xml:space="preserve"> </w:t>
      </w:r>
      <w:r>
        <w:rPr>
          <w:rFonts w:ascii="NimbusRomNo9L-Regu" w:hAnsi="NimbusRomNo9L-Regu" w:cs="NimbusRomNo9L-Regu"/>
          <w:color w:val="000000"/>
          <w:kern w:val="0"/>
          <w:sz w:val="20"/>
          <w:szCs w:val="20"/>
        </w:rPr>
        <w:t>has four major components: 1) Normalization, 2) Resolution,</w:t>
      </w:r>
      <w:r w:rsidR="00D7084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3) Summarization, and 4) Graph Generation. </w:t>
      </w:r>
      <w:r>
        <w:rPr>
          <w:rFonts w:ascii="NimbusRomNo9L-ReguItal" w:hAnsi="NimbusRomNo9L-ReguItal" w:cs="NimbusRomNo9L-ReguItal"/>
          <w:color w:val="000000"/>
          <w:kern w:val="0"/>
          <w:sz w:val="20"/>
          <w:szCs w:val="20"/>
        </w:rPr>
        <w:t>Normalization</w:t>
      </w:r>
      <w:r w:rsidR="007B1897">
        <w:rPr>
          <w:rFonts w:ascii="NimbusRomNo9L-ReguItal" w:hAnsi="NimbusRomNo9L-ReguItal" w:cs="NimbusRomNo9L-ReguItal"/>
          <w:color w:val="000000"/>
          <w:kern w:val="0"/>
          <w:sz w:val="20"/>
          <w:szCs w:val="20"/>
        </w:rPr>
        <w:t xml:space="preserve"> </w:t>
      </w:r>
      <w:r>
        <w:rPr>
          <w:rFonts w:ascii="NimbusRomNo9L-Regu" w:hAnsi="NimbusRomNo9L-Regu" w:cs="NimbusRomNo9L-Regu"/>
          <w:color w:val="000000"/>
          <w:kern w:val="0"/>
          <w:sz w:val="20"/>
          <w:szCs w:val="20"/>
        </w:rPr>
        <w:t xml:space="preserve">is responsible for an initial round of sentence simplification and transformation to a canonical form. </w:t>
      </w:r>
      <w:r>
        <w:rPr>
          <w:rFonts w:ascii="NimbusRomNo9L-ReguItal" w:hAnsi="NimbusRomNo9L-ReguItal" w:cs="NimbusRomNo9L-ReguItal"/>
          <w:color w:val="000000"/>
          <w:kern w:val="0"/>
          <w:sz w:val="20"/>
          <w:szCs w:val="20"/>
        </w:rPr>
        <w:t xml:space="preserve">Resolution </w:t>
      </w:r>
      <w:r>
        <w:rPr>
          <w:rFonts w:ascii="NimbusRomNo9L-Regu" w:hAnsi="NimbusRomNo9L-Regu" w:cs="NimbusRomNo9L-Regu"/>
          <w:color w:val="000000"/>
          <w:kern w:val="0"/>
          <w:sz w:val="20"/>
          <w:szCs w:val="20"/>
        </w:rPr>
        <w:t>resolves</w:t>
      </w:r>
      <w:r w:rsidR="00D7084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ambiguities in those sentences (these two components help</w:t>
      </w:r>
      <w:r w:rsidR="00D7084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to address CTI text complexity challenge). </w:t>
      </w:r>
      <w:r>
        <w:rPr>
          <w:rFonts w:ascii="NimbusRomNo9L-ReguItal" w:hAnsi="NimbusRomNo9L-ReguItal" w:cs="NimbusRomNo9L-ReguItal"/>
          <w:color w:val="000000"/>
          <w:kern w:val="0"/>
          <w:sz w:val="20"/>
          <w:szCs w:val="20"/>
        </w:rPr>
        <w:t>Summarization</w:t>
      </w:r>
      <w:r w:rsidR="00D7084C">
        <w:rPr>
          <w:rFonts w:ascii="NimbusRomNo9L-ReguItal" w:hAnsi="NimbusRomNo9L-ReguItal" w:cs="NimbusRomNo9L-ReguItal"/>
          <w:color w:val="000000"/>
          <w:kern w:val="0"/>
          <w:sz w:val="20"/>
          <w:szCs w:val="20"/>
        </w:rPr>
        <w:t xml:space="preserve"> </w:t>
      </w:r>
      <w:r>
        <w:rPr>
          <w:rFonts w:ascii="NimbusRomNo9L-Regu" w:hAnsi="NimbusRomNo9L-Regu" w:cs="NimbusRomNo9L-Regu"/>
          <w:color w:val="000000"/>
          <w:kern w:val="0"/>
          <w:sz w:val="20"/>
          <w:szCs w:val="20"/>
        </w:rPr>
        <w:t>removes the portion of text that is not strictly related to the</w:t>
      </w:r>
      <w:r w:rsidR="00D7084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attack behavior, and that cannot be observed in the logs.</w:t>
      </w:r>
      <w:r w:rsidR="00D7084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Finally, </w:t>
      </w:r>
      <w:r>
        <w:rPr>
          <w:rFonts w:ascii="NimbusRomNo9L-ReguItal" w:hAnsi="NimbusRomNo9L-ReguItal" w:cs="NimbusRomNo9L-ReguItal"/>
          <w:color w:val="000000"/>
          <w:kern w:val="0"/>
          <w:sz w:val="20"/>
          <w:szCs w:val="20"/>
        </w:rPr>
        <w:t xml:space="preserve">Graph Generation </w:t>
      </w:r>
      <w:r>
        <w:rPr>
          <w:rFonts w:ascii="NimbusRomNo9L-Regu" w:hAnsi="NimbusRomNo9L-Regu" w:cs="NimbusRomNo9L-Regu"/>
          <w:color w:val="000000"/>
          <w:kern w:val="0"/>
          <w:sz w:val="20"/>
          <w:szCs w:val="20"/>
        </w:rPr>
        <w:t>is responsible for resolving the</w:t>
      </w:r>
      <w:r w:rsidR="00D7084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temporal and causal order among the events in the text and for</w:t>
      </w:r>
      <w:r w:rsidR="00D7084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building the final provenance graph (this component addresses</w:t>
      </w:r>
      <w:r w:rsidR="00D7084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the Relationships Extraction challenge). Some of these components</w:t>
      </w:r>
      <w:r w:rsidR="00D7084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may be assisted by a set of dictionaries that contain</w:t>
      </w:r>
      <w:r w:rsidR="00D7084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terms related to CTI language (relying on domain-specific</w:t>
      </w:r>
      <w:r w:rsidR="00D7084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dictionaries of concepts is a common approach in many</w:t>
      </w:r>
      <w:r w:rsidR="00D7084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knowledge-based NLP systems [</w:t>
      </w:r>
      <w:r>
        <w:rPr>
          <w:rFonts w:ascii="NimbusRomNo9L-Regu" w:hAnsi="NimbusRomNo9L-Regu" w:cs="NimbusRomNo9L-Regu"/>
          <w:color w:val="00FF00"/>
          <w:kern w:val="0"/>
          <w:sz w:val="20"/>
          <w:szCs w:val="20"/>
        </w:rPr>
        <w:t>76</w:t>
      </w:r>
      <w:r>
        <w:rPr>
          <w:rFonts w:ascii="NimbusRomNo9L-Regu" w:hAnsi="NimbusRomNo9L-Regu" w:cs="NimbusRomNo9L-Regu"/>
          <w:color w:val="000000"/>
          <w:kern w:val="0"/>
          <w:sz w:val="20"/>
          <w:szCs w:val="20"/>
        </w:rPr>
        <w:t>], [</w:t>
      </w:r>
      <w:r>
        <w:rPr>
          <w:rFonts w:ascii="NimbusRomNo9L-Regu" w:hAnsi="NimbusRomNo9L-Regu" w:cs="NimbusRomNo9L-Regu"/>
          <w:color w:val="00FF00"/>
          <w:kern w:val="0"/>
          <w:sz w:val="20"/>
          <w:szCs w:val="20"/>
        </w:rPr>
        <w:t>71</w:t>
      </w:r>
      <w:r>
        <w:rPr>
          <w:rFonts w:ascii="NimbusRomNo9L-Regu" w:hAnsi="NimbusRomNo9L-Regu" w:cs="NimbusRomNo9L-Regu"/>
          <w:color w:val="000000"/>
          <w:kern w:val="0"/>
          <w:sz w:val="20"/>
          <w:szCs w:val="20"/>
        </w:rPr>
        <w:t>], [</w:t>
      </w:r>
      <w:r>
        <w:rPr>
          <w:rFonts w:ascii="NimbusRomNo9L-Regu" w:hAnsi="NimbusRomNo9L-Regu" w:cs="NimbusRomNo9L-Regu"/>
          <w:color w:val="00FF00"/>
          <w:kern w:val="0"/>
          <w:sz w:val="20"/>
          <w:szCs w:val="20"/>
        </w:rPr>
        <w:t>78</w:t>
      </w:r>
      <w:r>
        <w:rPr>
          <w:rFonts w:ascii="NimbusRomNo9L-Regu" w:hAnsi="NimbusRomNo9L-Regu" w:cs="NimbusRomNo9L-Regu"/>
          <w:color w:val="000000"/>
          <w:kern w:val="0"/>
          <w:sz w:val="20"/>
          <w:szCs w:val="20"/>
        </w:rPr>
        <w:t>]). In particular,</w:t>
      </w:r>
      <w:r w:rsidR="00D7084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E</w:t>
      </w:r>
      <w:r>
        <w:rPr>
          <w:rFonts w:ascii="NimbusRomNo9L-Regu" w:hAnsi="NimbusRomNo9L-Regu" w:cs="NimbusRomNo9L-Regu"/>
          <w:color w:val="000000"/>
          <w:kern w:val="0"/>
          <w:sz w:val="16"/>
          <w:szCs w:val="16"/>
        </w:rPr>
        <w:t xml:space="preserve">XTRACTOR </w:t>
      </w:r>
      <w:r>
        <w:rPr>
          <w:rFonts w:ascii="NimbusRomNo9L-Regu" w:hAnsi="NimbusRomNo9L-Regu" w:cs="NimbusRomNo9L-Regu"/>
          <w:color w:val="000000"/>
          <w:kern w:val="0"/>
          <w:sz w:val="20"/>
          <w:szCs w:val="20"/>
        </w:rPr>
        <w:t>uses two dictionaries. First, our system call</w:t>
      </w:r>
      <w:r w:rsidR="00D7084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synonym dictionary, which contains verbs representing system</w:t>
      </w:r>
      <w:r w:rsidR="00D7084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calls (e.g., write, fork) and their corresponding synonyms.</w:t>
      </w:r>
      <w:r w:rsidR="00D7084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These synonyms represent the possible verbs that can be used</w:t>
      </w:r>
      <w:r w:rsidR="00D7084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in CTI reports and very likely refer to a system call. Second,</w:t>
      </w:r>
      <w:r w:rsidR="00D7084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our CTI nouns dictionary contains noun phrases commonly</w:t>
      </w:r>
      <w:r w:rsidR="00D7084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used in CTI reports, as well as different textual representations</w:t>
      </w:r>
      <w:r w:rsidR="00D7084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of the same concept. The former contains 87 verbs representing</w:t>
      </w:r>
      <w:r w:rsidR="00D7084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system calls, while the latter holds over 1112 common</w:t>
      </w:r>
      <w:r w:rsidR="00D7084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noun phrases in the CTI report. Both dictionaries are depicted</w:t>
      </w:r>
      <w:r w:rsidR="00D7084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in Figure </w:t>
      </w:r>
      <w:r>
        <w:rPr>
          <w:rFonts w:ascii="NimbusRomNo9L-Regu" w:hAnsi="NimbusRomNo9L-Regu" w:cs="NimbusRomNo9L-Regu"/>
          <w:color w:val="FF0000"/>
          <w:kern w:val="0"/>
          <w:sz w:val="20"/>
          <w:szCs w:val="20"/>
        </w:rPr>
        <w:t>3</w:t>
      </w:r>
      <w:r>
        <w:rPr>
          <w:rFonts w:ascii="NimbusRomNo9L-Regu" w:hAnsi="NimbusRomNo9L-Regu" w:cs="NimbusRomNo9L-Regu"/>
          <w:color w:val="000000"/>
          <w:kern w:val="0"/>
          <w:sz w:val="20"/>
          <w:szCs w:val="20"/>
        </w:rPr>
        <w:t xml:space="preserve">, and will be further discussed in Section </w:t>
      </w:r>
      <w:r>
        <w:rPr>
          <w:rFonts w:ascii="NimbusRomNo9L-Regu" w:hAnsi="NimbusRomNo9L-Regu" w:cs="NimbusRomNo9L-Regu"/>
          <w:color w:val="FF0000"/>
          <w:kern w:val="0"/>
          <w:sz w:val="20"/>
          <w:szCs w:val="20"/>
        </w:rPr>
        <w:t>IV</w:t>
      </w:r>
      <w:r>
        <w:rPr>
          <w:rFonts w:ascii="NimbusRomNo9L-Regu" w:hAnsi="NimbusRomNo9L-Regu" w:cs="NimbusRomNo9L-Regu"/>
          <w:color w:val="000000"/>
          <w:kern w:val="0"/>
          <w:sz w:val="20"/>
          <w:szCs w:val="20"/>
        </w:rPr>
        <w:t>.</w:t>
      </w:r>
    </w:p>
    <w:p w:rsidR="005A6045" w:rsidRDefault="005A6045" w:rsidP="005A6045">
      <w:pPr>
        <w:autoSpaceDE w:val="0"/>
        <w:autoSpaceDN w:val="0"/>
        <w:adjustRightInd w:val="0"/>
        <w:jc w:val="left"/>
        <w:rPr>
          <w:rFonts w:ascii="NimbusRomNo9L-ReguItal" w:hAnsi="NimbusRomNo9L-ReguItal" w:cs="NimbusRomNo9L-ReguItal"/>
          <w:kern w:val="0"/>
          <w:sz w:val="20"/>
          <w:szCs w:val="20"/>
        </w:rPr>
      </w:pPr>
      <w:r>
        <w:rPr>
          <w:rFonts w:ascii="NimbusRomNo9L-ReguItal" w:hAnsi="NimbusRomNo9L-ReguItal" w:cs="NimbusRomNo9L-ReguItal"/>
          <w:kern w:val="0"/>
          <w:sz w:val="20"/>
          <w:szCs w:val="20"/>
        </w:rPr>
        <w:t>A. Normalization</w:t>
      </w:r>
    </w:p>
    <w:p w:rsidR="005A6045" w:rsidRDefault="005A6045" w:rsidP="005A6045">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To address the CTI text complexity challenge and maximize</w:t>
      </w:r>
      <w:r w:rsidR="00FE6B16">
        <w:rPr>
          <w:rFonts w:ascii="NimbusRomNo9L-Regu" w:hAnsi="NimbusRomNo9L-Regu" w:cs="NimbusRomNo9L-Regu"/>
          <w:kern w:val="0"/>
          <w:sz w:val="20"/>
          <w:szCs w:val="20"/>
        </w:rPr>
        <w:t xml:space="preserve"> </w:t>
      </w:r>
      <w:r>
        <w:rPr>
          <w:rFonts w:ascii="NimbusRomNo9L-Regu" w:hAnsi="NimbusRomNo9L-Regu" w:cs="NimbusRomNo9L-Regu"/>
          <w:kern w:val="0"/>
          <w:sz w:val="20"/>
          <w:szCs w:val="20"/>
        </w:rPr>
        <w:t>the accuracy of the techniques used by E</w:t>
      </w:r>
      <w:r>
        <w:rPr>
          <w:rFonts w:ascii="NimbusRomNo9L-Regu" w:hAnsi="NimbusRomNo9L-Regu" w:cs="NimbusRomNo9L-Regu"/>
          <w:kern w:val="0"/>
          <w:sz w:val="16"/>
          <w:szCs w:val="16"/>
        </w:rPr>
        <w:t>XTRACTOR</w:t>
      </w:r>
      <w:r>
        <w:rPr>
          <w:rFonts w:ascii="NimbusRomNo9L-Regu" w:hAnsi="NimbusRomNo9L-Regu" w:cs="NimbusRomNo9L-Regu"/>
          <w:kern w:val="0"/>
          <w:sz w:val="20"/>
          <w:szCs w:val="20"/>
        </w:rPr>
        <w:t>, we</w:t>
      </w:r>
      <w:r w:rsidR="00FE6B16">
        <w:rPr>
          <w:rFonts w:ascii="NimbusRomNo9L-Regu" w:hAnsi="NimbusRomNo9L-Regu" w:cs="NimbusRomNo9L-Regu"/>
          <w:kern w:val="0"/>
          <w:sz w:val="20"/>
          <w:szCs w:val="20"/>
        </w:rPr>
        <w:t xml:space="preserve"> </w:t>
      </w:r>
      <w:r>
        <w:rPr>
          <w:rFonts w:ascii="NimbusRomNo9L-Regu" w:hAnsi="NimbusRomNo9L-Regu" w:cs="NimbusRomNo9L-Regu"/>
          <w:kern w:val="0"/>
          <w:sz w:val="20"/>
          <w:szCs w:val="20"/>
        </w:rPr>
        <w:t>must first have some canonical sentence form. We achieve</w:t>
      </w:r>
      <w:r w:rsidR="00FE6B16">
        <w:rPr>
          <w:rFonts w:ascii="NimbusRomNo9L-Regu" w:hAnsi="NimbusRomNo9L-Regu" w:cs="NimbusRomNo9L-Regu"/>
          <w:kern w:val="0"/>
          <w:sz w:val="20"/>
          <w:szCs w:val="20"/>
        </w:rPr>
        <w:t xml:space="preserve"> </w:t>
      </w:r>
      <w:r>
        <w:rPr>
          <w:rFonts w:ascii="NimbusRomNo9L-Regu" w:hAnsi="NimbusRomNo9L-Regu" w:cs="NimbusRomNo9L-Regu"/>
          <w:kern w:val="0"/>
          <w:sz w:val="20"/>
          <w:szCs w:val="20"/>
        </w:rPr>
        <w:t>this through Normalization, which is responsible for breaking</w:t>
      </w:r>
      <w:r w:rsidR="00FE6B16">
        <w:rPr>
          <w:rFonts w:ascii="NimbusRomNo9L-Regu" w:hAnsi="NimbusRomNo9L-Regu" w:cs="NimbusRomNo9L-Regu"/>
          <w:kern w:val="0"/>
          <w:sz w:val="20"/>
          <w:szCs w:val="20"/>
        </w:rPr>
        <w:t xml:space="preserve"> </w:t>
      </w:r>
      <w:r>
        <w:rPr>
          <w:rFonts w:ascii="NimbusRomNo9L-Regu" w:hAnsi="NimbusRomNo9L-Regu" w:cs="NimbusRomNo9L-Regu"/>
          <w:kern w:val="0"/>
          <w:sz w:val="20"/>
          <w:szCs w:val="20"/>
        </w:rPr>
        <w:t>long and complex sentences into shorter sentences appearing</w:t>
      </w:r>
      <w:r w:rsidR="00FE6B16">
        <w:rPr>
          <w:rFonts w:ascii="NimbusRomNo9L-Regu" w:hAnsi="NimbusRomNo9L-Regu" w:cs="NimbusRomNo9L-Regu"/>
          <w:kern w:val="0"/>
          <w:sz w:val="20"/>
          <w:szCs w:val="20"/>
        </w:rPr>
        <w:t xml:space="preserve"> </w:t>
      </w:r>
      <w:r>
        <w:rPr>
          <w:rFonts w:ascii="NimbusRomNo9L-Regu" w:hAnsi="NimbusRomNo9L-Regu" w:cs="NimbusRomNo9L-Regu"/>
          <w:kern w:val="0"/>
          <w:sz w:val="20"/>
          <w:szCs w:val="20"/>
        </w:rPr>
        <w:t>in a canonical form, which is easier to process. Intuitively, we</w:t>
      </w:r>
      <w:r w:rsidR="00FE6B16">
        <w:rPr>
          <w:rFonts w:ascii="NimbusRomNo9L-Regu" w:hAnsi="NimbusRomNo9L-Regu" w:cs="NimbusRomNo9L-Regu"/>
          <w:kern w:val="0"/>
          <w:sz w:val="20"/>
          <w:szCs w:val="20"/>
        </w:rPr>
        <w:t xml:space="preserve"> </w:t>
      </w:r>
      <w:r>
        <w:rPr>
          <w:rFonts w:ascii="NimbusRomNo9L-Regu" w:hAnsi="NimbusRomNo9L-Regu" w:cs="NimbusRomNo9L-Regu"/>
          <w:kern w:val="0"/>
          <w:sz w:val="20"/>
          <w:szCs w:val="20"/>
        </w:rPr>
        <w:t>would like each sentence to express a single action so that</w:t>
      </w:r>
      <w:r w:rsidR="00FE6B16">
        <w:rPr>
          <w:rFonts w:ascii="NimbusRomNo9L-Regu" w:hAnsi="NimbusRomNo9L-Regu" w:cs="NimbusRomNo9L-Regu"/>
          <w:kern w:val="0"/>
          <w:sz w:val="20"/>
          <w:szCs w:val="20"/>
        </w:rPr>
        <w:t xml:space="preserve"> </w:t>
      </w:r>
      <w:r>
        <w:rPr>
          <w:rFonts w:ascii="NimbusRomNo9L-Regu" w:hAnsi="NimbusRomNo9L-Regu" w:cs="NimbusRomNo9L-Regu"/>
          <w:kern w:val="0"/>
          <w:sz w:val="20"/>
          <w:szCs w:val="20"/>
        </w:rPr>
        <w:t>the subject and object of the action and the action itself be</w:t>
      </w:r>
      <w:r w:rsidR="00FE6B16">
        <w:rPr>
          <w:rFonts w:ascii="NimbusRomNo9L-Regu" w:hAnsi="NimbusRomNo9L-Regu" w:cs="NimbusRomNo9L-Regu"/>
          <w:kern w:val="0"/>
          <w:sz w:val="20"/>
          <w:szCs w:val="20"/>
        </w:rPr>
        <w:t xml:space="preserve"> </w:t>
      </w:r>
      <w:r>
        <w:rPr>
          <w:rFonts w:ascii="NimbusRomNo9L-Regu" w:hAnsi="NimbusRomNo9L-Regu" w:cs="NimbusRomNo9L-Regu"/>
          <w:kern w:val="0"/>
          <w:sz w:val="20"/>
          <w:szCs w:val="20"/>
        </w:rPr>
        <w:t>easier to identify. Normalization is comprised of Tokenization,</w:t>
      </w:r>
      <w:r w:rsidR="00FE6B16">
        <w:rPr>
          <w:rFonts w:ascii="NimbusRomNo9L-Regu" w:hAnsi="NimbusRomNo9L-Regu" w:cs="NimbusRomNo9L-Regu"/>
          <w:kern w:val="0"/>
          <w:sz w:val="20"/>
          <w:szCs w:val="20"/>
        </w:rPr>
        <w:t xml:space="preserve"> </w:t>
      </w:r>
      <w:r>
        <w:rPr>
          <w:rFonts w:ascii="NimbusRomNo9L-Regu" w:hAnsi="NimbusRomNo9L-Regu" w:cs="NimbusRomNo9L-Regu"/>
          <w:kern w:val="0"/>
          <w:sz w:val="20"/>
          <w:szCs w:val="20"/>
        </w:rPr>
        <w:t>Homogenization, and Conversion. These steps perform the</w:t>
      </w:r>
      <w:r w:rsidR="00FE6B16">
        <w:rPr>
          <w:rFonts w:ascii="NimbusRomNo9L-Regu" w:hAnsi="NimbusRomNo9L-Regu" w:cs="NimbusRomNo9L-Regu"/>
          <w:kern w:val="0"/>
          <w:sz w:val="20"/>
          <w:szCs w:val="20"/>
        </w:rPr>
        <w:t xml:space="preserve"> </w:t>
      </w:r>
      <w:r>
        <w:rPr>
          <w:rFonts w:ascii="NimbusRomNo9L-Regu" w:hAnsi="NimbusRomNo9L-Regu" w:cs="NimbusRomNo9L-Regu"/>
          <w:kern w:val="0"/>
          <w:sz w:val="20"/>
          <w:szCs w:val="20"/>
        </w:rPr>
        <w:t>detection of sentence boundaries, word homogenization, and</w:t>
      </w:r>
      <w:r w:rsidR="00FE6B16">
        <w:rPr>
          <w:rFonts w:ascii="NimbusRomNo9L-Regu" w:hAnsi="NimbusRomNo9L-Regu" w:cs="NimbusRomNo9L-Regu"/>
          <w:kern w:val="0"/>
          <w:sz w:val="20"/>
          <w:szCs w:val="20"/>
        </w:rPr>
        <w:t xml:space="preserve"> </w:t>
      </w:r>
      <w:r>
        <w:rPr>
          <w:rFonts w:ascii="NimbusRomNo9L-Regu" w:hAnsi="NimbusRomNo9L-Regu" w:cs="NimbusRomNo9L-Regu"/>
          <w:kern w:val="0"/>
          <w:sz w:val="20"/>
          <w:szCs w:val="20"/>
        </w:rPr>
        <w:t>passive-to-active verb conversion, respectively. We describe</w:t>
      </w:r>
      <w:r w:rsidR="00FE6B16">
        <w:rPr>
          <w:rFonts w:ascii="NimbusRomNo9L-Regu" w:hAnsi="NimbusRomNo9L-Regu" w:cs="NimbusRomNo9L-Regu"/>
          <w:kern w:val="0"/>
          <w:sz w:val="20"/>
          <w:szCs w:val="20"/>
        </w:rPr>
        <w:t xml:space="preserve"> </w:t>
      </w:r>
      <w:r>
        <w:rPr>
          <w:rFonts w:ascii="NimbusRomNo9L-Regu" w:hAnsi="NimbusRomNo9L-Regu" w:cs="NimbusRomNo9L-Regu"/>
          <w:kern w:val="0"/>
          <w:sz w:val="20"/>
          <w:szCs w:val="20"/>
        </w:rPr>
        <w:t>each of these steps next.</w:t>
      </w:r>
    </w:p>
    <w:p w:rsidR="005A6045" w:rsidRDefault="005A6045" w:rsidP="005A6045">
      <w:pPr>
        <w:autoSpaceDE w:val="0"/>
        <w:autoSpaceDN w:val="0"/>
        <w:adjustRightInd w:val="0"/>
        <w:jc w:val="left"/>
        <w:rPr>
          <w:rFonts w:ascii="NimbusRomNo9L-Regu" w:hAnsi="NimbusRomNo9L-Regu" w:cs="NimbusRomNo9L-Regu"/>
          <w:kern w:val="0"/>
          <w:sz w:val="20"/>
          <w:szCs w:val="20"/>
        </w:rPr>
      </w:pPr>
      <w:r>
        <w:rPr>
          <w:rFonts w:ascii="NimbusRomNo9L-Medi" w:hAnsi="NimbusRomNo9L-Medi" w:cs="NimbusRomNo9L-Medi"/>
          <w:color w:val="000000"/>
          <w:kern w:val="0"/>
          <w:sz w:val="20"/>
          <w:szCs w:val="20"/>
        </w:rPr>
        <w:t xml:space="preserve">Tokenization. </w:t>
      </w:r>
      <w:r>
        <w:rPr>
          <w:rFonts w:ascii="NimbusRomNo9L-Regu" w:hAnsi="NimbusRomNo9L-Regu" w:cs="NimbusRomNo9L-Regu"/>
          <w:color w:val="000000"/>
          <w:kern w:val="0"/>
          <w:sz w:val="20"/>
          <w:szCs w:val="20"/>
        </w:rPr>
        <w:t>Correctly defining sentence boundaries is very</w:t>
      </w:r>
      <w:r w:rsidR="00E30BB9">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important as several techniques used by E</w:t>
      </w:r>
      <w:r>
        <w:rPr>
          <w:rFonts w:ascii="NimbusRomNo9L-Regu" w:hAnsi="NimbusRomNo9L-Regu" w:cs="NimbusRomNo9L-Regu"/>
          <w:color w:val="000000"/>
          <w:kern w:val="0"/>
          <w:sz w:val="16"/>
          <w:szCs w:val="16"/>
        </w:rPr>
        <w:t xml:space="preserve">XTRACTOR </w:t>
      </w:r>
      <w:r>
        <w:rPr>
          <w:rFonts w:ascii="NimbusRomNo9L-Regu" w:hAnsi="NimbusRomNo9L-Regu" w:cs="NimbusRomNo9L-Regu"/>
          <w:color w:val="000000"/>
          <w:kern w:val="0"/>
          <w:sz w:val="20"/>
          <w:szCs w:val="20"/>
        </w:rPr>
        <w:t>operate</w:t>
      </w:r>
      <w:r w:rsidR="00E30BB9">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at the sentence level. However, existing sentence tokenizers</w:t>
      </w:r>
      <w:r w:rsidR="00E30BB9">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(e.g., NLTK [</w:t>
      </w:r>
      <w:r>
        <w:rPr>
          <w:rFonts w:ascii="NimbusRomNo9L-Regu" w:hAnsi="NimbusRomNo9L-Regu" w:cs="NimbusRomNo9L-Regu"/>
          <w:color w:val="00FF00"/>
          <w:kern w:val="0"/>
          <w:sz w:val="20"/>
          <w:szCs w:val="20"/>
        </w:rPr>
        <w:t>54</w:t>
      </w:r>
      <w:r>
        <w:rPr>
          <w:rFonts w:ascii="NimbusRomNo9L-Regu" w:hAnsi="NimbusRomNo9L-Regu" w:cs="NimbusRomNo9L-Regu"/>
          <w:color w:val="000000"/>
          <w:kern w:val="0"/>
          <w:sz w:val="20"/>
          <w:szCs w:val="20"/>
        </w:rPr>
        <w:t>]) usually take only classic punctuation</w:t>
      </w:r>
      <w:r w:rsidR="00E30BB9">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w:t>
      </w:r>
      <w:proofErr w:type="gramStart"/>
      <w:r>
        <w:rPr>
          <w:rFonts w:ascii="NimbusMonL-Regu" w:hAnsi="NimbusMonL-Regu" w:cs="NimbusMonL-Regu"/>
          <w:color w:val="000000"/>
          <w:kern w:val="0"/>
          <w:sz w:val="20"/>
          <w:szCs w:val="20"/>
        </w:rPr>
        <w:t>‘.,!,?’</w:t>
      </w:r>
      <w:proofErr w:type="gramEnd"/>
      <w:r>
        <w:rPr>
          <w:rFonts w:ascii="NimbusRomNo9L-Regu" w:hAnsi="NimbusRomNo9L-Regu" w:cs="NimbusRomNo9L-Regu"/>
          <w:color w:val="000000"/>
          <w:kern w:val="0"/>
          <w:sz w:val="20"/>
          <w:szCs w:val="20"/>
        </w:rPr>
        <w:t>) into account when discovering sentence boundaries</w:t>
      </w:r>
      <w:r w:rsidR="00E30BB9">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and perform poorly on CTI reports. In fact, in this</w:t>
      </w:r>
      <w:r w:rsidR="00E30BB9">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domain, there is a high prevalence of long sentences containing</w:t>
      </w:r>
      <w:r w:rsidR="00E30BB9">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multiple actions and non-standard sentence delimiters. For</w:t>
      </w:r>
      <w:r w:rsidR="00E30BB9">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instance, in Microsoft threat </w:t>
      </w:r>
      <w:r>
        <w:rPr>
          <w:rFonts w:ascii="NimbusRomNo9L-Regu" w:hAnsi="NimbusRomNo9L-Regu" w:cs="NimbusRomNo9L-Regu"/>
          <w:color w:val="000000"/>
          <w:kern w:val="0"/>
          <w:sz w:val="20"/>
          <w:szCs w:val="20"/>
        </w:rPr>
        <w:lastRenderedPageBreak/>
        <w:t xml:space="preserve">reports, the average sentence </w:t>
      </w:r>
      <w:r>
        <w:rPr>
          <w:rFonts w:ascii="NimbusRomNo9L-Regu" w:hAnsi="NimbusRomNo9L-Regu" w:cs="NimbusRomNo9L-Regu"/>
          <w:kern w:val="0"/>
          <w:sz w:val="20"/>
          <w:szCs w:val="20"/>
        </w:rPr>
        <w:t>length is almost four times higher than that of common English</w:t>
      </w:r>
      <w:r w:rsidR="00E30BB9">
        <w:rPr>
          <w:rFonts w:ascii="NimbusRomNo9L-Regu" w:hAnsi="NimbusRomNo9L-Regu" w:cs="NimbusRomNo9L-Regu"/>
          <w:kern w:val="0"/>
          <w:sz w:val="20"/>
          <w:szCs w:val="20"/>
        </w:rPr>
        <w:t xml:space="preserve"> </w:t>
      </w:r>
      <w:r>
        <w:rPr>
          <w:rFonts w:ascii="NimbusRomNo9L-Regu" w:hAnsi="NimbusRomNo9L-Regu" w:cs="NimbusRomNo9L-Regu"/>
          <w:kern w:val="0"/>
          <w:sz w:val="20"/>
          <w:szCs w:val="20"/>
        </w:rPr>
        <w:t>sentences.</w:t>
      </w:r>
    </w:p>
    <w:p w:rsidR="005A6045" w:rsidRDefault="005A6045" w:rsidP="005A6045">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To solve this problem, we design an enhanced tokenizer</w:t>
      </w:r>
      <w:r w:rsidR="005307CA">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specialized for CTI reports. In particular, in addition to the</w:t>
      </w:r>
      <w:r w:rsidR="005307CA">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classic sentence delimiters, our tokenizer uses new lines,</w:t>
      </w:r>
      <w:r w:rsidR="005307CA">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bullet points, enumeration numbers, and titles and headers,</w:t>
      </w:r>
      <w:r w:rsidR="00D36DC2">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as </w:t>
      </w:r>
      <w:r>
        <w:rPr>
          <w:rFonts w:ascii="NimbusRomNo9L-ReguItal" w:hAnsi="NimbusRomNo9L-ReguItal" w:cs="NimbusRomNo9L-ReguItal"/>
          <w:color w:val="000000"/>
          <w:kern w:val="0"/>
          <w:sz w:val="20"/>
          <w:szCs w:val="20"/>
        </w:rPr>
        <w:t xml:space="preserve">sentence delimiters </w:t>
      </w:r>
      <w:r>
        <w:rPr>
          <w:rFonts w:ascii="NimbusRomNo9L-Regu" w:hAnsi="NimbusRomNo9L-Regu" w:cs="NimbusRomNo9L-Regu"/>
          <w:color w:val="000000"/>
          <w:kern w:val="0"/>
          <w:sz w:val="20"/>
          <w:szCs w:val="20"/>
        </w:rPr>
        <w:t>to partition long sequences into sets</w:t>
      </w:r>
      <w:r w:rsidR="00D36DC2">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of shorter ones. After breaking long sentences into shorter</w:t>
      </w:r>
      <w:r w:rsidR="00D36DC2">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sequences of words, each short sequence is ‘promoted’ to</w:t>
      </w:r>
      <w:r w:rsidR="00D36DC2">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a sentence if it satisfies one of the following cases; 1) the</w:t>
      </w:r>
      <w:r w:rsidR="00D36DC2">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sequence starts with a capitalized subject, it contains all the</w:t>
      </w:r>
      <w:r w:rsidR="00D36DC2">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components necessary to form a complete sentence (subject,</w:t>
      </w:r>
      <w:r w:rsidR="00D36DC2">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predicate, object), and the preceding and subsequent sequences</w:t>
      </w:r>
      <w:r w:rsidR="00D36DC2">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also form complete sentences; 2) the sentence starts with a</w:t>
      </w:r>
      <w:r w:rsidR="00D36DC2">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verb contained in the system calls dictionary, it contains all the</w:t>
      </w:r>
      <w:r w:rsidR="00D36DC2">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components necessary to form a complete sentence minus the</w:t>
      </w:r>
      <w:r w:rsidR="00D36DC2">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subject, and the preceding and subsequent sequences also form</w:t>
      </w:r>
      <w:r w:rsidR="00D36DC2">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complete sentences. The latter case represents the common</w:t>
      </w:r>
      <w:r w:rsidR="00D36DC2">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phenomenon (in CTI reports) of Ellipsis Subject (see Section</w:t>
      </w:r>
      <w:r w:rsidR="00D36DC2">
        <w:rPr>
          <w:rFonts w:ascii="NimbusRomNo9L-Regu" w:hAnsi="NimbusRomNo9L-Regu" w:cs="NimbusRomNo9L-Regu"/>
          <w:color w:val="000000"/>
          <w:kern w:val="0"/>
          <w:sz w:val="20"/>
          <w:szCs w:val="20"/>
        </w:rPr>
        <w:t xml:space="preserve"> </w:t>
      </w:r>
      <w:r>
        <w:rPr>
          <w:rFonts w:ascii="NimbusRomNo9L-Regu" w:hAnsi="NimbusRomNo9L-Regu" w:cs="NimbusRomNo9L-Regu"/>
          <w:color w:val="FF0000"/>
          <w:kern w:val="0"/>
          <w:sz w:val="20"/>
          <w:szCs w:val="20"/>
        </w:rPr>
        <w:t>II-B</w:t>
      </w:r>
      <w:r>
        <w:rPr>
          <w:rFonts w:ascii="NimbusRomNo9L-Regu" w:hAnsi="NimbusRomNo9L-Regu" w:cs="NimbusRomNo9L-Regu"/>
          <w:color w:val="000000"/>
          <w:kern w:val="0"/>
          <w:sz w:val="20"/>
          <w:szCs w:val="20"/>
        </w:rPr>
        <w:t>). If none of the above two cases is satisfied, we consider</w:t>
      </w:r>
      <w:r w:rsidR="00D36DC2">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the sentence as an unbreakable full sentence.</w:t>
      </w:r>
    </w:p>
    <w:p w:rsidR="005A6045" w:rsidRPr="00FB4A67" w:rsidRDefault="005A6045" w:rsidP="005A6045">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 xml:space="preserve">As an example of this procedure, consider Figure </w:t>
      </w:r>
      <w:r>
        <w:rPr>
          <w:rFonts w:ascii="NimbusRomNo9L-Regu" w:hAnsi="NimbusRomNo9L-Regu" w:cs="NimbusRomNo9L-Regu"/>
          <w:color w:val="FF0000"/>
          <w:kern w:val="0"/>
          <w:sz w:val="20"/>
          <w:szCs w:val="20"/>
        </w:rPr>
        <w:t>4</w:t>
      </w:r>
      <w:r>
        <w:rPr>
          <w:rFonts w:ascii="NimbusRomNo9L-Regu" w:hAnsi="NimbusRomNo9L-Regu" w:cs="NimbusRomNo9L-Regu"/>
          <w:color w:val="000000"/>
          <w:kern w:val="0"/>
          <w:sz w:val="20"/>
          <w:szCs w:val="20"/>
        </w:rPr>
        <w:t>, which</w:t>
      </w:r>
      <w:r w:rsidR="00FB4A67">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illustrates several techniques described in the paper. In this</w:t>
      </w:r>
      <w:r w:rsidR="00FB4A67">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figure, the long sentence spanning lines 4-9 in Figure </w:t>
      </w:r>
      <w:r>
        <w:rPr>
          <w:rFonts w:ascii="NimbusRomNo9L-Regu" w:hAnsi="NimbusRomNo9L-Regu" w:cs="NimbusRomNo9L-Regu"/>
          <w:color w:val="FF0000"/>
          <w:kern w:val="0"/>
          <w:sz w:val="20"/>
          <w:szCs w:val="20"/>
        </w:rPr>
        <w:t xml:space="preserve">4 </w:t>
      </w:r>
      <w:r>
        <w:rPr>
          <w:rFonts w:ascii="NimbusRomNo9L-Regu" w:hAnsi="NimbusRomNo9L-Regu" w:cs="NimbusRomNo9L-Regu"/>
          <w:color w:val="000000"/>
          <w:kern w:val="0"/>
          <w:sz w:val="20"/>
          <w:szCs w:val="20"/>
        </w:rPr>
        <w:t>is first</w:t>
      </w:r>
      <w:r w:rsidR="00FB4A67">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partitioned into shorter sequences (one per line in the figure).</w:t>
      </w:r>
      <w:r w:rsidR="00FB4A67">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Next, each sequence is tagged by a POS tagger and DP, and</w:t>
      </w:r>
      <w:r w:rsidR="00FB4A67">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checked if it satisfies one of the two conditions above. In the</w:t>
      </w:r>
      <w:r w:rsidR="00FB4A67">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figure, the sequence at line 4 satisfies the conditions of the first</w:t>
      </w:r>
      <w:r w:rsidR="00FB4A67">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case, while the sequences at lines 5-9 satisfy the conditions of</w:t>
      </w:r>
      <w:r w:rsidR="00FB4A67">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the second case (ellipsis subject).</w:t>
      </w:r>
    </w:p>
    <w:p w:rsidR="005A6045" w:rsidRDefault="005A6045" w:rsidP="005A6045">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The result of the tokenizer is a set of shorter sentences that</w:t>
      </w:r>
      <w:r w:rsidR="00FB4A67">
        <w:rPr>
          <w:rFonts w:ascii="NimbusRomNo9L-Regu" w:hAnsi="NimbusRomNo9L-Regu" w:cs="NimbusRomNo9L-Regu"/>
          <w:kern w:val="0"/>
          <w:sz w:val="20"/>
          <w:szCs w:val="20"/>
        </w:rPr>
        <w:t xml:space="preserve"> </w:t>
      </w:r>
      <w:r>
        <w:rPr>
          <w:rFonts w:ascii="NimbusRomNo9L-Regu" w:hAnsi="NimbusRomNo9L-Regu" w:cs="NimbusRomNo9L-Regu"/>
          <w:kern w:val="0"/>
          <w:sz w:val="20"/>
          <w:szCs w:val="20"/>
        </w:rPr>
        <w:t>is more likely to describe a single action.</w:t>
      </w:r>
    </w:p>
    <w:p w:rsidR="005A6045" w:rsidRPr="004C6BC8" w:rsidRDefault="005A6045" w:rsidP="005A6045">
      <w:pPr>
        <w:autoSpaceDE w:val="0"/>
        <w:autoSpaceDN w:val="0"/>
        <w:adjustRightInd w:val="0"/>
        <w:jc w:val="left"/>
        <w:rPr>
          <w:rFonts w:ascii="NimbusRomNo9L-Regu" w:hAnsi="NimbusRomNo9L-Regu" w:cs="NimbusRomNo9L-Regu"/>
          <w:kern w:val="0"/>
          <w:sz w:val="20"/>
          <w:szCs w:val="20"/>
        </w:rPr>
      </w:pPr>
      <w:r>
        <w:rPr>
          <w:rFonts w:ascii="NimbusRomNo9L-Medi" w:hAnsi="NimbusRomNo9L-Medi" w:cs="NimbusRomNo9L-Medi"/>
          <w:kern w:val="0"/>
          <w:sz w:val="20"/>
          <w:szCs w:val="20"/>
        </w:rPr>
        <w:t xml:space="preserve">Homogenization. </w:t>
      </w:r>
      <w:r>
        <w:rPr>
          <w:rFonts w:ascii="NimbusRomNo9L-Regu" w:hAnsi="NimbusRomNo9L-Regu" w:cs="NimbusRomNo9L-Regu"/>
          <w:kern w:val="0"/>
          <w:sz w:val="20"/>
          <w:szCs w:val="20"/>
        </w:rPr>
        <w:t>CTI reports often contain constructs and</w:t>
      </w:r>
      <w:r w:rsidR="00D63631">
        <w:rPr>
          <w:rFonts w:ascii="NimbusRomNo9L-Regu" w:hAnsi="NimbusRomNo9L-Regu" w:cs="NimbusRomNo9L-Regu"/>
          <w:kern w:val="0"/>
          <w:sz w:val="20"/>
          <w:szCs w:val="20"/>
        </w:rPr>
        <w:t xml:space="preserve"> </w:t>
      </w:r>
      <w:r>
        <w:rPr>
          <w:rFonts w:ascii="NimbusRomNo9L-Regu" w:hAnsi="NimbusRomNo9L-Regu" w:cs="NimbusRomNo9L-Regu"/>
          <w:kern w:val="0"/>
          <w:sz w:val="20"/>
          <w:szCs w:val="20"/>
        </w:rPr>
        <w:t>synonyms that can introduce ambiguities and impact the final</w:t>
      </w:r>
      <w:r w:rsidR="00D63631">
        <w:rPr>
          <w:rFonts w:ascii="NimbusRomNo9L-Regu" w:hAnsi="NimbusRomNo9L-Regu" w:cs="NimbusRomNo9L-Regu"/>
          <w:kern w:val="0"/>
          <w:sz w:val="20"/>
          <w:szCs w:val="20"/>
        </w:rPr>
        <w:t xml:space="preserve"> </w:t>
      </w:r>
      <w:r>
        <w:rPr>
          <w:rFonts w:ascii="NimbusRomNo9L-Regu" w:hAnsi="NimbusRomNo9L-Regu" w:cs="NimbusRomNo9L-Regu"/>
          <w:kern w:val="0"/>
          <w:sz w:val="20"/>
          <w:szCs w:val="20"/>
        </w:rPr>
        <w:t xml:space="preserve">results’ quality. For example, </w:t>
      </w:r>
      <w:r>
        <w:rPr>
          <w:rFonts w:ascii="NimbusMonL-Regu" w:hAnsi="NimbusMonL-Regu" w:cs="NimbusMonL-Regu"/>
          <w:kern w:val="0"/>
          <w:sz w:val="20"/>
          <w:szCs w:val="20"/>
        </w:rPr>
        <w:t>C2, C&amp;C</w:t>
      </w:r>
      <w:r>
        <w:rPr>
          <w:rFonts w:ascii="NimbusRomNo9L-Regu" w:hAnsi="NimbusRomNo9L-Regu" w:cs="NimbusRomNo9L-Regu"/>
          <w:kern w:val="0"/>
          <w:sz w:val="20"/>
          <w:szCs w:val="20"/>
        </w:rPr>
        <w:t xml:space="preserve">, and </w:t>
      </w:r>
      <w:r>
        <w:rPr>
          <w:rFonts w:ascii="NimbusMonL-Regu" w:hAnsi="NimbusMonL-Regu" w:cs="NimbusMonL-Regu"/>
          <w:kern w:val="0"/>
          <w:sz w:val="20"/>
          <w:szCs w:val="20"/>
        </w:rPr>
        <w:t>Command and</w:t>
      </w:r>
      <w:r w:rsidR="00D63631">
        <w:rPr>
          <w:rFonts w:ascii="NimbusMonL-Regu" w:hAnsi="NimbusMonL-Regu" w:cs="NimbusMonL-Regu"/>
          <w:kern w:val="0"/>
          <w:sz w:val="20"/>
          <w:szCs w:val="20"/>
        </w:rPr>
        <w:t xml:space="preserve"> </w:t>
      </w:r>
      <w:r>
        <w:rPr>
          <w:rFonts w:ascii="NimbusMonL-Regu" w:hAnsi="NimbusMonL-Regu" w:cs="NimbusMonL-Regu"/>
          <w:kern w:val="0"/>
          <w:sz w:val="20"/>
          <w:szCs w:val="20"/>
        </w:rPr>
        <w:t xml:space="preserve">Control </w:t>
      </w:r>
      <w:r>
        <w:rPr>
          <w:rFonts w:ascii="NimbusRomNo9L-Regu" w:hAnsi="NimbusRomNo9L-Regu" w:cs="NimbusRomNo9L-Regu"/>
          <w:kern w:val="0"/>
          <w:sz w:val="20"/>
          <w:szCs w:val="20"/>
        </w:rPr>
        <w:t>are different representations of the same entity,</w:t>
      </w:r>
      <w:r w:rsidR="00D63631">
        <w:rPr>
          <w:rFonts w:ascii="NimbusRomNo9L-Regu" w:hAnsi="NimbusRomNo9L-Regu" w:cs="NimbusRomNo9L-Regu"/>
          <w:kern w:val="0"/>
          <w:sz w:val="20"/>
          <w:szCs w:val="20"/>
        </w:rPr>
        <w:t xml:space="preserve"> </w:t>
      </w:r>
      <w:r>
        <w:rPr>
          <w:rFonts w:ascii="NimbusRomNo9L-Regu" w:hAnsi="NimbusRomNo9L-Regu" w:cs="NimbusRomNo9L-Regu"/>
          <w:kern w:val="0"/>
          <w:sz w:val="20"/>
          <w:szCs w:val="20"/>
        </w:rPr>
        <w:t xml:space="preserve">while verbs like </w:t>
      </w:r>
      <w:r>
        <w:rPr>
          <w:rFonts w:ascii="NimbusMonL-Regu" w:hAnsi="NimbusMonL-Regu" w:cs="NimbusMonL-Regu"/>
          <w:kern w:val="0"/>
          <w:sz w:val="20"/>
          <w:szCs w:val="20"/>
        </w:rPr>
        <w:t>stores</w:t>
      </w:r>
      <w:r>
        <w:rPr>
          <w:rFonts w:ascii="NimbusRomNo9L-Regu" w:hAnsi="NimbusRomNo9L-Regu" w:cs="NimbusRomNo9L-Regu"/>
          <w:kern w:val="0"/>
          <w:sz w:val="20"/>
          <w:szCs w:val="20"/>
        </w:rPr>
        <w:t xml:space="preserve">, </w:t>
      </w:r>
      <w:r>
        <w:rPr>
          <w:rFonts w:ascii="NimbusMonL-Regu" w:hAnsi="NimbusMonL-Regu" w:cs="NimbusMonL-Regu"/>
          <w:kern w:val="0"/>
          <w:sz w:val="20"/>
          <w:szCs w:val="20"/>
        </w:rPr>
        <w:t xml:space="preserve">saves </w:t>
      </w:r>
      <w:r>
        <w:rPr>
          <w:rFonts w:ascii="NimbusRomNo9L-Regu" w:hAnsi="NimbusRomNo9L-Regu" w:cs="NimbusRomNo9L-Regu"/>
          <w:kern w:val="0"/>
          <w:sz w:val="20"/>
          <w:szCs w:val="20"/>
        </w:rPr>
        <w:t>may represent an action</w:t>
      </w:r>
      <w:r w:rsidR="00D63631">
        <w:rPr>
          <w:rFonts w:ascii="NimbusRomNo9L-Regu" w:hAnsi="NimbusRomNo9L-Regu" w:cs="NimbusRomNo9L-Regu"/>
          <w:kern w:val="0"/>
          <w:sz w:val="20"/>
          <w:szCs w:val="20"/>
        </w:rPr>
        <w:t xml:space="preserve"> </w:t>
      </w:r>
      <w:r>
        <w:rPr>
          <w:rFonts w:ascii="NimbusRomNo9L-Regu" w:hAnsi="NimbusRomNo9L-Regu" w:cs="NimbusRomNo9L-Regu"/>
          <w:kern w:val="0"/>
          <w:sz w:val="20"/>
          <w:szCs w:val="20"/>
        </w:rPr>
        <w:t xml:space="preserve">that corresponds to a </w:t>
      </w:r>
      <w:r>
        <w:rPr>
          <w:rFonts w:ascii="NimbusMonL-Regu" w:hAnsi="NimbusMonL-Regu" w:cs="NimbusMonL-Regu"/>
          <w:kern w:val="0"/>
          <w:sz w:val="20"/>
          <w:szCs w:val="20"/>
        </w:rPr>
        <w:t xml:space="preserve">write </w:t>
      </w:r>
      <w:r>
        <w:rPr>
          <w:rFonts w:ascii="NimbusRomNo9L-Regu" w:hAnsi="NimbusRomNo9L-Regu" w:cs="NimbusRomNo9L-Regu"/>
          <w:kern w:val="0"/>
          <w:sz w:val="20"/>
          <w:szCs w:val="20"/>
        </w:rPr>
        <w:t xml:space="preserve">system call. </w:t>
      </w:r>
      <w:r>
        <w:rPr>
          <w:rFonts w:ascii="NimbusRomNo9L-ReguItal" w:hAnsi="NimbusRomNo9L-ReguItal" w:cs="NimbusRomNo9L-ReguItal"/>
          <w:kern w:val="0"/>
          <w:sz w:val="20"/>
          <w:szCs w:val="20"/>
        </w:rPr>
        <w:t xml:space="preserve">Homogenization </w:t>
      </w:r>
      <w:r>
        <w:rPr>
          <w:rFonts w:ascii="NimbusRomNo9L-Regu" w:hAnsi="NimbusRomNo9L-Regu" w:cs="NimbusRomNo9L-Regu"/>
          <w:kern w:val="0"/>
          <w:sz w:val="20"/>
          <w:szCs w:val="20"/>
        </w:rPr>
        <w:t>is</w:t>
      </w:r>
      <w:r w:rsidR="00D63631">
        <w:rPr>
          <w:rFonts w:ascii="NimbusRomNo9L-Regu" w:hAnsi="NimbusRomNo9L-Regu" w:cs="NimbusRomNo9L-Regu"/>
          <w:kern w:val="0"/>
          <w:sz w:val="20"/>
          <w:szCs w:val="20"/>
        </w:rPr>
        <w:t xml:space="preserve"> </w:t>
      </w:r>
      <w:r>
        <w:rPr>
          <w:rFonts w:ascii="NimbusRomNo9L-Regu" w:hAnsi="NimbusRomNo9L-Regu" w:cs="NimbusRomNo9L-Regu"/>
          <w:kern w:val="0"/>
          <w:sz w:val="20"/>
          <w:szCs w:val="20"/>
        </w:rPr>
        <w:t>the process by which multiple textual representations of the</w:t>
      </w:r>
      <w:r w:rsidR="00D63631">
        <w:rPr>
          <w:rFonts w:ascii="NimbusRomNo9L-Regu" w:hAnsi="NimbusRomNo9L-Regu" w:cs="NimbusRomNo9L-Regu"/>
          <w:kern w:val="0"/>
          <w:sz w:val="20"/>
          <w:szCs w:val="20"/>
        </w:rPr>
        <w:t xml:space="preserve"> </w:t>
      </w:r>
      <w:r>
        <w:rPr>
          <w:rFonts w:ascii="NimbusRomNo9L-Regu" w:hAnsi="NimbusRomNo9L-Regu" w:cs="NimbusRomNo9L-Regu"/>
          <w:kern w:val="0"/>
          <w:sz w:val="20"/>
          <w:szCs w:val="20"/>
        </w:rPr>
        <w:t xml:space="preserve">same concept are replaced by the same textual representation. </w:t>
      </w:r>
    </w:p>
    <w:p w:rsidR="005A6045" w:rsidRPr="004C6BC8" w:rsidRDefault="005A6045" w:rsidP="005A6045">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We perform </w:t>
      </w:r>
      <w:r>
        <w:rPr>
          <w:rFonts w:ascii="NimbusRomNo9L-ReguItal" w:hAnsi="NimbusRomNo9L-ReguItal" w:cs="NimbusRomNo9L-ReguItal"/>
          <w:kern w:val="0"/>
          <w:sz w:val="20"/>
          <w:szCs w:val="20"/>
        </w:rPr>
        <w:t xml:space="preserve">Homogenization </w:t>
      </w:r>
      <w:r>
        <w:rPr>
          <w:rFonts w:ascii="NimbusRomNo9L-Regu" w:hAnsi="NimbusRomNo9L-Regu" w:cs="NimbusRomNo9L-Regu"/>
          <w:kern w:val="0"/>
          <w:sz w:val="20"/>
          <w:szCs w:val="20"/>
        </w:rPr>
        <w:t>for noun phrases and verbs</w:t>
      </w:r>
      <w:r w:rsidR="004C6BC8">
        <w:rPr>
          <w:rFonts w:ascii="NimbusRomNo9L-Regu" w:hAnsi="NimbusRomNo9L-Regu" w:cs="NimbusRomNo9L-Regu"/>
          <w:kern w:val="0"/>
          <w:sz w:val="20"/>
          <w:szCs w:val="20"/>
        </w:rPr>
        <w:t xml:space="preserve"> </w:t>
      </w:r>
      <w:r>
        <w:rPr>
          <w:rFonts w:ascii="NimbusRomNo9L-Regu" w:hAnsi="NimbusRomNo9L-Regu" w:cs="NimbusRomNo9L-Regu"/>
          <w:kern w:val="0"/>
          <w:sz w:val="20"/>
          <w:szCs w:val="20"/>
        </w:rPr>
        <w:t>using two specially built dictionaries, which map different</w:t>
      </w:r>
      <w:r w:rsidR="004C6BC8">
        <w:rPr>
          <w:rFonts w:ascii="NimbusRomNo9L-Regu" w:hAnsi="NimbusRomNo9L-Regu" w:cs="NimbusRomNo9L-Regu"/>
          <w:kern w:val="0"/>
          <w:sz w:val="20"/>
          <w:szCs w:val="20"/>
        </w:rPr>
        <w:t xml:space="preserve"> </w:t>
      </w:r>
      <w:r>
        <w:rPr>
          <w:rFonts w:ascii="NimbusRomNo9L-Regu" w:hAnsi="NimbusRomNo9L-Regu" w:cs="NimbusRomNo9L-Regu"/>
          <w:kern w:val="0"/>
          <w:sz w:val="20"/>
          <w:szCs w:val="20"/>
        </w:rPr>
        <w:t>jargon and synonyms of nouns and verbs present in CTI</w:t>
      </w:r>
      <w:r w:rsidR="004C6BC8">
        <w:rPr>
          <w:rFonts w:ascii="NimbusRomNo9L-Regu" w:hAnsi="NimbusRomNo9L-Regu" w:cs="NimbusRomNo9L-Regu"/>
          <w:kern w:val="0"/>
          <w:sz w:val="20"/>
          <w:szCs w:val="20"/>
        </w:rPr>
        <w:t xml:space="preserve"> </w:t>
      </w:r>
      <w:r>
        <w:rPr>
          <w:rFonts w:ascii="NimbusRomNo9L-Regu" w:hAnsi="NimbusRomNo9L-Regu" w:cs="NimbusRomNo9L-Regu"/>
          <w:kern w:val="0"/>
          <w:sz w:val="20"/>
          <w:szCs w:val="20"/>
        </w:rPr>
        <w:t>reports to entities and actions that can be observed in audit</w:t>
      </w:r>
      <w:r w:rsidR="004C6BC8">
        <w:rPr>
          <w:rFonts w:ascii="NimbusRomNo9L-Regu" w:hAnsi="NimbusRomNo9L-Regu" w:cs="NimbusRomNo9L-Regu"/>
          <w:kern w:val="0"/>
          <w:sz w:val="20"/>
          <w:szCs w:val="20"/>
        </w:rPr>
        <w:t xml:space="preserve"> </w:t>
      </w:r>
      <w:r>
        <w:rPr>
          <w:rFonts w:ascii="NimbusRomNo9L-Regu" w:hAnsi="NimbusRomNo9L-Regu" w:cs="NimbusRomNo9L-Regu"/>
          <w:kern w:val="0"/>
          <w:sz w:val="20"/>
          <w:szCs w:val="20"/>
        </w:rPr>
        <w:t xml:space="preserve">logs. For instance, each among </w:t>
      </w:r>
      <w:r>
        <w:rPr>
          <w:rFonts w:ascii="NimbusMonL-Regu" w:hAnsi="NimbusMonL-Regu" w:cs="NimbusMonL-Regu"/>
          <w:kern w:val="0"/>
          <w:sz w:val="20"/>
          <w:szCs w:val="20"/>
        </w:rPr>
        <w:t>C2, C&amp;C, Command and</w:t>
      </w:r>
      <w:r w:rsidR="004C6BC8">
        <w:rPr>
          <w:rFonts w:ascii="NimbusMonL-Regu" w:hAnsi="NimbusMonL-Regu" w:cs="NimbusMonL-Regu"/>
          <w:kern w:val="0"/>
          <w:sz w:val="20"/>
          <w:szCs w:val="20"/>
        </w:rPr>
        <w:t xml:space="preserve"> </w:t>
      </w:r>
      <w:r>
        <w:rPr>
          <w:rFonts w:ascii="NimbusMonL-Regu" w:hAnsi="NimbusMonL-Regu" w:cs="NimbusMonL-Regu"/>
          <w:kern w:val="0"/>
          <w:sz w:val="20"/>
          <w:szCs w:val="20"/>
        </w:rPr>
        <w:t xml:space="preserve">Control </w:t>
      </w:r>
      <w:r>
        <w:rPr>
          <w:rFonts w:ascii="NimbusRomNo9L-Regu" w:hAnsi="NimbusRomNo9L-Regu" w:cs="NimbusRomNo9L-Regu"/>
          <w:kern w:val="0"/>
          <w:sz w:val="20"/>
          <w:szCs w:val="20"/>
        </w:rPr>
        <w:t xml:space="preserve">is mapped to </w:t>
      </w:r>
      <w:r>
        <w:rPr>
          <w:rFonts w:ascii="NimbusMonL-Regu" w:hAnsi="NimbusMonL-Regu" w:cs="NimbusMonL-Regu"/>
          <w:kern w:val="0"/>
          <w:sz w:val="20"/>
          <w:szCs w:val="20"/>
        </w:rPr>
        <w:t>IP</w:t>
      </w:r>
      <w:proofErr w:type="gramStart"/>
      <w:r>
        <w:rPr>
          <w:rFonts w:ascii="NimbusMonL-Regu" w:hAnsi="NimbusMonL-Regu" w:cs="NimbusMonL-Regu"/>
          <w:kern w:val="0"/>
          <w:sz w:val="20"/>
          <w:szCs w:val="20"/>
        </w:rPr>
        <w:t>:.</w:t>
      </w:r>
      <w:proofErr w:type="gramEnd"/>
      <w:r>
        <w:rPr>
          <w:rFonts w:ascii="NimbusMonL-Regu" w:hAnsi="NimbusMonL-Regu" w:cs="NimbusMonL-Regu"/>
          <w:kern w:val="0"/>
          <w:sz w:val="20"/>
          <w:szCs w:val="20"/>
        </w:rPr>
        <w:t>*</w:t>
      </w:r>
      <w:r>
        <w:rPr>
          <w:rFonts w:ascii="NimbusRomNo9L-Regu" w:hAnsi="NimbusRomNo9L-Regu" w:cs="NimbusRomNo9L-Regu"/>
          <w:kern w:val="0"/>
          <w:sz w:val="20"/>
          <w:szCs w:val="20"/>
        </w:rPr>
        <w:t>, which is a wildcard representing</w:t>
      </w:r>
      <w:r w:rsidR="004C6BC8">
        <w:rPr>
          <w:rFonts w:ascii="NimbusRomNo9L-Regu" w:hAnsi="NimbusRomNo9L-Regu" w:cs="NimbusRomNo9L-Regu"/>
          <w:kern w:val="0"/>
          <w:sz w:val="20"/>
          <w:szCs w:val="20"/>
        </w:rPr>
        <w:t xml:space="preserve"> </w:t>
      </w:r>
      <w:r>
        <w:rPr>
          <w:rFonts w:ascii="NimbusRomNo9L-Regu" w:hAnsi="NimbusRomNo9L-Regu" w:cs="NimbusRomNo9L-Regu"/>
          <w:kern w:val="0"/>
          <w:sz w:val="20"/>
          <w:szCs w:val="20"/>
        </w:rPr>
        <w:t>IP addresses. In the same manner, we translate verbs</w:t>
      </w:r>
      <w:r w:rsidR="004C6BC8">
        <w:rPr>
          <w:rFonts w:ascii="NimbusRomNo9L-Regu" w:hAnsi="NimbusRomNo9L-Regu" w:cs="NimbusRomNo9L-Regu"/>
          <w:kern w:val="0"/>
          <w:sz w:val="20"/>
          <w:szCs w:val="20"/>
        </w:rPr>
        <w:t xml:space="preserve"> </w:t>
      </w:r>
      <w:r>
        <w:rPr>
          <w:rFonts w:ascii="NimbusRomNo9L-Regu" w:hAnsi="NimbusRomNo9L-Regu" w:cs="NimbusRomNo9L-Regu"/>
          <w:kern w:val="0"/>
          <w:sz w:val="20"/>
          <w:szCs w:val="20"/>
        </w:rPr>
        <w:t>that are synonyms with a system call inside the system call</w:t>
      </w:r>
      <w:r w:rsidR="004C6BC8">
        <w:rPr>
          <w:rFonts w:ascii="NimbusRomNo9L-Regu" w:hAnsi="NimbusRomNo9L-Regu" w:cs="NimbusRomNo9L-Regu"/>
          <w:kern w:val="0"/>
          <w:sz w:val="20"/>
          <w:szCs w:val="20"/>
        </w:rPr>
        <w:t xml:space="preserve"> </w:t>
      </w:r>
      <w:r>
        <w:rPr>
          <w:rFonts w:ascii="NimbusRomNo9L-Regu" w:hAnsi="NimbusRomNo9L-Regu" w:cs="NimbusRomNo9L-Regu"/>
          <w:kern w:val="0"/>
          <w:sz w:val="20"/>
          <w:szCs w:val="20"/>
        </w:rPr>
        <w:t>dictionary with that system call verbs.</w:t>
      </w:r>
    </w:p>
    <w:p w:rsidR="005A6045" w:rsidRPr="004C6BC8" w:rsidRDefault="005A6045" w:rsidP="005A6045">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Homogenization significantly reduces text’s heterogeneity</w:t>
      </w:r>
      <w:r w:rsidR="004C6BC8">
        <w:rPr>
          <w:rFonts w:ascii="NimbusRomNo9L-Regu" w:hAnsi="NimbusRomNo9L-Regu" w:cs="NimbusRomNo9L-Regu"/>
          <w:kern w:val="0"/>
          <w:sz w:val="20"/>
          <w:szCs w:val="20"/>
        </w:rPr>
        <w:t xml:space="preserve"> </w:t>
      </w:r>
      <w:r>
        <w:rPr>
          <w:rFonts w:ascii="NimbusRomNo9L-Regu" w:hAnsi="NimbusRomNo9L-Regu" w:cs="NimbusRomNo9L-Regu"/>
          <w:kern w:val="0"/>
          <w:sz w:val="20"/>
          <w:szCs w:val="20"/>
        </w:rPr>
        <w:t>and supports our goal of providing actionable intelligence. We</w:t>
      </w:r>
      <w:r w:rsidR="004C6BC8">
        <w:rPr>
          <w:rFonts w:ascii="NimbusRomNo9L-Regu" w:hAnsi="NimbusRomNo9L-Regu" w:cs="NimbusRomNo9L-Regu"/>
          <w:kern w:val="0"/>
          <w:sz w:val="20"/>
          <w:szCs w:val="20"/>
        </w:rPr>
        <w:t xml:space="preserve"> </w:t>
      </w:r>
      <w:r>
        <w:rPr>
          <w:rFonts w:ascii="NimbusRomNo9L-Regu" w:hAnsi="NimbusRomNo9L-Regu" w:cs="NimbusRomNo9L-Regu"/>
          <w:kern w:val="0"/>
          <w:sz w:val="20"/>
          <w:szCs w:val="20"/>
        </w:rPr>
        <w:t>decide that the single word that is chosen to represent all the</w:t>
      </w:r>
      <w:r w:rsidR="004C6BC8">
        <w:rPr>
          <w:rFonts w:ascii="NimbusRomNo9L-Regu" w:hAnsi="NimbusRomNo9L-Regu" w:cs="NimbusRomNo9L-Regu"/>
          <w:kern w:val="0"/>
          <w:sz w:val="20"/>
          <w:szCs w:val="20"/>
        </w:rPr>
        <w:t xml:space="preserve"> </w:t>
      </w:r>
      <w:r>
        <w:rPr>
          <w:rFonts w:ascii="NimbusRomNo9L-Regu" w:hAnsi="NimbusRomNo9L-Regu" w:cs="NimbusRomNo9L-Regu"/>
          <w:kern w:val="0"/>
          <w:sz w:val="20"/>
          <w:szCs w:val="20"/>
        </w:rPr>
        <w:t xml:space="preserve">other words of a </w:t>
      </w:r>
      <w:proofErr w:type="spellStart"/>
      <w:r>
        <w:rPr>
          <w:rFonts w:ascii="NimbusRomNo9L-Regu" w:hAnsi="NimbusRomNo9L-Regu" w:cs="NimbusRomNo9L-Regu"/>
          <w:kern w:val="0"/>
          <w:sz w:val="20"/>
          <w:szCs w:val="20"/>
        </w:rPr>
        <w:t>synset</w:t>
      </w:r>
      <w:proofErr w:type="spellEnd"/>
      <w:r>
        <w:rPr>
          <w:rFonts w:ascii="NimbusRomNo9L-Regu" w:hAnsi="NimbusRomNo9L-Regu" w:cs="NimbusRomNo9L-Regu"/>
          <w:kern w:val="0"/>
          <w:sz w:val="20"/>
          <w:szCs w:val="20"/>
        </w:rPr>
        <w:t xml:space="preserve"> is one that is highly likely to be as a</w:t>
      </w:r>
      <w:r w:rsidR="004C6BC8">
        <w:rPr>
          <w:rFonts w:ascii="NimbusRomNo9L-Regu" w:hAnsi="NimbusRomNo9L-Regu" w:cs="NimbusRomNo9L-Regu"/>
          <w:kern w:val="0"/>
          <w:sz w:val="20"/>
          <w:szCs w:val="20"/>
        </w:rPr>
        <w:t xml:space="preserve"> </w:t>
      </w:r>
      <w:r>
        <w:rPr>
          <w:rFonts w:ascii="NimbusRomNo9L-Regu" w:hAnsi="NimbusRomNo9L-Regu" w:cs="NimbusRomNo9L-Regu"/>
          <w:kern w:val="0"/>
          <w:sz w:val="20"/>
          <w:szCs w:val="20"/>
        </w:rPr>
        <w:t xml:space="preserve">system entity that is observable in the logs or a </w:t>
      </w:r>
      <w:r>
        <w:rPr>
          <w:rFonts w:ascii="NimbusRomNo9L-ReguItal" w:hAnsi="NimbusRomNo9L-ReguItal" w:cs="NimbusRomNo9L-ReguItal"/>
          <w:kern w:val="0"/>
          <w:sz w:val="20"/>
          <w:szCs w:val="20"/>
        </w:rPr>
        <w:t>system call</w:t>
      </w:r>
      <w:r>
        <w:rPr>
          <w:rFonts w:ascii="NimbusRomNo9L-Regu" w:hAnsi="NimbusRomNo9L-Regu" w:cs="NimbusRomNo9L-Regu"/>
          <w:kern w:val="0"/>
          <w:sz w:val="20"/>
          <w:szCs w:val="20"/>
        </w:rPr>
        <w:t>.</w:t>
      </w:r>
    </w:p>
    <w:p w:rsidR="005A6045" w:rsidRPr="0033420A" w:rsidRDefault="005A6045" w:rsidP="005A6045">
      <w:pPr>
        <w:autoSpaceDE w:val="0"/>
        <w:autoSpaceDN w:val="0"/>
        <w:adjustRightInd w:val="0"/>
        <w:jc w:val="left"/>
        <w:rPr>
          <w:rFonts w:ascii="NimbusRomNo9L-Regu" w:hAnsi="NimbusRomNo9L-Regu" w:cs="NimbusRomNo9L-Regu"/>
          <w:color w:val="000000"/>
          <w:kern w:val="0"/>
          <w:sz w:val="20"/>
          <w:szCs w:val="20"/>
        </w:rPr>
      </w:pPr>
      <w:r>
        <w:rPr>
          <w:rFonts w:ascii="NimbusRomNo9L-Medi" w:hAnsi="NimbusRomNo9L-Medi" w:cs="NimbusRomNo9L-Medi"/>
          <w:color w:val="000000"/>
          <w:kern w:val="0"/>
          <w:sz w:val="20"/>
          <w:szCs w:val="20"/>
        </w:rPr>
        <w:t xml:space="preserve">Conversion. </w:t>
      </w:r>
      <w:r>
        <w:rPr>
          <w:rFonts w:ascii="NimbusRomNo9L-Regu" w:hAnsi="NimbusRomNo9L-Regu" w:cs="NimbusRomNo9L-Regu"/>
          <w:color w:val="000000"/>
          <w:kern w:val="0"/>
          <w:sz w:val="20"/>
          <w:szCs w:val="20"/>
        </w:rPr>
        <w:t>As the last step of text normalization, E</w:t>
      </w:r>
      <w:r>
        <w:rPr>
          <w:rFonts w:ascii="NimbusRomNo9L-Regu" w:hAnsi="NimbusRomNo9L-Regu" w:cs="NimbusRomNo9L-Regu"/>
          <w:color w:val="000000"/>
          <w:kern w:val="0"/>
          <w:sz w:val="16"/>
          <w:szCs w:val="16"/>
        </w:rPr>
        <w:t>XTRACTOR</w:t>
      </w:r>
      <w:r w:rsidR="0033420A">
        <w:rPr>
          <w:rFonts w:ascii="NimbusRomNo9L-Regu" w:hAnsi="NimbusRomNo9L-Regu" w:cs="NimbusRomNo9L-Regu"/>
          <w:color w:val="000000"/>
          <w:kern w:val="0"/>
          <w:sz w:val="16"/>
          <w:szCs w:val="16"/>
        </w:rPr>
        <w:t xml:space="preserve"> </w:t>
      </w:r>
      <w:r>
        <w:rPr>
          <w:rFonts w:ascii="NimbusRomNo9L-Regu" w:hAnsi="NimbusRomNo9L-Regu" w:cs="NimbusRomNo9L-Regu"/>
          <w:color w:val="000000"/>
          <w:kern w:val="0"/>
          <w:sz w:val="20"/>
          <w:szCs w:val="20"/>
        </w:rPr>
        <w:t>converts passive voices to active. This conversion</w:t>
      </w:r>
      <w:r w:rsidR="0033420A">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helps with discovering system subjects (processes) and system</w:t>
      </w:r>
      <w:r w:rsidR="0033420A">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objects, as well as making causality inference more accurate,</w:t>
      </w:r>
      <w:r w:rsidR="0033420A">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as discussed in Subsection </w:t>
      </w:r>
      <w:r>
        <w:rPr>
          <w:rFonts w:ascii="NimbusRomNo9L-Regu" w:hAnsi="NimbusRomNo9L-Regu" w:cs="NimbusRomNo9L-Regu"/>
          <w:color w:val="FF0000"/>
          <w:kern w:val="0"/>
          <w:sz w:val="20"/>
          <w:szCs w:val="20"/>
        </w:rPr>
        <w:t>III-D</w:t>
      </w:r>
      <w:r>
        <w:rPr>
          <w:rFonts w:ascii="NimbusRomNo9L-Regu" w:hAnsi="NimbusRomNo9L-Regu" w:cs="NimbusRomNo9L-Regu"/>
          <w:color w:val="000000"/>
          <w:kern w:val="0"/>
          <w:sz w:val="20"/>
          <w:szCs w:val="20"/>
        </w:rPr>
        <w:t>.</w:t>
      </w:r>
    </w:p>
    <w:p w:rsidR="005A6045" w:rsidRPr="0033420A" w:rsidRDefault="005A6045" w:rsidP="005A6045">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To perform this conversion, we first detect passive sentences</w:t>
      </w:r>
      <w:r w:rsidR="0033420A">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using POS and DP tagging. This kind of sentence is predominantly</w:t>
      </w:r>
      <w:r w:rsidR="0033420A">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represented by specific and known patterns in DP</w:t>
      </w:r>
      <w:r w:rsidR="0033420A">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trees. For instance, consider the sentence </w:t>
      </w:r>
      <w:r>
        <w:rPr>
          <w:rFonts w:ascii="NimbusMonL-Regu" w:hAnsi="NimbusMonL-Regu" w:cs="NimbusMonL-Regu"/>
          <w:color w:val="000000"/>
          <w:kern w:val="0"/>
          <w:sz w:val="20"/>
          <w:szCs w:val="20"/>
        </w:rPr>
        <w:t>the downloaded</w:t>
      </w:r>
      <w:r w:rsidR="0033420A">
        <w:rPr>
          <w:rFonts w:ascii="NimbusMonL-Regu" w:hAnsi="NimbusMonL-Regu" w:cs="NimbusMonL-Regu"/>
          <w:color w:val="000000"/>
          <w:kern w:val="0"/>
          <w:sz w:val="20"/>
          <w:szCs w:val="20"/>
        </w:rPr>
        <w:t xml:space="preserve"> </w:t>
      </w:r>
      <w:r>
        <w:rPr>
          <w:rFonts w:ascii="NimbusMonL-Regu" w:hAnsi="NimbusMonL-Regu" w:cs="NimbusMonL-Regu"/>
          <w:color w:val="000000"/>
          <w:kern w:val="0"/>
          <w:sz w:val="20"/>
          <w:szCs w:val="20"/>
        </w:rPr>
        <w:t>file is deleted by the malware</w:t>
      </w:r>
      <w:r>
        <w:rPr>
          <w:rFonts w:ascii="NimbusRomNo9L-Regu" w:hAnsi="NimbusRomNo9L-Regu" w:cs="NimbusRomNo9L-Regu"/>
          <w:color w:val="000000"/>
          <w:kern w:val="0"/>
          <w:sz w:val="20"/>
          <w:szCs w:val="20"/>
        </w:rPr>
        <w:t xml:space="preserve">. In the DP tree, </w:t>
      </w:r>
      <w:r>
        <w:rPr>
          <w:rFonts w:ascii="NimbusRomNo9L-ReguItal" w:hAnsi="NimbusRomNo9L-ReguItal" w:cs="NimbusRomNo9L-ReguItal"/>
          <w:color w:val="000000"/>
          <w:kern w:val="0"/>
          <w:sz w:val="20"/>
          <w:szCs w:val="20"/>
        </w:rPr>
        <w:t>is</w:t>
      </w:r>
      <w:r w:rsidR="0033420A">
        <w:rPr>
          <w:rFonts w:ascii="NimbusRomNo9L-ReguItal" w:hAnsi="NimbusRomNo9L-ReguItal" w:cs="NimbusRomNo9L-ReguItal"/>
          <w:color w:val="000000"/>
          <w:kern w:val="0"/>
          <w:sz w:val="20"/>
          <w:szCs w:val="20"/>
        </w:rPr>
        <w:t xml:space="preserve"> </w:t>
      </w:r>
      <w:proofErr w:type="spellStart"/>
      <w:r>
        <w:rPr>
          <w:rFonts w:ascii="NimbusRomNo9L-Regu" w:hAnsi="NimbusRomNo9L-Regu" w:cs="NimbusRomNo9L-Regu"/>
          <w:color w:val="000000"/>
          <w:kern w:val="0"/>
          <w:sz w:val="20"/>
          <w:szCs w:val="20"/>
        </w:rPr>
        <w:t>is</w:t>
      </w:r>
      <w:proofErr w:type="spellEnd"/>
      <w:r>
        <w:rPr>
          <w:rFonts w:ascii="NimbusRomNo9L-Regu" w:hAnsi="NimbusRomNo9L-Regu" w:cs="NimbusRomNo9L-Regu"/>
          <w:color w:val="000000"/>
          <w:kern w:val="0"/>
          <w:sz w:val="20"/>
          <w:szCs w:val="20"/>
        </w:rPr>
        <w:t xml:space="preserve"> tagged as an auxiliary (and passive) verb, </w:t>
      </w:r>
      <w:r>
        <w:rPr>
          <w:rFonts w:ascii="NimbusMonL-Regu" w:hAnsi="NimbusMonL-Regu" w:cs="NimbusMonL-Regu"/>
          <w:color w:val="000000"/>
          <w:kern w:val="0"/>
          <w:sz w:val="20"/>
          <w:szCs w:val="20"/>
        </w:rPr>
        <w:t xml:space="preserve">deleted </w:t>
      </w:r>
      <w:r>
        <w:rPr>
          <w:rFonts w:ascii="NimbusRomNo9L-Regu" w:hAnsi="NimbusRomNo9L-Regu" w:cs="NimbusRomNo9L-Regu"/>
          <w:color w:val="000000"/>
          <w:kern w:val="0"/>
          <w:sz w:val="20"/>
          <w:szCs w:val="20"/>
        </w:rPr>
        <w:t>as a</w:t>
      </w:r>
      <w:r w:rsidR="0033420A">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verb and head of the DP tree, </w:t>
      </w:r>
      <w:r>
        <w:rPr>
          <w:rFonts w:ascii="NimbusMonL-Regu" w:hAnsi="NimbusMonL-Regu" w:cs="NimbusMonL-Regu"/>
          <w:color w:val="000000"/>
          <w:kern w:val="0"/>
          <w:sz w:val="20"/>
          <w:szCs w:val="20"/>
        </w:rPr>
        <w:t xml:space="preserve">the downloaded file </w:t>
      </w:r>
      <w:r>
        <w:rPr>
          <w:rFonts w:ascii="NimbusRomNo9L-Regu" w:hAnsi="NimbusRomNo9L-Regu" w:cs="NimbusRomNo9L-Regu"/>
          <w:color w:val="000000"/>
          <w:kern w:val="0"/>
          <w:sz w:val="20"/>
          <w:szCs w:val="20"/>
        </w:rPr>
        <w:t>is a</w:t>
      </w:r>
      <w:r w:rsidR="0033420A">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noun phrase that is the subject of a passive voice (</w:t>
      </w:r>
      <w:proofErr w:type="spellStart"/>
      <w:r>
        <w:rPr>
          <w:rFonts w:ascii="NimbusRomNo9L-ReguItal" w:hAnsi="NimbusRomNo9L-ReguItal" w:cs="NimbusRomNo9L-ReguItal"/>
          <w:color w:val="000000"/>
          <w:kern w:val="0"/>
          <w:sz w:val="20"/>
          <w:szCs w:val="20"/>
        </w:rPr>
        <w:t>nsubjpass</w:t>
      </w:r>
      <w:proofErr w:type="spellEnd"/>
      <w:r>
        <w:rPr>
          <w:rFonts w:ascii="NimbusRomNo9L-Regu" w:hAnsi="NimbusRomNo9L-Regu" w:cs="NimbusRomNo9L-Regu"/>
          <w:color w:val="000000"/>
          <w:kern w:val="0"/>
          <w:sz w:val="20"/>
          <w:szCs w:val="20"/>
        </w:rPr>
        <w:t>)</w:t>
      </w:r>
      <w:r w:rsidR="0033420A">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and </w:t>
      </w:r>
      <w:r>
        <w:rPr>
          <w:rFonts w:ascii="NimbusMonL-Regu" w:hAnsi="NimbusMonL-Regu" w:cs="NimbusMonL-Regu"/>
          <w:color w:val="000000"/>
          <w:kern w:val="0"/>
          <w:sz w:val="20"/>
          <w:szCs w:val="20"/>
        </w:rPr>
        <w:t xml:space="preserve">by malware </w:t>
      </w:r>
      <w:r>
        <w:rPr>
          <w:rFonts w:ascii="NimbusRomNo9L-Regu" w:hAnsi="NimbusRomNo9L-Regu" w:cs="NimbusRomNo9L-Regu"/>
          <w:color w:val="000000"/>
          <w:kern w:val="0"/>
          <w:sz w:val="20"/>
          <w:szCs w:val="20"/>
        </w:rPr>
        <w:t xml:space="preserve">is the object </w:t>
      </w:r>
      <w:r>
        <w:rPr>
          <w:rFonts w:ascii="NimbusRomNo9L-ReguItal" w:hAnsi="NimbusRomNo9L-ReguItal" w:cs="NimbusRomNo9L-ReguItal"/>
          <w:color w:val="000000"/>
          <w:kern w:val="0"/>
          <w:sz w:val="20"/>
          <w:szCs w:val="20"/>
        </w:rPr>
        <w:t>(</w:t>
      </w:r>
      <w:proofErr w:type="spellStart"/>
      <w:r>
        <w:rPr>
          <w:rFonts w:ascii="NimbusRomNo9L-ReguItal" w:hAnsi="NimbusRomNo9L-ReguItal" w:cs="NimbusRomNo9L-ReguItal"/>
          <w:color w:val="000000"/>
          <w:kern w:val="0"/>
          <w:sz w:val="20"/>
          <w:szCs w:val="20"/>
        </w:rPr>
        <w:t>obj</w:t>
      </w:r>
      <w:proofErr w:type="spellEnd"/>
      <w:r>
        <w:rPr>
          <w:rFonts w:ascii="NimbusRomNo9L-ReguItal" w:hAnsi="NimbusRomNo9L-ReguItal" w:cs="NimbusRomNo9L-ReguItal"/>
          <w:color w:val="000000"/>
          <w:kern w:val="0"/>
          <w:sz w:val="20"/>
          <w:szCs w:val="20"/>
        </w:rPr>
        <w:t>)</w:t>
      </w:r>
      <w:r>
        <w:rPr>
          <w:rFonts w:ascii="NimbusRomNo9L-Regu" w:hAnsi="NimbusRomNo9L-Regu" w:cs="NimbusRomNo9L-Regu"/>
          <w:color w:val="000000"/>
          <w:kern w:val="0"/>
          <w:sz w:val="20"/>
          <w:szCs w:val="20"/>
        </w:rPr>
        <w:t>. Note that in some</w:t>
      </w:r>
      <w:r w:rsidR="0033420A">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cases, the agent does not appear in a passive sentence but is</w:t>
      </w:r>
      <w:r w:rsidR="0033420A">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implied. For instance, in line 10 in Figure </w:t>
      </w:r>
      <w:r>
        <w:rPr>
          <w:rFonts w:ascii="NimbusRomNo9L-Regu" w:hAnsi="NimbusRomNo9L-Regu" w:cs="NimbusRomNo9L-Regu"/>
          <w:color w:val="FF0000"/>
          <w:kern w:val="0"/>
          <w:sz w:val="20"/>
          <w:szCs w:val="20"/>
        </w:rPr>
        <w:t>4</w:t>
      </w:r>
      <w:r>
        <w:rPr>
          <w:rFonts w:ascii="NimbusRomNo9L-Regu" w:hAnsi="NimbusRomNo9L-Regu" w:cs="NimbusRomNo9L-Regu"/>
          <w:color w:val="000000"/>
          <w:kern w:val="0"/>
          <w:sz w:val="20"/>
          <w:szCs w:val="20"/>
        </w:rPr>
        <w:t>, the agent is the</w:t>
      </w:r>
      <w:r w:rsidR="0033420A">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malware, but no references to it appear in the sentence. Using</w:t>
      </w:r>
      <w:r w:rsidR="0033420A">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these patterns, </w:t>
      </w:r>
      <w:r>
        <w:rPr>
          <w:rFonts w:ascii="NimbusRomNo9L-Regu" w:hAnsi="NimbusRomNo9L-Regu" w:cs="NimbusRomNo9L-Regu"/>
          <w:color w:val="000000"/>
          <w:kern w:val="0"/>
          <w:sz w:val="20"/>
          <w:szCs w:val="20"/>
        </w:rPr>
        <w:lastRenderedPageBreak/>
        <w:t>E</w:t>
      </w:r>
      <w:r>
        <w:rPr>
          <w:rFonts w:ascii="NimbusRomNo9L-Regu" w:hAnsi="NimbusRomNo9L-Regu" w:cs="NimbusRomNo9L-Regu"/>
          <w:color w:val="000000"/>
          <w:kern w:val="0"/>
          <w:sz w:val="16"/>
          <w:szCs w:val="16"/>
        </w:rPr>
        <w:t xml:space="preserve">XTRACTOR </w:t>
      </w:r>
      <w:r>
        <w:rPr>
          <w:rFonts w:ascii="NimbusRomNo9L-Regu" w:hAnsi="NimbusRomNo9L-Regu" w:cs="NimbusRomNo9L-Regu"/>
          <w:color w:val="000000"/>
          <w:kern w:val="0"/>
          <w:sz w:val="20"/>
          <w:szCs w:val="20"/>
        </w:rPr>
        <w:t>can detect passive sentences and</w:t>
      </w:r>
      <w:r w:rsidR="0033420A">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distinguish between passive sentences with explicit agents and</w:t>
      </w:r>
      <w:r w:rsidR="0033420A">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those with implicit agents. In the former case, it switches the</w:t>
      </w:r>
      <w:r w:rsidR="0033420A">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agent and the subject, and it conjugates the passive verb to an</w:t>
      </w:r>
      <w:r w:rsidR="0033420A">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active verb.</w:t>
      </w:r>
    </w:p>
    <w:p w:rsidR="005A6045" w:rsidRDefault="005A6045" w:rsidP="005A6045">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The final result of this step is that long sentences are</w:t>
      </w:r>
      <w:r w:rsidR="0033420A">
        <w:rPr>
          <w:rFonts w:ascii="NimbusRomNo9L-Regu" w:hAnsi="NimbusRomNo9L-Regu" w:cs="NimbusRomNo9L-Regu"/>
          <w:kern w:val="0"/>
          <w:sz w:val="20"/>
          <w:szCs w:val="20"/>
        </w:rPr>
        <w:t xml:space="preserve"> </w:t>
      </w:r>
      <w:r>
        <w:rPr>
          <w:rFonts w:ascii="NimbusRomNo9L-Regu" w:hAnsi="NimbusRomNo9L-Regu" w:cs="NimbusRomNo9L-Regu"/>
          <w:kern w:val="0"/>
          <w:sz w:val="20"/>
          <w:szCs w:val="20"/>
        </w:rPr>
        <w:t>transformed into short ones in an active form, likely to express</w:t>
      </w:r>
      <w:r w:rsidR="0033420A">
        <w:rPr>
          <w:rFonts w:ascii="NimbusRomNo9L-Regu" w:hAnsi="NimbusRomNo9L-Regu" w:cs="NimbusRomNo9L-Regu"/>
          <w:kern w:val="0"/>
          <w:sz w:val="20"/>
          <w:szCs w:val="20"/>
        </w:rPr>
        <w:t xml:space="preserve"> </w:t>
      </w:r>
      <w:r>
        <w:rPr>
          <w:rFonts w:ascii="NimbusRomNo9L-Regu" w:hAnsi="NimbusRomNo9L-Regu" w:cs="NimbusRomNo9L-Regu"/>
          <w:kern w:val="0"/>
          <w:sz w:val="20"/>
          <w:szCs w:val="20"/>
        </w:rPr>
        <w:t>one action per sentence.</w:t>
      </w:r>
      <w:r w:rsidR="00E91B5F">
        <w:rPr>
          <w:rFonts w:ascii="NimbusRomNo9L-Regu" w:hAnsi="NimbusRomNo9L-Regu" w:cs="NimbusRomNo9L-Regu"/>
          <w:kern w:val="0"/>
          <w:sz w:val="20"/>
          <w:szCs w:val="20"/>
        </w:rPr>
        <w:t xml:space="preserve"> </w:t>
      </w:r>
    </w:p>
    <w:p w:rsidR="005A6045" w:rsidRDefault="005A6045" w:rsidP="005A6045">
      <w:pPr>
        <w:autoSpaceDE w:val="0"/>
        <w:autoSpaceDN w:val="0"/>
        <w:adjustRightInd w:val="0"/>
        <w:jc w:val="left"/>
        <w:rPr>
          <w:rFonts w:ascii="NimbusRomNo9L-ReguItal" w:hAnsi="NimbusRomNo9L-ReguItal" w:cs="NimbusRomNo9L-ReguItal"/>
          <w:color w:val="000000"/>
          <w:kern w:val="0"/>
          <w:sz w:val="20"/>
          <w:szCs w:val="20"/>
        </w:rPr>
      </w:pPr>
      <w:r>
        <w:rPr>
          <w:rFonts w:ascii="NimbusRomNo9L-ReguItal" w:hAnsi="NimbusRomNo9L-ReguItal" w:cs="NimbusRomNo9L-ReguItal"/>
          <w:color w:val="000000"/>
          <w:kern w:val="0"/>
          <w:sz w:val="20"/>
          <w:szCs w:val="20"/>
        </w:rPr>
        <w:t>B. Resolution</w:t>
      </w:r>
    </w:p>
    <w:p w:rsidR="005A6045" w:rsidRPr="006064B3" w:rsidRDefault="005A6045" w:rsidP="005A6045">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 xml:space="preserve">After </w:t>
      </w:r>
      <w:r>
        <w:rPr>
          <w:rFonts w:ascii="NimbusRomNo9L-ReguItal" w:hAnsi="NimbusRomNo9L-ReguItal" w:cs="NimbusRomNo9L-ReguItal"/>
          <w:color w:val="000000"/>
          <w:kern w:val="0"/>
          <w:sz w:val="20"/>
          <w:szCs w:val="20"/>
        </w:rPr>
        <w:t>Normalization</w:t>
      </w:r>
      <w:r>
        <w:rPr>
          <w:rFonts w:ascii="NimbusRomNo9L-Regu" w:hAnsi="NimbusRomNo9L-Regu" w:cs="NimbusRomNo9L-Regu"/>
          <w:color w:val="000000"/>
          <w:kern w:val="0"/>
          <w:sz w:val="20"/>
          <w:szCs w:val="20"/>
        </w:rPr>
        <w:t xml:space="preserve">, </w:t>
      </w:r>
      <w:r>
        <w:rPr>
          <w:rFonts w:ascii="NimbusRomNo9L-ReguItal" w:hAnsi="NimbusRomNo9L-ReguItal" w:cs="NimbusRomNo9L-ReguItal"/>
          <w:color w:val="000000"/>
          <w:kern w:val="0"/>
          <w:sz w:val="20"/>
          <w:szCs w:val="20"/>
        </w:rPr>
        <w:t xml:space="preserve">Resolution </w:t>
      </w:r>
      <w:r>
        <w:rPr>
          <w:rFonts w:ascii="NimbusRomNo9L-Regu" w:hAnsi="NimbusRomNo9L-Regu" w:cs="NimbusRomNo9L-Regu"/>
          <w:color w:val="000000"/>
          <w:kern w:val="0"/>
          <w:sz w:val="20"/>
          <w:szCs w:val="20"/>
        </w:rPr>
        <w:t>reconciles implicit references</w:t>
      </w:r>
      <w:r w:rsidR="00E91B5F">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that refer to the same entity into the actual referent.</w:t>
      </w:r>
      <w:r w:rsidR="00E91B5F">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These implicit references must be made explicit for two</w:t>
      </w:r>
      <w:r w:rsidR="006064B3">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reasons. First, implicit references reduce the accuracy of</w:t>
      </w:r>
      <w:r w:rsidR="006064B3">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the subsequent steps and make the final provenance graph</w:t>
      </w:r>
      <w:r w:rsidR="006064B3">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ambiguous and imprecise. Second, audit logs contain only</w:t>
      </w:r>
      <w:r w:rsidR="006064B3">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explicitly named entities, and every threat hunting approach</w:t>
      </w:r>
      <w:r w:rsidR="006064B3">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cannot match system processes to pronouns and other implicit</w:t>
      </w:r>
      <w:r w:rsidR="006064B3">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references. More thorough and fascinating discussions on such</w:t>
      </w:r>
      <w:r w:rsidR="006064B3">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linguistic structures can be found at [</w:t>
      </w:r>
      <w:r>
        <w:rPr>
          <w:rFonts w:ascii="NimbusRomNo9L-Regu" w:hAnsi="NimbusRomNo9L-Regu" w:cs="NimbusRomNo9L-Regu"/>
          <w:color w:val="00FF00"/>
          <w:kern w:val="0"/>
          <w:sz w:val="20"/>
          <w:szCs w:val="20"/>
        </w:rPr>
        <w:t>81</w:t>
      </w:r>
      <w:r>
        <w:rPr>
          <w:rFonts w:ascii="NimbusRomNo9L-Regu" w:hAnsi="NimbusRomNo9L-Regu" w:cs="NimbusRomNo9L-Regu"/>
          <w:color w:val="000000"/>
          <w:kern w:val="0"/>
          <w:sz w:val="20"/>
          <w:szCs w:val="20"/>
        </w:rPr>
        <w:t>], [</w:t>
      </w:r>
      <w:r>
        <w:rPr>
          <w:rFonts w:ascii="NimbusRomNo9L-Regu" w:hAnsi="NimbusRomNo9L-Regu" w:cs="NimbusRomNo9L-Regu"/>
          <w:color w:val="00FF00"/>
          <w:kern w:val="0"/>
          <w:sz w:val="20"/>
          <w:szCs w:val="20"/>
        </w:rPr>
        <w:t>65</w:t>
      </w:r>
      <w:r>
        <w:rPr>
          <w:rFonts w:ascii="NimbusRomNo9L-Regu" w:hAnsi="NimbusRomNo9L-Regu" w:cs="NimbusRomNo9L-Regu"/>
          <w:color w:val="000000"/>
          <w:kern w:val="0"/>
          <w:sz w:val="20"/>
          <w:szCs w:val="20"/>
        </w:rPr>
        <w:t xml:space="preserve">], </w:t>
      </w:r>
      <w:proofErr w:type="gramStart"/>
      <w:r>
        <w:rPr>
          <w:rFonts w:ascii="NimbusRomNo9L-Regu" w:hAnsi="NimbusRomNo9L-Regu" w:cs="NimbusRomNo9L-Regu"/>
          <w:color w:val="000000"/>
          <w:kern w:val="0"/>
          <w:sz w:val="20"/>
          <w:szCs w:val="20"/>
        </w:rPr>
        <w:t>[</w:t>
      </w:r>
      <w:proofErr w:type="gramEnd"/>
      <w:r>
        <w:rPr>
          <w:rFonts w:ascii="NimbusRomNo9L-Regu" w:hAnsi="NimbusRomNo9L-Regu" w:cs="NimbusRomNo9L-Regu"/>
          <w:color w:val="00FF00"/>
          <w:kern w:val="0"/>
          <w:sz w:val="20"/>
          <w:szCs w:val="20"/>
        </w:rPr>
        <w:t>83</w:t>
      </w:r>
      <w:r>
        <w:rPr>
          <w:rFonts w:ascii="NimbusRomNo9L-Regu" w:hAnsi="NimbusRomNo9L-Regu" w:cs="NimbusRomNo9L-Regu"/>
          <w:color w:val="000000"/>
          <w:kern w:val="0"/>
          <w:sz w:val="20"/>
          <w:szCs w:val="20"/>
        </w:rPr>
        <w:t>].</w:t>
      </w:r>
    </w:p>
    <w:p w:rsidR="005A6045" w:rsidRDefault="005A6045" w:rsidP="005A6045">
      <w:pPr>
        <w:autoSpaceDE w:val="0"/>
        <w:autoSpaceDN w:val="0"/>
        <w:adjustRightInd w:val="0"/>
        <w:jc w:val="left"/>
        <w:rPr>
          <w:rFonts w:ascii="NimbusRomNo9L-Regu" w:hAnsi="NimbusRomNo9L-Regu" w:cs="NimbusRomNo9L-Regu"/>
          <w:color w:val="000000"/>
          <w:kern w:val="0"/>
          <w:sz w:val="20"/>
          <w:szCs w:val="20"/>
        </w:rPr>
      </w:pPr>
      <w:r>
        <w:rPr>
          <w:rFonts w:ascii="NimbusRomNo9L-Medi" w:hAnsi="NimbusRomNo9L-Medi" w:cs="NimbusRomNo9L-Medi"/>
          <w:color w:val="000000"/>
          <w:kern w:val="0"/>
          <w:sz w:val="20"/>
          <w:szCs w:val="20"/>
        </w:rPr>
        <w:t xml:space="preserve">Ellipsis Subject Resolution (ESR). </w:t>
      </w:r>
      <w:r>
        <w:rPr>
          <w:rFonts w:ascii="NimbusRomNo9L-Regu" w:hAnsi="NimbusRomNo9L-Regu" w:cs="NimbusRomNo9L-Regu"/>
          <w:color w:val="000000"/>
          <w:kern w:val="0"/>
          <w:sz w:val="20"/>
          <w:szCs w:val="20"/>
        </w:rPr>
        <w:t>As discussed in Section</w:t>
      </w:r>
      <w:r w:rsidR="006064B3">
        <w:rPr>
          <w:rFonts w:ascii="NimbusRomNo9L-Regu" w:hAnsi="NimbusRomNo9L-Regu" w:cs="NimbusRomNo9L-Regu"/>
          <w:color w:val="000000"/>
          <w:kern w:val="0"/>
          <w:sz w:val="20"/>
          <w:szCs w:val="20"/>
        </w:rPr>
        <w:t xml:space="preserve"> </w:t>
      </w:r>
      <w:r>
        <w:rPr>
          <w:rFonts w:ascii="NimbusRomNo9L-Regu" w:hAnsi="NimbusRomNo9L-Regu" w:cs="NimbusRomNo9L-Regu"/>
          <w:color w:val="FF0000"/>
          <w:kern w:val="0"/>
          <w:sz w:val="20"/>
          <w:szCs w:val="20"/>
        </w:rPr>
        <w:t>II</w:t>
      </w:r>
      <w:r>
        <w:rPr>
          <w:rFonts w:ascii="NimbusRomNo9L-Regu" w:hAnsi="NimbusRomNo9L-Regu" w:cs="NimbusRomNo9L-Regu"/>
          <w:color w:val="000000"/>
          <w:kern w:val="0"/>
          <w:sz w:val="20"/>
          <w:szCs w:val="20"/>
        </w:rPr>
        <w:t>, ellipsis subject is a linguistic structure where a sentence’s</w:t>
      </w:r>
      <w:r w:rsidR="006064B3">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subject is not present. This kind of structure is shared in a large</w:t>
      </w:r>
      <w:r w:rsidR="006064B3">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number of CTI reports and used for describing a sequence of</w:t>
      </w:r>
      <w:r w:rsidR="006064B3">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actions carried out by the same actor (process or attacker)-Section </w:t>
      </w:r>
      <w:r>
        <w:rPr>
          <w:rFonts w:ascii="NimbusRomNo9L-Regu" w:hAnsi="NimbusRomNo9L-Regu" w:cs="NimbusRomNo9L-Regu"/>
          <w:color w:val="FF0000"/>
          <w:kern w:val="0"/>
          <w:sz w:val="20"/>
          <w:szCs w:val="20"/>
        </w:rPr>
        <w:t xml:space="preserve">V </w:t>
      </w:r>
      <w:r>
        <w:rPr>
          <w:rFonts w:ascii="NimbusRomNo9L-Regu" w:hAnsi="NimbusRomNo9L-Regu" w:cs="NimbusRomNo9L-Regu"/>
          <w:color w:val="000000"/>
          <w:kern w:val="0"/>
          <w:sz w:val="20"/>
          <w:szCs w:val="20"/>
        </w:rPr>
        <w:t>presents the popularity of this phenomenon in</w:t>
      </w:r>
      <w:r w:rsidR="006064B3">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various sources. The omitted subjects confuse the state-of</w:t>
      </w:r>
      <w:r w:rsidR="006064B3">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the-art NLP toolkits, thus resulting in the loss of the narrative</w:t>
      </w:r>
      <w:r w:rsidR="006064B3">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sequence and the story relationships (subject and object of an</w:t>
      </w:r>
      <w:r w:rsidR="006064B3">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action). All the actions described in lines 5-9 in Figure </w:t>
      </w:r>
      <w:r>
        <w:rPr>
          <w:rFonts w:ascii="NimbusRomNo9L-Regu" w:hAnsi="NimbusRomNo9L-Regu" w:cs="NimbusRomNo9L-Regu"/>
          <w:color w:val="FF0000"/>
          <w:kern w:val="0"/>
          <w:sz w:val="20"/>
          <w:szCs w:val="20"/>
        </w:rPr>
        <w:t xml:space="preserve">4 </w:t>
      </w:r>
      <w:r>
        <w:rPr>
          <w:rFonts w:ascii="NimbusRomNo9L-Regu" w:hAnsi="NimbusRomNo9L-Regu" w:cs="NimbusRomNo9L-Regu"/>
          <w:color w:val="000000"/>
          <w:kern w:val="0"/>
          <w:sz w:val="20"/>
          <w:szCs w:val="20"/>
        </w:rPr>
        <w:t>are</w:t>
      </w:r>
      <w:r w:rsidR="006064B3">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examples of ellipsis subjects.</w:t>
      </w:r>
      <w:r w:rsidR="006064B3">
        <w:rPr>
          <w:rFonts w:ascii="NimbusRomNo9L-Regu" w:hAnsi="NimbusRomNo9L-Regu" w:cs="NimbusRomNo9L-Regu"/>
          <w:color w:val="000000"/>
          <w:kern w:val="0"/>
          <w:sz w:val="20"/>
          <w:szCs w:val="20"/>
        </w:rPr>
        <w:t xml:space="preserve"> </w:t>
      </w:r>
    </w:p>
    <w:p w:rsidR="005A6045" w:rsidRDefault="005A6045" w:rsidP="005A6045">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To address this problem, we developed an Ellipsis Subject</w:t>
      </w:r>
      <w:r w:rsidR="00E07862">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Resolver (ESR) module. This module utilizes POS and DP</w:t>
      </w:r>
      <w:r w:rsidR="00E07862">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parsing along with the system calls dictionary. The first step</w:t>
      </w:r>
      <w:r w:rsidR="007B1897">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in resolving this problem is the detection of sentences with</w:t>
      </w:r>
      <w:r w:rsidR="007B1897">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missing subjects. This step uses POS and DP together with</w:t>
      </w:r>
      <w:r w:rsidR="007B1897">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the system calls dictionary, as was described in the discussion</w:t>
      </w:r>
      <w:r w:rsidR="007B1897">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about the Tokenizer (Subsection </w:t>
      </w:r>
      <w:r>
        <w:rPr>
          <w:rFonts w:ascii="NimbusRomNo9L-Regu" w:hAnsi="NimbusRomNo9L-Regu" w:cs="NimbusRomNo9L-Regu"/>
          <w:color w:val="FF0000"/>
          <w:kern w:val="0"/>
          <w:sz w:val="20"/>
          <w:szCs w:val="20"/>
        </w:rPr>
        <w:t>III-A</w:t>
      </w:r>
      <w:r>
        <w:rPr>
          <w:rFonts w:ascii="NimbusRomNo9L-Regu" w:hAnsi="NimbusRomNo9L-Regu" w:cs="NimbusRomNo9L-Regu"/>
          <w:color w:val="000000"/>
          <w:kern w:val="0"/>
          <w:sz w:val="20"/>
          <w:szCs w:val="20"/>
        </w:rPr>
        <w:t>). Once this kind of</w:t>
      </w:r>
      <w:r w:rsidR="007B1897">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sentence is detected, ESR builds a list of candidate subjects</w:t>
      </w:r>
      <w:r w:rsidR="007B1897">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among the entities appearing in the sentences preceding the</w:t>
      </w:r>
      <w:r w:rsidR="007B1897">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current sentence. Next, the module picks the most probable</w:t>
      </w:r>
      <w:r w:rsidR="007B1897">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candidates from the list based on the distance (computed as</w:t>
      </w:r>
      <w:r w:rsidR="007B1897">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the number of sentences) of that candidate from the sentence</w:t>
      </w:r>
      <w:r w:rsidR="007B1897">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with the missing subject. In particular, the closer candidate has</w:t>
      </w:r>
      <w:r w:rsidR="007B1897">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a higher probability of being picked. For instance, in Figure </w:t>
      </w:r>
      <w:r>
        <w:rPr>
          <w:rFonts w:ascii="NimbusRomNo9L-Regu" w:hAnsi="NimbusRomNo9L-Regu" w:cs="NimbusRomNo9L-Regu"/>
          <w:color w:val="FF0000"/>
          <w:kern w:val="0"/>
          <w:sz w:val="20"/>
          <w:szCs w:val="20"/>
        </w:rPr>
        <w:t>4</w:t>
      </w:r>
      <w:r>
        <w:rPr>
          <w:rFonts w:ascii="NimbusRomNo9L-Regu" w:hAnsi="NimbusRomNo9L-Regu" w:cs="NimbusRomNo9L-Regu"/>
          <w:color w:val="000000"/>
          <w:kern w:val="0"/>
          <w:sz w:val="20"/>
          <w:szCs w:val="20"/>
        </w:rPr>
        <w:t>,</w:t>
      </w:r>
      <w:r w:rsidR="000B1C5E">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the subject is missing in the sentences in lines 5-9. The ESR</w:t>
      </w:r>
      <w:r w:rsidR="000B1C5E">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module detects the subjects and other objects in the previous</w:t>
      </w:r>
      <w:r w:rsidR="000B1C5E">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sentences, and it chooses the pronoun </w:t>
      </w:r>
      <w:r>
        <w:rPr>
          <w:rFonts w:ascii="NimbusRomNo9L-ReguItal" w:hAnsi="NimbusRomNo9L-ReguItal" w:cs="NimbusRomNo9L-ReguItal"/>
          <w:color w:val="000000"/>
          <w:kern w:val="0"/>
          <w:sz w:val="20"/>
          <w:szCs w:val="20"/>
        </w:rPr>
        <w:t xml:space="preserve">it </w:t>
      </w:r>
      <w:r>
        <w:rPr>
          <w:rFonts w:ascii="NimbusRomNo9L-Regu" w:hAnsi="NimbusRomNo9L-Regu" w:cs="NimbusRomNo9L-Regu"/>
          <w:color w:val="000000"/>
          <w:kern w:val="0"/>
          <w:sz w:val="20"/>
          <w:szCs w:val="20"/>
        </w:rPr>
        <w:t>occurring right before</w:t>
      </w:r>
      <w:r w:rsidR="000B1C5E">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the colon as the subject.</w:t>
      </w:r>
    </w:p>
    <w:p w:rsidR="005A6045" w:rsidRDefault="005A6045" w:rsidP="005A6045">
      <w:pPr>
        <w:autoSpaceDE w:val="0"/>
        <w:autoSpaceDN w:val="0"/>
        <w:adjustRightInd w:val="0"/>
        <w:jc w:val="left"/>
        <w:rPr>
          <w:rFonts w:ascii="NimbusRomNo9L-Regu" w:hAnsi="NimbusRomNo9L-Regu" w:cs="NimbusRomNo9L-Regu"/>
          <w:color w:val="000000"/>
          <w:kern w:val="0"/>
          <w:sz w:val="20"/>
          <w:szCs w:val="20"/>
        </w:rPr>
      </w:pPr>
      <w:r>
        <w:rPr>
          <w:rFonts w:ascii="NimbusRomNo9L-Medi" w:hAnsi="NimbusRomNo9L-Medi" w:cs="NimbusRomNo9L-Medi"/>
          <w:color w:val="000000"/>
          <w:kern w:val="0"/>
          <w:sz w:val="20"/>
          <w:szCs w:val="20"/>
        </w:rPr>
        <w:t xml:space="preserve">Pronoun Resolution (PR). </w:t>
      </w:r>
      <w:r>
        <w:rPr>
          <w:rFonts w:ascii="NimbusRomNo9L-Regu" w:hAnsi="NimbusRomNo9L-Regu" w:cs="NimbusRomNo9L-Regu"/>
          <w:color w:val="000000"/>
          <w:kern w:val="0"/>
          <w:sz w:val="20"/>
          <w:szCs w:val="20"/>
        </w:rPr>
        <w:t>Pronoun resolution is the process</w:t>
      </w:r>
      <w:r w:rsidR="000B1C5E">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by which pronouns are mapped and substituted to the</w:t>
      </w:r>
      <w:r w:rsidR="000B1C5E">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antecedent entities that they refer to. Processing documents</w:t>
      </w:r>
      <w:r w:rsidR="000B1C5E">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(building a provenance graph) without PR can result in the</w:t>
      </w:r>
      <w:r w:rsidR="000B1C5E">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appearance of several nodes (i.e., pronouns) for a single entity.</w:t>
      </w:r>
      <w:r w:rsidR="000B1C5E">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For instance, in Figure </w:t>
      </w:r>
      <w:r>
        <w:rPr>
          <w:rFonts w:ascii="NimbusRomNo9L-Regu" w:hAnsi="NimbusRomNo9L-Regu" w:cs="NimbusRomNo9L-Regu"/>
          <w:color w:val="FF0000"/>
          <w:kern w:val="0"/>
          <w:sz w:val="20"/>
          <w:szCs w:val="20"/>
        </w:rPr>
        <w:t>4</w:t>
      </w:r>
      <w:r>
        <w:rPr>
          <w:rFonts w:ascii="NimbusRomNo9L-Regu" w:hAnsi="NimbusRomNo9L-Regu" w:cs="NimbusRomNo9L-Regu"/>
          <w:color w:val="000000"/>
          <w:kern w:val="0"/>
          <w:sz w:val="20"/>
          <w:szCs w:val="20"/>
        </w:rPr>
        <w:t xml:space="preserve">, the pronoun </w:t>
      </w:r>
      <w:r>
        <w:rPr>
          <w:rFonts w:ascii="NimbusMonL-Regu" w:hAnsi="NimbusMonL-Regu" w:cs="NimbusMonL-Regu"/>
          <w:color w:val="000000"/>
          <w:kern w:val="0"/>
          <w:sz w:val="20"/>
          <w:szCs w:val="20"/>
        </w:rPr>
        <w:t xml:space="preserve">it </w:t>
      </w:r>
      <w:r>
        <w:rPr>
          <w:rFonts w:ascii="NimbusRomNo9L-Regu" w:hAnsi="NimbusRomNo9L-Regu" w:cs="NimbusRomNo9L-Regu"/>
          <w:color w:val="000000"/>
          <w:kern w:val="0"/>
          <w:sz w:val="20"/>
          <w:szCs w:val="20"/>
        </w:rPr>
        <w:t xml:space="preserve">and </w:t>
      </w:r>
      <w:r>
        <w:rPr>
          <w:rFonts w:ascii="NimbusMonL-Regu" w:hAnsi="NimbusMonL-Regu" w:cs="NimbusMonL-Regu"/>
          <w:color w:val="000000"/>
          <w:kern w:val="0"/>
          <w:sz w:val="20"/>
          <w:szCs w:val="20"/>
        </w:rPr>
        <w:t xml:space="preserve">itself </w:t>
      </w:r>
      <w:r>
        <w:rPr>
          <w:rFonts w:ascii="NimbusRomNo9L-Regu" w:hAnsi="NimbusRomNo9L-Regu" w:cs="NimbusRomNo9L-Regu"/>
          <w:color w:val="000000"/>
          <w:kern w:val="0"/>
          <w:sz w:val="20"/>
          <w:szCs w:val="20"/>
        </w:rPr>
        <w:t>in</w:t>
      </w:r>
      <w:r w:rsidR="000B1C5E">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lines 3 and 5 should be replaced with the actual subject</w:t>
      </w:r>
      <w:r w:rsidR="000B1C5E">
        <w:rPr>
          <w:rFonts w:ascii="NimbusRomNo9L-Regu" w:hAnsi="NimbusRomNo9L-Regu" w:cs="NimbusRomNo9L-Regu"/>
          <w:color w:val="000000"/>
          <w:kern w:val="0"/>
          <w:sz w:val="20"/>
          <w:szCs w:val="20"/>
        </w:rPr>
        <w:t xml:space="preserve"> </w:t>
      </w:r>
      <w:r>
        <w:rPr>
          <w:rFonts w:ascii="NimbusMonL-Regu" w:hAnsi="NimbusMonL-Regu" w:cs="NimbusMonL-Regu"/>
          <w:color w:val="000000"/>
          <w:kern w:val="0"/>
          <w:sz w:val="20"/>
          <w:szCs w:val="20"/>
        </w:rPr>
        <w:t>Authorization.exe</w:t>
      </w:r>
      <w:r>
        <w:rPr>
          <w:rFonts w:ascii="NimbusRomNo9L-Regu" w:hAnsi="NimbusRomNo9L-Regu" w:cs="NimbusRomNo9L-Regu"/>
          <w:color w:val="000000"/>
          <w:kern w:val="0"/>
          <w:sz w:val="20"/>
          <w:szCs w:val="20"/>
        </w:rPr>
        <w:t>.</w:t>
      </w:r>
      <w:r w:rsidR="007B1897">
        <w:rPr>
          <w:rFonts w:ascii="NimbusRomNo9L-Regu" w:hAnsi="NimbusRomNo9L-Regu" w:cs="NimbusRomNo9L-Regu"/>
          <w:color w:val="000000"/>
          <w:kern w:val="0"/>
          <w:sz w:val="20"/>
          <w:szCs w:val="20"/>
        </w:rPr>
        <w:t xml:space="preserve"> </w:t>
      </w:r>
    </w:p>
    <w:p w:rsidR="005A6045" w:rsidRPr="007B1897" w:rsidRDefault="005A6045" w:rsidP="005A6045">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 xml:space="preserve">To resolve pronouns, we adapt a popular </w:t>
      </w:r>
      <w:proofErr w:type="spellStart"/>
      <w:r>
        <w:rPr>
          <w:rFonts w:ascii="NimbusRomNo9L-Regu" w:hAnsi="NimbusRomNo9L-Regu" w:cs="NimbusRomNo9L-Regu"/>
          <w:color w:val="000000"/>
          <w:kern w:val="0"/>
          <w:sz w:val="20"/>
          <w:szCs w:val="20"/>
        </w:rPr>
        <w:t>coreference</w:t>
      </w:r>
      <w:proofErr w:type="spellEnd"/>
      <w:r>
        <w:rPr>
          <w:rFonts w:ascii="NimbusRomNo9L-Regu" w:hAnsi="NimbusRomNo9L-Regu" w:cs="NimbusRomNo9L-Regu"/>
          <w:color w:val="000000"/>
          <w:kern w:val="0"/>
          <w:sz w:val="20"/>
          <w:szCs w:val="20"/>
        </w:rPr>
        <w:t xml:space="preserve"> resolution</w:t>
      </w:r>
      <w:r w:rsidR="007B1897">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model, </w:t>
      </w:r>
      <w:proofErr w:type="spellStart"/>
      <w:r>
        <w:rPr>
          <w:rFonts w:ascii="NimbusRomNo9L-Regu" w:hAnsi="NimbusRomNo9L-Regu" w:cs="NimbusRomNo9L-Regu"/>
          <w:color w:val="000000"/>
          <w:kern w:val="0"/>
          <w:sz w:val="20"/>
          <w:szCs w:val="20"/>
        </w:rPr>
        <w:t>NeuralCoref</w:t>
      </w:r>
      <w:proofErr w:type="spellEnd"/>
      <w:r>
        <w:rPr>
          <w:rFonts w:ascii="NimbusRomNo9L-Regu" w:hAnsi="NimbusRomNo9L-Regu" w:cs="NimbusRomNo9L-Regu"/>
          <w:color w:val="000000"/>
          <w:kern w:val="0"/>
          <w:sz w:val="20"/>
          <w:szCs w:val="20"/>
        </w:rPr>
        <w:t xml:space="preserve"> [</w:t>
      </w:r>
      <w:r>
        <w:rPr>
          <w:rFonts w:ascii="NimbusRomNo9L-Regu" w:hAnsi="NimbusRomNo9L-Regu" w:cs="NimbusRomNo9L-Regu"/>
          <w:color w:val="00FF00"/>
          <w:kern w:val="0"/>
          <w:sz w:val="20"/>
          <w:szCs w:val="20"/>
        </w:rPr>
        <w:t>10</w:t>
      </w:r>
      <w:r>
        <w:rPr>
          <w:rFonts w:ascii="NimbusRomNo9L-Regu" w:hAnsi="NimbusRomNo9L-Regu" w:cs="NimbusRomNo9L-Regu"/>
          <w:color w:val="000000"/>
          <w:kern w:val="0"/>
          <w:sz w:val="20"/>
          <w:szCs w:val="20"/>
        </w:rPr>
        <w:t>]. We noticed that this model</w:t>
      </w:r>
      <w:r w:rsidR="007B1897">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works best in resolving pronouns in the CTI reports domain,</w:t>
      </w:r>
      <w:r w:rsidR="007B1897">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especially after the previous steps of ESR, and Tokenization.</w:t>
      </w:r>
      <w:r w:rsidR="007B1897">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Figure </w:t>
      </w:r>
      <w:r>
        <w:rPr>
          <w:rFonts w:ascii="NimbusRomNo9L-Regu" w:hAnsi="NimbusRomNo9L-Regu" w:cs="NimbusRomNo9L-Regu"/>
          <w:color w:val="FF0000"/>
          <w:kern w:val="0"/>
          <w:sz w:val="20"/>
          <w:szCs w:val="20"/>
        </w:rPr>
        <w:t>4</w:t>
      </w:r>
      <w:r>
        <w:rPr>
          <w:rFonts w:ascii="NimbusRomNo9L-Regu" w:hAnsi="NimbusRomNo9L-Regu" w:cs="NimbusRomNo9L-Regu"/>
          <w:color w:val="000000"/>
          <w:kern w:val="0"/>
          <w:sz w:val="20"/>
          <w:szCs w:val="20"/>
        </w:rPr>
        <w:t>, lines 4, 5, and 6 demonstrate the resolved pronouns</w:t>
      </w:r>
      <w:r w:rsidR="007B1897">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(i.e., it and itself) and their corresponding reference</w:t>
      </w:r>
      <w:r w:rsidR="007B1897">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w:t>
      </w:r>
      <w:r>
        <w:rPr>
          <w:rFonts w:ascii="NimbusMonL-Regu" w:hAnsi="NimbusMonL-Regu" w:cs="NimbusMonL-Regu"/>
          <w:color w:val="000000"/>
          <w:kern w:val="0"/>
          <w:sz w:val="20"/>
          <w:szCs w:val="20"/>
        </w:rPr>
        <w:t>Autorization.exe</w:t>
      </w:r>
      <w:r>
        <w:rPr>
          <w:rFonts w:ascii="NimbusRomNo9L-Regu" w:hAnsi="NimbusRomNo9L-Regu" w:cs="NimbusRomNo9L-Regu"/>
          <w:color w:val="000000"/>
          <w:kern w:val="0"/>
          <w:sz w:val="20"/>
          <w:szCs w:val="20"/>
        </w:rPr>
        <w:t>).</w:t>
      </w:r>
    </w:p>
    <w:p w:rsidR="005A6045" w:rsidRDefault="005A6045" w:rsidP="005A6045">
      <w:pPr>
        <w:autoSpaceDE w:val="0"/>
        <w:autoSpaceDN w:val="0"/>
        <w:adjustRightInd w:val="0"/>
        <w:jc w:val="left"/>
        <w:rPr>
          <w:rFonts w:ascii="NimbusRomNo9L-Regu" w:hAnsi="NimbusRomNo9L-Regu" w:cs="NimbusRomNo9L-Regu"/>
          <w:kern w:val="0"/>
          <w:sz w:val="20"/>
          <w:szCs w:val="20"/>
        </w:rPr>
      </w:pPr>
      <w:r>
        <w:rPr>
          <w:rFonts w:ascii="NimbusRomNo9L-Medi" w:hAnsi="NimbusRomNo9L-Medi" w:cs="NimbusRomNo9L-Medi"/>
          <w:kern w:val="0"/>
          <w:sz w:val="20"/>
          <w:szCs w:val="20"/>
        </w:rPr>
        <w:t>Entity Resolution (ER)</w:t>
      </w:r>
      <w:r>
        <w:rPr>
          <w:rFonts w:ascii="NimbusRomNo9L-Regu" w:hAnsi="NimbusRomNo9L-Regu" w:cs="NimbusRomNo9L-Regu"/>
          <w:kern w:val="0"/>
          <w:sz w:val="20"/>
          <w:szCs w:val="20"/>
        </w:rPr>
        <w:t>. Entity resolution is the process</w:t>
      </w:r>
      <w:r w:rsidR="007B1897">
        <w:rPr>
          <w:rFonts w:ascii="NimbusRomNo9L-Regu" w:hAnsi="NimbusRomNo9L-Regu" w:cs="NimbusRomNo9L-Regu"/>
          <w:kern w:val="0"/>
          <w:sz w:val="20"/>
          <w:szCs w:val="20"/>
        </w:rPr>
        <w:t xml:space="preserve"> </w:t>
      </w:r>
      <w:r>
        <w:rPr>
          <w:rFonts w:ascii="NimbusRomNo9L-Regu" w:hAnsi="NimbusRomNo9L-Regu" w:cs="NimbusRomNo9L-Regu"/>
          <w:kern w:val="0"/>
          <w:sz w:val="20"/>
          <w:szCs w:val="20"/>
        </w:rPr>
        <w:t>by which noun or verb phrases that refer to another entity</w:t>
      </w:r>
      <w:r w:rsidR="007B1897">
        <w:rPr>
          <w:rFonts w:ascii="NimbusRomNo9L-Regu" w:hAnsi="NimbusRomNo9L-Regu" w:cs="NimbusRomNo9L-Regu"/>
          <w:kern w:val="0"/>
          <w:sz w:val="20"/>
          <w:szCs w:val="20"/>
        </w:rPr>
        <w:t xml:space="preserve"> </w:t>
      </w:r>
      <w:r>
        <w:rPr>
          <w:rFonts w:ascii="NimbusRomNo9L-Regu" w:hAnsi="NimbusRomNo9L-Regu" w:cs="NimbusRomNo9L-Regu"/>
          <w:kern w:val="0"/>
          <w:sz w:val="20"/>
          <w:szCs w:val="20"/>
        </w:rPr>
        <w:t>inside the same sentence are substituted by that entity or are</w:t>
      </w:r>
      <w:r w:rsidR="007B1897">
        <w:rPr>
          <w:rFonts w:ascii="NimbusRomNo9L-Regu" w:hAnsi="NimbusRomNo9L-Regu" w:cs="NimbusRomNo9L-Regu"/>
          <w:kern w:val="0"/>
          <w:sz w:val="20"/>
          <w:szCs w:val="20"/>
        </w:rPr>
        <w:t xml:space="preserve"> </w:t>
      </w:r>
      <w:r>
        <w:rPr>
          <w:rFonts w:ascii="NimbusRomNo9L-Regu" w:hAnsi="NimbusRomNo9L-Regu" w:cs="NimbusRomNo9L-Regu"/>
          <w:kern w:val="0"/>
          <w:sz w:val="20"/>
          <w:szCs w:val="20"/>
        </w:rPr>
        <w:t>eliminated as redundant. This is a vast task to perform in</w:t>
      </w:r>
      <w:r w:rsidR="007B1897">
        <w:rPr>
          <w:rFonts w:ascii="NimbusRomNo9L-Regu" w:hAnsi="NimbusRomNo9L-Regu" w:cs="NimbusRomNo9L-Regu"/>
          <w:kern w:val="0"/>
          <w:sz w:val="20"/>
          <w:szCs w:val="20"/>
        </w:rPr>
        <w:t xml:space="preserve"> </w:t>
      </w:r>
      <w:r>
        <w:rPr>
          <w:rFonts w:ascii="NimbusRomNo9L-Regu" w:hAnsi="NimbusRomNo9L-Regu" w:cs="NimbusRomNo9L-Regu"/>
          <w:kern w:val="0"/>
          <w:sz w:val="20"/>
          <w:szCs w:val="20"/>
        </w:rPr>
        <w:t>general, however, we point out that we are interested only in</w:t>
      </w:r>
      <w:r w:rsidR="007B1897">
        <w:rPr>
          <w:rFonts w:ascii="NimbusRomNo9L-Regu" w:hAnsi="NimbusRomNo9L-Regu" w:cs="NimbusRomNo9L-Regu"/>
          <w:kern w:val="0"/>
          <w:sz w:val="20"/>
          <w:szCs w:val="20"/>
        </w:rPr>
        <w:t xml:space="preserve"> </w:t>
      </w:r>
      <w:r>
        <w:rPr>
          <w:rFonts w:ascii="NimbusRomNo9L-Regu" w:hAnsi="NimbusRomNo9L-Regu" w:cs="NimbusRomNo9L-Regu"/>
          <w:kern w:val="0"/>
          <w:sz w:val="20"/>
          <w:szCs w:val="20"/>
        </w:rPr>
        <w:t xml:space="preserve">extracting </w:t>
      </w:r>
      <w:r>
        <w:rPr>
          <w:rFonts w:ascii="NimbusRomNo9L-ReguItal" w:hAnsi="NimbusRomNo9L-ReguItal" w:cs="NimbusRomNo9L-ReguItal"/>
          <w:kern w:val="0"/>
          <w:sz w:val="20"/>
          <w:szCs w:val="20"/>
        </w:rPr>
        <w:t xml:space="preserve">actionable </w:t>
      </w:r>
      <w:r>
        <w:rPr>
          <w:rFonts w:ascii="NimbusRomNo9L-Regu" w:hAnsi="NimbusRomNo9L-Regu" w:cs="NimbusRomNo9L-Regu"/>
          <w:kern w:val="0"/>
          <w:sz w:val="20"/>
          <w:szCs w:val="20"/>
        </w:rPr>
        <w:t>information and, therefore, can focus on</w:t>
      </w:r>
      <w:r w:rsidR="007B1897">
        <w:rPr>
          <w:rFonts w:ascii="NimbusRomNo9L-Regu" w:hAnsi="NimbusRomNo9L-Regu" w:cs="NimbusRomNo9L-Regu"/>
          <w:kern w:val="0"/>
          <w:sz w:val="20"/>
          <w:szCs w:val="20"/>
        </w:rPr>
        <w:t xml:space="preserve"> </w:t>
      </w:r>
      <w:r>
        <w:rPr>
          <w:rFonts w:ascii="NimbusRomNo9L-Regu" w:hAnsi="NimbusRomNo9L-Regu" w:cs="NimbusRomNo9L-Regu"/>
          <w:kern w:val="0"/>
          <w:sz w:val="20"/>
          <w:szCs w:val="20"/>
        </w:rPr>
        <w:t>performing ER only on entities and actions that are likely to</w:t>
      </w:r>
      <w:r w:rsidR="007B1897">
        <w:rPr>
          <w:rFonts w:ascii="NimbusRomNo9L-Regu" w:hAnsi="NimbusRomNo9L-Regu" w:cs="NimbusRomNo9L-Regu"/>
          <w:kern w:val="0"/>
          <w:sz w:val="20"/>
          <w:szCs w:val="20"/>
        </w:rPr>
        <w:t xml:space="preserve"> </w:t>
      </w:r>
      <w:r>
        <w:rPr>
          <w:rFonts w:ascii="NimbusRomNo9L-Regu" w:hAnsi="NimbusRomNo9L-Regu" w:cs="NimbusRomNo9L-Regu"/>
          <w:kern w:val="0"/>
          <w:sz w:val="20"/>
          <w:szCs w:val="20"/>
        </w:rPr>
        <w:t>appear in audit logs. In fact, from a preliminary observation of</w:t>
      </w:r>
      <w:r w:rsidR="007B1897">
        <w:rPr>
          <w:rFonts w:ascii="NimbusRomNo9L-Regu" w:hAnsi="NimbusRomNo9L-Regu" w:cs="NimbusRomNo9L-Regu"/>
          <w:kern w:val="0"/>
          <w:sz w:val="20"/>
          <w:szCs w:val="20"/>
        </w:rPr>
        <w:t xml:space="preserve"> </w:t>
      </w:r>
      <w:r>
        <w:rPr>
          <w:rFonts w:ascii="NimbusRomNo9L-Regu" w:hAnsi="NimbusRomNo9L-Regu" w:cs="NimbusRomNo9L-Regu"/>
          <w:kern w:val="0"/>
          <w:sz w:val="20"/>
          <w:szCs w:val="20"/>
        </w:rPr>
        <w:t xml:space="preserve">a large number of CTI reports, </w:t>
      </w:r>
      <w:r>
        <w:rPr>
          <w:rFonts w:ascii="NimbusRomNo9L-Regu" w:hAnsi="NimbusRomNo9L-Regu" w:cs="NimbusRomNo9L-Regu"/>
          <w:kern w:val="0"/>
          <w:sz w:val="20"/>
          <w:szCs w:val="20"/>
        </w:rPr>
        <w:lastRenderedPageBreak/>
        <w:t>we noticed that redundancies</w:t>
      </w:r>
      <w:r w:rsidR="007B1897">
        <w:rPr>
          <w:rFonts w:ascii="NimbusRomNo9L-Regu" w:hAnsi="NimbusRomNo9L-Regu" w:cs="NimbusRomNo9L-Regu"/>
          <w:kern w:val="0"/>
          <w:sz w:val="20"/>
          <w:szCs w:val="20"/>
        </w:rPr>
        <w:t xml:space="preserve"> </w:t>
      </w:r>
      <w:r>
        <w:rPr>
          <w:rFonts w:ascii="NimbusRomNo9L-Regu" w:hAnsi="NimbusRomNo9L-Regu" w:cs="NimbusRomNo9L-Regu"/>
          <w:kern w:val="0"/>
          <w:sz w:val="20"/>
          <w:szCs w:val="20"/>
        </w:rPr>
        <w:t>among those entities and actions appear under mainly three</w:t>
      </w:r>
      <w:r w:rsidR="007B1897">
        <w:rPr>
          <w:rFonts w:ascii="NimbusRomNo9L-Regu" w:hAnsi="NimbusRomNo9L-Regu" w:cs="NimbusRomNo9L-Regu"/>
          <w:kern w:val="0"/>
          <w:sz w:val="20"/>
          <w:szCs w:val="20"/>
        </w:rPr>
        <w:t xml:space="preserve"> </w:t>
      </w:r>
      <w:r>
        <w:rPr>
          <w:rFonts w:ascii="NimbusRomNo9L-Regu" w:hAnsi="NimbusRomNo9L-Regu" w:cs="NimbusRomNo9L-Regu"/>
          <w:kern w:val="0"/>
          <w:sz w:val="20"/>
          <w:szCs w:val="20"/>
        </w:rPr>
        <w:t>distinct linguistic forms:</w:t>
      </w:r>
      <w:r w:rsidR="007B1897">
        <w:rPr>
          <w:rFonts w:ascii="NimbusRomNo9L-Regu" w:hAnsi="NimbusRomNo9L-Regu" w:cs="NimbusRomNo9L-Regu"/>
          <w:kern w:val="0"/>
          <w:sz w:val="20"/>
          <w:szCs w:val="20"/>
        </w:rPr>
        <w:t xml:space="preserve"> </w:t>
      </w:r>
    </w:p>
    <w:p w:rsidR="005A6045" w:rsidRDefault="005A6045" w:rsidP="005A6045">
      <w:pPr>
        <w:autoSpaceDE w:val="0"/>
        <w:autoSpaceDN w:val="0"/>
        <w:adjustRightInd w:val="0"/>
        <w:jc w:val="left"/>
        <w:rPr>
          <w:rFonts w:ascii="NimbusRomNo9L-Regu" w:hAnsi="NimbusRomNo9L-Regu" w:cs="NimbusRomNo9L-Regu"/>
          <w:color w:val="000000"/>
          <w:kern w:val="0"/>
          <w:sz w:val="20"/>
          <w:szCs w:val="20"/>
        </w:rPr>
      </w:pPr>
      <w:r>
        <w:rPr>
          <w:rFonts w:ascii="NimbusRomNo9L-ReguItal" w:hAnsi="NimbusRomNo9L-ReguItal" w:cs="NimbusRomNo9L-ReguItal"/>
          <w:color w:val="000000"/>
          <w:kern w:val="0"/>
          <w:sz w:val="20"/>
          <w:szCs w:val="20"/>
        </w:rPr>
        <w:t>Anaphora</w:t>
      </w:r>
      <w:r>
        <w:rPr>
          <w:rFonts w:ascii="NimbusRomNo9L-Regu" w:hAnsi="NimbusRomNo9L-Regu" w:cs="NimbusRomNo9L-Regu"/>
          <w:color w:val="000000"/>
          <w:kern w:val="0"/>
          <w:sz w:val="20"/>
          <w:szCs w:val="20"/>
        </w:rPr>
        <w:t>. An anaphora is the use of a word or pronoun</w:t>
      </w:r>
      <w:r w:rsidR="007B1897">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to refer back to another word or phrase that was previously</w:t>
      </w:r>
      <w:r w:rsidR="007B1897">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used in the sentence to avoid repetition. For instance,</w:t>
      </w:r>
      <w:r w:rsidR="007B1897">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in line 11 of Figure </w:t>
      </w:r>
      <w:r>
        <w:rPr>
          <w:rFonts w:ascii="NimbusRomNo9L-Regu" w:hAnsi="NimbusRomNo9L-Regu" w:cs="NimbusRomNo9L-Regu"/>
          <w:color w:val="FF0000"/>
          <w:kern w:val="0"/>
          <w:sz w:val="20"/>
          <w:szCs w:val="20"/>
        </w:rPr>
        <w:t>4</w:t>
      </w:r>
      <w:r>
        <w:rPr>
          <w:rFonts w:ascii="NimbusRomNo9L-Regu" w:hAnsi="NimbusRomNo9L-Regu" w:cs="NimbusRomNo9L-Regu"/>
          <w:color w:val="000000"/>
          <w:kern w:val="0"/>
          <w:sz w:val="20"/>
          <w:szCs w:val="20"/>
        </w:rPr>
        <w:t xml:space="preserve">, </w:t>
      </w:r>
      <w:proofErr w:type="gramStart"/>
      <w:r>
        <w:rPr>
          <w:rFonts w:ascii="NimbusMonL-Regu" w:hAnsi="NimbusMonL-Regu" w:cs="NimbusMonL-Regu"/>
          <w:color w:val="000000"/>
          <w:kern w:val="0"/>
          <w:sz w:val="20"/>
          <w:szCs w:val="20"/>
        </w:rPr>
        <w:t>The</w:t>
      </w:r>
      <w:proofErr w:type="gramEnd"/>
      <w:r>
        <w:rPr>
          <w:rFonts w:ascii="NimbusMonL-Regu" w:hAnsi="NimbusMonL-Regu" w:cs="NimbusMonL-Regu"/>
          <w:color w:val="000000"/>
          <w:kern w:val="0"/>
          <w:sz w:val="20"/>
          <w:szCs w:val="20"/>
        </w:rPr>
        <w:t xml:space="preserve"> following files </w:t>
      </w:r>
      <w:r>
        <w:rPr>
          <w:rFonts w:ascii="NimbusRomNo9L-Regu" w:hAnsi="NimbusRomNo9L-Regu" w:cs="NimbusRomNo9L-Regu"/>
          <w:color w:val="000000"/>
          <w:kern w:val="0"/>
          <w:sz w:val="20"/>
          <w:szCs w:val="20"/>
        </w:rPr>
        <w:t>refers</w:t>
      </w:r>
      <w:r w:rsidR="007B1897">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to </w:t>
      </w:r>
      <w:r>
        <w:rPr>
          <w:rFonts w:ascii="NimbusMonL-Regu" w:hAnsi="NimbusMonL-Regu" w:cs="NimbusMonL-Regu"/>
          <w:color w:val="000000"/>
          <w:kern w:val="0"/>
          <w:sz w:val="20"/>
          <w:szCs w:val="20"/>
        </w:rPr>
        <w:t>mscno.exe authorization.EXE-0AD199D6.pf</w:t>
      </w:r>
      <w:r>
        <w:rPr>
          <w:rFonts w:ascii="NimbusRomNo9L-Regu" w:hAnsi="NimbusRomNo9L-Regu" w:cs="NimbusRomNo9L-Regu"/>
          <w:color w:val="000000"/>
          <w:kern w:val="0"/>
          <w:sz w:val="20"/>
          <w:szCs w:val="20"/>
        </w:rPr>
        <w:t>.</w:t>
      </w:r>
      <w:r w:rsidR="007B1897">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This form is prevalent in CTI reports, where it is used to</w:t>
      </w:r>
      <w:r w:rsidR="007B1897">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describe lists of entities participating in some common action.</w:t>
      </w:r>
      <w:r w:rsidR="007B1897">
        <w:rPr>
          <w:rFonts w:ascii="NimbusRomNo9L-Regu" w:hAnsi="NimbusRomNo9L-Regu" w:cs="NimbusRomNo9L-Regu"/>
          <w:color w:val="000000"/>
          <w:kern w:val="0"/>
          <w:sz w:val="20"/>
          <w:szCs w:val="20"/>
        </w:rPr>
        <w:t xml:space="preserve"> </w:t>
      </w:r>
      <w:r>
        <w:rPr>
          <w:rFonts w:ascii="NimbusRomNo9L-ReguItal" w:hAnsi="NimbusRomNo9L-ReguItal" w:cs="NimbusRomNo9L-ReguItal"/>
          <w:color w:val="000000"/>
          <w:kern w:val="0"/>
          <w:sz w:val="20"/>
          <w:szCs w:val="20"/>
        </w:rPr>
        <w:t>Nominalization</w:t>
      </w:r>
      <w:r>
        <w:rPr>
          <w:rFonts w:ascii="NimbusRomNo9L-Regu" w:hAnsi="NimbusRomNo9L-Regu" w:cs="NimbusRomNo9L-Regu"/>
          <w:color w:val="000000"/>
          <w:kern w:val="0"/>
          <w:sz w:val="20"/>
          <w:szCs w:val="20"/>
        </w:rPr>
        <w:t>. This is a form where an auxiliary verb is used</w:t>
      </w:r>
      <w:r w:rsidR="007B1897">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together with a noun in place of a verb. For instance, </w:t>
      </w:r>
      <w:r>
        <w:rPr>
          <w:rFonts w:ascii="NimbusRomNo9L-ReguItal" w:hAnsi="NimbusRomNo9L-ReguItal" w:cs="NimbusRomNo9L-ReguItal"/>
          <w:color w:val="000000"/>
          <w:kern w:val="0"/>
          <w:sz w:val="20"/>
          <w:szCs w:val="20"/>
        </w:rPr>
        <w:t>makes</w:t>
      </w:r>
      <w:r w:rsidR="007B1897">
        <w:rPr>
          <w:rFonts w:ascii="NimbusRomNo9L-ReguItal" w:hAnsi="NimbusRomNo9L-ReguItal" w:cs="NimbusRomNo9L-ReguItal"/>
          <w:color w:val="000000"/>
          <w:kern w:val="0"/>
          <w:sz w:val="20"/>
          <w:szCs w:val="20"/>
        </w:rPr>
        <w:t xml:space="preserve"> </w:t>
      </w:r>
      <w:r>
        <w:rPr>
          <w:rFonts w:ascii="NimbusRomNo9L-ReguItal" w:hAnsi="NimbusRomNo9L-ReguItal" w:cs="NimbusRomNo9L-ReguItal"/>
          <w:color w:val="000000"/>
          <w:kern w:val="0"/>
          <w:sz w:val="20"/>
          <w:szCs w:val="20"/>
        </w:rPr>
        <w:t xml:space="preserve">a modification </w:t>
      </w:r>
      <w:r>
        <w:rPr>
          <w:rFonts w:ascii="NimbusRomNo9L-Regu" w:hAnsi="NimbusRomNo9L-Regu" w:cs="NimbusRomNo9L-Regu"/>
          <w:color w:val="000000"/>
          <w:kern w:val="0"/>
          <w:sz w:val="20"/>
          <w:szCs w:val="20"/>
        </w:rPr>
        <w:t xml:space="preserve">in place of </w:t>
      </w:r>
      <w:r>
        <w:rPr>
          <w:rFonts w:ascii="NimbusRomNo9L-ReguItal" w:hAnsi="NimbusRomNo9L-ReguItal" w:cs="NimbusRomNo9L-ReguItal"/>
          <w:color w:val="000000"/>
          <w:kern w:val="0"/>
          <w:sz w:val="20"/>
          <w:szCs w:val="20"/>
        </w:rPr>
        <w:t>modifies</w:t>
      </w:r>
      <w:r>
        <w:rPr>
          <w:rFonts w:ascii="NimbusRomNo9L-Regu" w:hAnsi="NimbusRomNo9L-Regu" w:cs="NimbusRomNo9L-Regu"/>
          <w:color w:val="000000"/>
          <w:kern w:val="0"/>
          <w:sz w:val="20"/>
          <w:szCs w:val="20"/>
        </w:rPr>
        <w:t>. This form is often used</w:t>
      </w:r>
      <w:r w:rsidR="007B1897">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with actions that represent system calls. In particular, it appears</w:t>
      </w:r>
      <w:r w:rsidR="007B1897">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approximately 3524 times in the TrendMicro and 1261 times</w:t>
      </w:r>
      <w:r w:rsidR="007B1897">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in Microsoft blogs. Another similar form related to system</w:t>
      </w:r>
      <w:r w:rsidR="007B1897">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calls appears as an auxiliary verb followed by an actual verb</w:t>
      </w:r>
      <w:r w:rsidR="007B1897">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related to a system call, e.g., </w:t>
      </w:r>
      <w:r>
        <w:rPr>
          <w:rFonts w:ascii="NimbusRomNo9L-ReguItal" w:hAnsi="NimbusRomNo9L-ReguItal" w:cs="NimbusRomNo9L-ReguItal"/>
          <w:color w:val="000000"/>
          <w:kern w:val="0"/>
          <w:sz w:val="20"/>
          <w:szCs w:val="20"/>
        </w:rPr>
        <w:t xml:space="preserve">tries to open </w:t>
      </w:r>
      <w:r>
        <w:rPr>
          <w:rFonts w:ascii="NimbusRomNo9L-Regu" w:hAnsi="NimbusRomNo9L-Regu" w:cs="NimbusRomNo9L-Regu"/>
          <w:color w:val="000000"/>
          <w:kern w:val="0"/>
          <w:sz w:val="20"/>
          <w:szCs w:val="20"/>
        </w:rPr>
        <w:t xml:space="preserve">instead of </w:t>
      </w:r>
      <w:r>
        <w:rPr>
          <w:rFonts w:ascii="NimbusRomNo9L-ReguItal" w:hAnsi="NimbusRomNo9L-ReguItal" w:cs="NimbusRomNo9L-ReguItal"/>
          <w:color w:val="000000"/>
          <w:kern w:val="0"/>
          <w:sz w:val="20"/>
          <w:szCs w:val="20"/>
        </w:rPr>
        <w:t xml:space="preserve">opens </w:t>
      </w:r>
      <w:r>
        <w:rPr>
          <w:rFonts w:ascii="NimbusRomNo9L-Regu" w:hAnsi="NimbusRomNo9L-Regu" w:cs="NimbusRomNo9L-Regu"/>
          <w:color w:val="000000"/>
          <w:kern w:val="0"/>
          <w:sz w:val="20"/>
          <w:szCs w:val="20"/>
        </w:rPr>
        <w:t>in</w:t>
      </w:r>
      <w:r w:rsidR="007B1897">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Figure </w:t>
      </w:r>
      <w:r>
        <w:rPr>
          <w:rFonts w:ascii="NimbusRomNo9L-Regu" w:hAnsi="NimbusRomNo9L-Regu" w:cs="NimbusRomNo9L-Regu"/>
          <w:color w:val="FF0000"/>
          <w:kern w:val="0"/>
          <w:sz w:val="20"/>
          <w:szCs w:val="20"/>
        </w:rPr>
        <w:t>4</w:t>
      </w:r>
      <w:r>
        <w:rPr>
          <w:rFonts w:ascii="NimbusRomNo9L-Regu" w:hAnsi="NimbusRomNo9L-Regu" w:cs="NimbusRomNo9L-Regu"/>
          <w:color w:val="000000"/>
          <w:kern w:val="0"/>
          <w:sz w:val="20"/>
          <w:szCs w:val="20"/>
        </w:rPr>
        <w:t>.</w:t>
      </w:r>
      <w:r w:rsidR="007B1897">
        <w:rPr>
          <w:rFonts w:ascii="NimbusRomNo9L-Regu" w:hAnsi="NimbusRomNo9L-Regu" w:cs="NimbusRomNo9L-Regu"/>
          <w:color w:val="000000"/>
          <w:kern w:val="0"/>
          <w:sz w:val="20"/>
          <w:szCs w:val="20"/>
        </w:rPr>
        <w:t xml:space="preserve"> </w:t>
      </w:r>
    </w:p>
    <w:p w:rsidR="005A6045" w:rsidRDefault="005A6045" w:rsidP="005A6045">
      <w:pPr>
        <w:autoSpaceDE w:val="0"/>
        <w:autoSpaceDN w:val="0"/>
        <w:adjustRightInd w:val="0"/>
        <w:jc w:val="left"/>
        <w:rPr>
          <w:rFonts w:ascii="NimbusRomNo9L-Regu" w:hAnsi="NimbusRomNo9L-Regu" w:cs="NimbusRomNo9L-Regu" w:hint="eastAsia"/>
          <w:kern w:val="0"/>
          <w:sz w:val="20"/>
          <w:szCs w:val="20"/>
        </w:rPr>
      </w:pPr>
      <w:r>
        <w:rPr>
          <w:rFonts w:ascii="NimbusRomNo9L-Regu" w:hAnsi="NimbusRomNo9L-Regu" w:cs="NimbusRomNo9L-Regu"/>
          <w:kern w:val="0"/>
          <w:sz w:val="20"/>
          <w:szCs w:val="20"/>
        </w:rPr>
        <w:t>To resolve these cases, we use a combination of POS</w:t>
      </w:r>
      <w:r w:rsidR="007B1897">
        <w:rPr>
          <w:rFonts w:ascii="NimbusRomNo9L-Regu" w:hAnsi="NimbusRomNo9L-Regu" w:cs="NimbusRomNo9L-Regu"/>
          <w:kern w:val="0"/>
          <w:sz w:val="20"/>
          <w:szCs w:val="20"/>
        </w:rPr>
        <w:t xml:space="preserve"> </w:t>
      </w:r>
      <w:r>
        <w:rPr>
          <w:rFonts w:ascii="NimbusRomNo9L-Regu" w:hAnsi="NimbusRomNo9L-Regu" w:cs="NimbusRomNo9L-Regu"/>
          <w:kern w:val="0"/>
          <w:sz w:val="20"/>
          <w:szCs w:val="20"/>
        </w:rPr>
        <w:t xml:space="preserve">tagging and DP with domain knowledge contained in </w:t>
      </w:r>
      <w:r>
        <w:rPr>
          <w:rFonts w:ascii="NimbusRomNo9L-ReguItal" w:hAnsi="NimbusRomNo9L-ReguItal" w:cs="NimbusRomNo9L-ReguItal"/>
          <w:kern w:val="0"/>
          <w:sz w:val="20"/>
          <w:szCs w:val="20"/>
        </w:rPr>
        <w:t>CTI</w:t>
      </w:r>
      <w:r w:rsidR="007B1897">
        <w:rPr>
          <w:rFonts w:ascii="NimbusRomNo9L-ReguItal" w:hAnsi="NimbusRomNo9L-ReguItal" w:cs="NimbusRomNo9L-ReguItal"/>
          <w:kern w:val="0"/>
          <w:sz w:val="20"/>
          <w:szCs w:val="20"/>
        </w:rPr>
        <w:t xml:space="preserve"> </w:t>
      </w:r>
      <w:r>
        <w:rPr>
          <w:rFonts w:ascii="NimbusRomNo9L-ReguItal" w:hAnsi="NimbusRomNo9L-ReguItal" w:cs="NimbusRomNo9L-ReguItal"/>
          <w:kern w:val="0"/>
          <w:sz w:val="20"/>
          <w:szCs w:val="20"/>
        </w:rPr>
        <w:t xml:space="preserve">nouns </w:t>
      </w:r>
      <w:r>
        <w:rPr>
          <w:rFonts w:ascii="NimbusRomNo9L-Regu" w:hAnsi="NimbusRomNo9L-Regu" w:cs="NimbusRomNo9L-Regu"/>
          <w:kern w:val="0"/>
          <w:sz w:val="20"/>
          <w:szCs w:val="20"/>
        </w:rPr>
        <w:t>dictionary or in a corpus of common phrases appearing</w:t>
      </w:r>
      <w:r w:rsidR="007B1897">
        <w:rPr>
          <w:rFonts w:ascii="NimbusRomNo9L-Regu" w:hAnsi="NimbusRomNo9L-Regu" w:cs="NimbusRomNo9L-Regu"/>
          <w:kern w:val="0"/>
          <w:sz w:val="20"/>
          <w:szCs w:val="20"/>
        </w:rPr>
        <w:t xml:space="preserve"> </w:t>
      </w:r>
      <w:r>
        <w:rPr>
          <w:rFonts w:ascii="NimbusRomNo9L-Regu" w:hAnsi="NimbusRomNo9L-Regu" w:cs="NimbusRomNo9L-Regu"/>
          <w:kern w:val="0"/>
          <w:sz w:val="20"/>
          <w:szCs w:val="20"/>
        </w:rPr>
        <w:t xml:space="preserve">in each case (e.g., </w:t>
      </w:r>
      <w:r>
        <w:rPr>
          <w:rFonts w:ascii="NimbusRomNo9L-ReguItal" w:hAnsi="NimbusRomNo9L-ReguItal" w:cs="NimbusRomNo9L-ReguItal"/>
          <w:kern w:val="0"/>
          <w:sz w:val="20"/>
          <w:szCs w:val="20"/>
        </w:rPr>
        <w:t xml:space="preserve">the following files </w:t>
      </w:r>
      <w:r>
        <w:rPr>
          <w:rFonts w:ascii="NimbusRomNo9L-Regu" w:hAnsi="NimbusRomNo9L-Regu" w:cs="NimbusRomNo9L-Regu"/>
          <w:kern w:val="0"/>
          <w:sz w:val="20"/>
          <w:szCs w:val="20"/>
        </w:rPr>
        <w:t>is a common anaphora).</w:t>
      </w:r>
      <w:r w:rsidR="007B1897">
        <w:rPr>
          <w:rFonts w:ascii="NimbusRomNo9L-Regu" w:hAnsi="NimbusRomNo9L-Regu" w:cs="NimbusRomNo9L-Regu"/>
          <w:kern w:val="0"/>
          <w:sz w:val="20"/>
          <w:szCs w:val="20"/>
        </w:rPr>
        <w:t xml:space="preserve"> </w:t>
      </w:r>
      <w:r>
        <w:rPr>
          <w:rFonts w:ascii="NimbusRomNo9L-Regu" w:hAnsi="NimbusRomNo9L-Regu" w:cs="NimbusRomNo9L-Regu"/>
          <w:kern w:val="0"/>
          <w:sz w:val="20"/>
          <w:szCs w:val="20"/>
        </w:rPr>
        <w:t>In particular, if one of the above three forms is detected in the</w:t>
      </w:r>
      <w:r w:rsidR="007B1897">
        <w:rPr>
          <w:rFonts w:ascii="NimbusRomNo9L-Regu" w:hAnsi="NimbusRomNo9L-Regu" w:cs="NimbusRomNo9L-Regu"/>
          <w:kern w:val="0"/>
          <w:sz w:val="20"/>
          <w:szCs w:val="20"/>
        </w:rPr>
        <w:t xml:space="preserve"> </w:t>
      </w:r>
      <w:r>
        <w:rPr>
          <w:rFonts w:ascii="NimbusRomNo9L-Regu" w:hAnsi="NimbusRomNo9L-Regu" w:cs="NimbusRomNo9L-Regu"/>
          <w:kern w:val="0"/>
          <w:sz w:val="20"/>
          <w:szCs w:val="20"/>
        </w:rPr>
        <w:t>text, we retrieve the DP and POS tags of the other words in</w:t>
      </w:r>
      <w:r w:rsidR="007B1897">
        <w:rPr>
          <w:rFonts w:ascii="NimbusRomNo9L-Regu" w:hAnsi="NimbusRomNo9L-Regu" w:cs="NimbusRomNo9L-Regu"/>
          <w:kern w:val="0"/>
          <w:sz w:val="20"/>
          <w:szCs w:val="20"/>
        </w:rPr>
        <w:t xml:space="preserve"> </w:t>
      </w:r>
      <w:r>
        <w:rPr>
          <w:rFonts w:ascii="NimbusRomNo9L-Regu" w:hAnsi="NimbusRomNo9L-Regu" w:cs="NimbusRomNo9L-Regu"/>
          <w:kern w:val="0"/>
          <w:sz w:val="20"/>
          <w:szCs w:val="20"/>
        </w:rPr>
        <w:t>the vicinity of that form and check that they follow specific</w:t>
      </w:r>
      <w:r w:rsidR="007B1897">
        <w:rPr>
          <w:rFonts w:ascii="NimbusRomNo9L-Regu" w:hAnsi="NimbusRomNo9L-Regu" w:cs="NimbusRomNo9L-Regu"/>
          <w:kern w:val="0"/>
          <w:sz w:val="20"/>
          <w:szCs w:val="20"/>
        </w:rPr>
        <w:t xml:space="preserve"> </w:t>
      </w:r>
      <w:r>
        <w:rPr>
          <w:rFonts w:ascii="NimbusRomNo9L-Regu" w:hAnsi="NimbusRomNo9L-Regu" w:cs="NimbusRomNo9L-Regu"/>
          <w:kern w:val="0"/>
          <w:sz w:val="20"/>
          <w:szCs w:val="20"/>
        </w:rPr>
        <w:t xml:space="preserve">patterns. In particular, for </w:t>
      </w:r>
      <w:proofErr w:type="spellStart"/>
      <w:r>
        <w:rPr>
          <w:rFonts w:ascii="NimbusRomNo9L-Regu" w:hAnsi="NimbusRomNo9L-Regu" w:cs="NimbusRomNo9L-Regu"/>
          <w:kern w:val="0"/>
          <w:sz w:val="20"/>
          <w:szCs w:val="20"/>
        </w:rPr>
        <w:t>anaphoras</w:t>
      </w:r>
      <w:proofErr w:type="spellEnd"/>
      <w:r>
        <w:rPr>
          <w:rFonts w:ascii="NimbusRomNo9L-Regu" w:hAnsi="NimbusRomNo9L-Regu" w:cs="NimbusRomNo9L-Regu"/>
          <w:kern w:val="0"/>
          <w:sz w:val="20"/>
          <w:szCs w:val="20"/>
        </w:rPr>
        <w:t>, we check that a list of</w:t>
      </w:r>
      <w:r w:rsidR="007B1897">
        <w:rPr>
          <w:rFonts w:ascii="NimbusRomNo9L-Regu" w:hAnsi="NimbusRomNo9L-Regu" w:cs="NimbusRomNo9L-Regu"/>
          <w:kern w:val="0"/>
          <w:sz w:val="20"/>
          <w:szCs w:val="20"/>
        </w:rPr>
        <w:t xml:space="preserve"> </w:t>
      </w:r>
      <w:r>
        <w:rPr>
          <w:rFonts w:ascii="NimbusRomNo9L-Regu" w:hAnsi="NimbusRomNo9L-Regu" w:cs="NimbusRomNo9L-Regu"/>
          <w:kern w:val="0"/>
          <w:sz w:val="20"/>
          <w:szCs w:val="20"/>
        </w:rPr>
        <w:t>noun phrases follows the main sentence where the anaphora</w:t>
      </w:r>
      <w:r w:rsidR="007B1897">
        <w:rPr>
          <w:rFonts w:ascii="NimbusRomNo9L-Regu" w:hAnsi="NimbusRomNo9L-Regu" w:cs="NimbusRomNo9L-Regu"/>
          <w:kern w:val="0"/>
          <w:sz w:val="20"/>
          <w:szCs w:val="20"/>
        </w:rPr>
        <w:t xml:space="preserve"> </w:t>
      </w:r>
      <w:r>
        <w:rPr>
          <w:rFonts w:ascii="NimbusRomNo9L-Regu" w:hAnsi="NimbusRomNo9L-Regu" w:cs="NimbusRomNo9L-Regu"/>
          <w:kern w:val="0"/>
          <w:sz w:val="20"/>
          <w:szCs w:val="20"/>
        </w:rPr>
        <w:t>appears and replace the anaphora with the noun phrases. For</w:t>
      </w:r>
      <w:r w:rsidR="007B1897">
        <w:rPr>
          <w:rFonts w:ascii="NimbusRomNo9L-Regu" w:hAnsi="NimbusRomNo9L-Regu" w:cs="NimbusRomNo9L-Regu"/>
          <w:kern w:val="0"/>
          <w:sz w:val="20"/>
          <w:szCs w:val="20"/>
        </w:rPr>
        <w:t xml:space="preserve"> </w:t>
      </w:r>
      <w:r>
        <w:rPr>
          <w:rFonts w:ascii="NimbusRomNo9L-Regu" w:hAnsi="NimbusRomNo9L-Regu" w:cs="NimbusRomNo9L-Regu"/>
          <w:kern w:val="0"/>
          <w:sz w:val="20"/>
          <w:szCs w:val="20"/>
        </w:rPr>
        <w:t>nominalizations, we check that the noun present in the corpus</w:t>
      </w:r>
      <w:r w:rsidR="007B1897">
        <w:rPr>
          <w:rFonts w:ascii="NimbusRomNo9L-Regu" w:hAnsi="NimbusRomNo9L-Regu" w:cs="NimbusRomNo9L-Regu"/>
          <w:kern w:val="0"/>
          <w:sz w:val="20"/>
          <w:szCs w:val="20"/>
        </w:rPr>
        <w:t xml:space="preserve"> </w:t>
      </w:r>
      <w:r>
        <w:rPr>
          <w:rFonts w:ascii="NimbusRomNo9L-Regu" w:hAnsi="NimbusRomNo9L-Regu" w:cs="NimbusRomNo9L-Regu"/>
          <w:kern w:val="0"/>
          <w:sz w:val="20"/>
          <w:szCs w:val="20"/>
        </w:rPr>
        <w:t>is the object of a preceding auxiliary verb and replace that</w:t>
      </w:r>
      <w:r w:rsidR="007B1897">
        <w:rPr>
          <w:rFonts w:ascii="NimbusRomNo9L-Regu" w:hAnsi="NimbusRomNo9L-Regu" w:cs="NimbusRomNo9L-Regu"/>
          <w:kern w:val="0"/>
          <w:sz w:val="20"/>
          <w:szCs w:val="20"/>
        </w:rPr>
        <w:t xml:space="preserve"> </w:t>
      </w:r>
      <w:r>
        <w:rPr>
          <w:rFonts w:ascii="NimbusRomNo9L-Regu" w:hAnsi="NimbusRomNo9L-Regu" w:cs="NimbusRomNo9L-Regu"/>
          <w:kern w:val="0"/>
          <w:sz w:val="20"/>
          <w:szCs w:val="20"/>
        </w:rPr>
        <w:t xml:space="preserve">noun with its verb form (e.g., </w:t>
      </w:r>
      <w:r>
        <w:rPr>
          <w:rFonts w:ascii="NimbusMonL-Regu" w:hAnsi="NimbusMonL-Regu" w:cs="NimbusMonL-Regu"/>
          <w:kern w:val="0"/>
          <w:sz w:val="20"/>
          <w:szCs w:val="20"/>
        </w:rPr>
        <w:t xml:space="preserve">makes the </w:t>
      </w:r>
      <w:proofErr w:type="gramStart"/>
      <w:r>
        <w:rPr>
          <w:rFonts w:ascii="NimbusMonL-Regu" w:hAnsi="NimbusMonL-Regu" w:cs="NimbusMonL-Regu"/>
          <w:kern w:val="0"/>
          <w:sz w:val="20"/>
          <w:szCs w:val="20"/>
        </w:rPr>
        <w:t>modification</w:t>
      </w:r>
      <w:r w:rsidR="007B1897">
        <w:rPr>
          <w:rFonts w:ascii="NimbusMonL-Regu" w:hAnsi="NimbusMonL-Regu" w:cs="NimbusMonL-Regu"/>
          <w:kern w:val="0"/>
          <w:sz w:val="20"/>
          <w:szCs w:val="20"/>
        </w:rPr>
        <w:t xml:space="preserve"> </w:t>
      </w:r>
      <w:r>
        <w:rPr>
          <w:rFonts w:ascii="CMSY10" w:hAnsi="CMSY10" w:cs="CMSY10"/>
          <w:kern w:val="0"/>
          <w:sz w:val="20"/>
          <w:szCs w:val="20"/>
        </w:rPr>
        <w:t>!</w:t>
      </w:r>
      <w:proofErr w:type="gramEnd"/>
      <w:r>
        <w:rPr>
          <w:rFonts w:ascii="CMSY10" w:hAnsi="CMSY10" w:cs="CMSY10"/>
          <w:kern w:val="0"/>
          <w:sz w:val="20"/>
          <w:szCs w:val="20"/>
        </w:rPr>
        <w:t xml:space="preserve"> </w:t>
      </w:r>
      <w:r>
        <w:rPr>
          <w:rFonts w:ascii="NimbusMonL-Regu" w:hAnsi="NimbusMonL-Regu" w:cs="NimbusMonL-Regu"/>
          <w:kern w:val="0"/>
          <w:sz w:val="20"/>
          <w:szCs w:val="20"/>
        </w:rPr>
        <w:t>modifies</w:t>
      </w:r>
      <w:r>
        <w:rPr>
          <w:rFonts w:ascii="NimbusRomNo9L-Regu" w:hAnsi="NimbusRomNo9L-Regu" w:cs="NimbusRomNo9L-Regu"/>
          <w:kern w:val="0"/>
          <w:sz w:val="20"/>
          <w:szCs w:val="20"/>
        </w:rPr>
        <w:t>). For auxiliary verbs, we detect if an infinitive</w:t>
      </w:r>
      <w:r w:rsidR="007B1897">
        <w:rPr>
          <w:rFonts w:ascii="NimbusRomNo9L-Regu" w:hAnsi="NimbusRomNo9L-Regu" w:cs="NimbusRomNo9L-Regu"/>
          <w:kern w:val="0"/>
          <w:sz w:val="20"/>
          <w:szCs w:val="20"/>
        </w:rPr>
        <w:t xml:space="preserve"> </w:t>
      </w:r>
      <w:r>
        <w:rPr>
          <w:rFonts w:ascii="NimbusRomNo9L-Regu" w:hAnsi="NimbusRomNo9L-Regu" w:cs="NimbusRomNo9L-Regu"/>
          <w:kern w:val="0"/>
          <w:sz w:val="20"/>
          <w:szCs w:val="20"/>
        </w:rPr>
        <w:t>form precedes a verb that may represent a system call and</w:t>
      </w:r>
      <w:r w:rsidR="007B1897">
        <w:rPr>
          <w:rFonts w:ascii="NimbusRomNo9L-Regu" w:hAnsi="NimbusRomNo9L-Regu" w:cs="NimbusRomNo9L-Regu"/>
          <w:kern w:val="0"/>
          <w:sz w:val="20"/>
          <w:szCs w:val="20"/>
        </w:rPr>
        <w:t xml:space="preserve"> </w:t>
      </w:r>
      <w:r>
        <w:rPr>
          <w:rFonts w:ascii="NimbusRomNo9L-Regu" w:hAnsi="NimbusRomNo9L-Regu" w:cs="NimbusRomNo9L-Regu"/>
          <w:kern w:val="0"/>
          <w:sz w:val="20"/>
          <w:szCs w:val="20"/>
        </w:rPr>
        <w:t>replace the whole phrase with the actual verb (</w:t>
      </w:r>
      <w:r>
        <w:rPr>
          <w:rFonts w:ascii="NimbusMonL-Regu" w:hAnsi="NimbusMonL-Regu" w:cs="NimbusMonL-Regu"/>
          <w:kern w:val="0"/>
          <w:sz w:val="20"/>
          <w:szCs w:val="20"/>
        </w:rPr>
        <w:t>tries to</w:t>
      </w:r>
      <w:r w:rsidR="007B1897">
        <w:rPr>
          <w:rFonts w:ascii="NimbusMonL-Regu" w:hAnsi="NimbusMonL-Regu" w:cs="NimbusMonL-Regu"/>
          <w:kern w:val="0"/>
          <w:sz w:val="20"/>
          <w:szCs w:val="20"/>
        </w:rPr>
        <w:t xml:space="preserve"> </w:t>
      </w:r>
      <w:proofErr w:type="gramStart"/>
      <w:r>
        <w:rPr>
          <w:rFonts w:ascii="NimbusMonL-Regu" w:hAnsi="NimbusMonL-Regu" w:cs="NimbusMonL-Regu"/>
          <w:kern w:val="0"/>
          <w:sz w:val="20"/>
          <w:szCs w:val="20"/>
        </w:rPr>
        <w:t xml:space="preserve">open </w:t>
      </w:r>
      <w:r>
        <w:rPr>
          <w:rFonts w:ascii="CMSY10" w:hAnsi="CMSY10" w:cs="CMSY10"/>
          <w:kern w:val="0"/>
          <w:sz w:val="20"/>
          <w:szCs w:val="20"/>
        </w:rPr>
        <w:t>!</w:t>
      </w:r>
      <w:proofErr w:type="gramEnd"/>
      <w:r>
        <w:rPr>
          <w:rFonts w:ascii="CMSY10" w:hAnsi="CMSY10" w:cs="CMSY10"/>
          <w:kern w:val="0"/>
          <w:sz w:val="20"/>
          <w:szCs w:val="20"/>
        </w:rPr>
        <w:t xml:space="preserve"> </w:t>
      </w:r>
      <w:r>
        <w:rPr>
          <w:rFonts w:ascii="NimbusMonL-Regu" w:hAnsi="NimbusMonL-Regu" w:cs="NimbusMonL-Regu"/>
          <w:kern w:val="0"/>
          <w:sz w:val="20"/>
          <w:szCs w:val="20"/>
        </w:rPr>
        <w:t>open</w:t>
      </w:r>
      <w:r>
        <w:rPr>
          <w:rFonts w:ascii="NimbusRomNo9L-Regu" w:hAnsi="NimbusRomNo9L-Regu" w:cs="NimbusRomNo9L-Regu"/>
          <w:kern w:val="0"/>
          <w:sz w:val="20"/>
          <w:szCs w:val="20"/>
        </w:rPr>
        <w:t>).</w:t>
      </w:r>
      <w:r w:rsidR="007B1897">
        <w:rPr>
          <w:rFonts w:ascii="NimbusRomNo9L-Regu" w:hAnsi="NimbusRomNo9L-Regu" w:cs="NimbusRomNo9L-Regu"/>
          <w:kern w:val="0"/>
          <w:sz w:val="20"/>
          <w:szCs w:val="20"/>
        </w:rPr>
        <w:t xml:space="preserve"> </w:t>
      </w:r>
    </w:p>
    <w:p w:rsidR="005A6045" w:rsidRDefault="005A6045" w:rsidP="005A6045">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After the </w:t>
      </w:r>
      <w:r>
        <w:rPr>
          <w:rFonts w:ascii="NimbusRomNo9L-ReguItal" w:hAnsi="NimbusRomNo9L-ReguItal" w:cs="NimbusRomNo9L-ReguItal"/>
          <w:kern w:val="0"/>
          <w:sz w:val="20"/>
          <w:szCs w:val="20"/>
        </w:rPr>
        <w:t xml:space="preserve">Resolution </w:t>
      </w:r>
      <w:r>
        <w:rPr>
          <w:rFonts w:ascii="NimbusRomNo9L-Regu" w:hAnsi="NimbusRomNo9L-Regu" w:cs="NimbusRomNo9L-Regu"/>
          <w:kern w:val="0"/>
          <w:sz w:val="20"/>
          <w:szCs w:val="20"/>
        </w:rPr>
        <w:t>step is completed, the text consists</w:t>
      </w:r>
      <w:r w:rsidR="007B1897">
        <w:rPr>
          <w:rFonts w:ascii="NimbusRomNo9L-Regu" w:hAnsi="NimbusRomNo9L-Regu" w:cs="NimbusRomNo9L-Regu"/>
          <w:kern w:val="0"/>
          <w:sz w:val="20"/>
          <w:szCs w:val="20"/>
        </w:rPr>
        <w:t xml:space="preserve"> </w:t>
      </w:r>
      <w:r>
        <w:rPr>
          <w:rFonts w:ascii="NimbusRomNo9L-Regu" w:hAnsi="NimbusRomNo9L-Regu" w:cs="NimbusRomNo9L-Regu"/>
          <w:kern w:val="0"/>
          <w:sz w:val="20"/>
          <w:szCs w:val="20"/>
        </w:rPr>
        <w:t>of sentences having explicit subjects, objects, and verbs. The</w:t>
      </w:r>
      <w:r w:rsidR="007B1897">
        <w:rPr>
          <w:rFonts w:ascii="NimbusRomNo9L-Regu" w:hAnsi="NimbusRomNo9L-Regu" w:cs="NimbusRomNo9L-Regu"/>
          <w:kern w:val="0"/>
          <w:sz w:val="20"/>
          <w:szCs w:val="20"/>
        </w:rPr>
        <w:t xml:space="preserve"> </w:t>
      </w:r>
      <w:r>
        <w:rPr>
          <w:rFonts w:ascii="NimbusRomNo9L-Regu" w:hAnsi="NimbusRomNo9L-Regu" w:cs="NimbusRomNo9L-Regu"/>
          <w:kern w:val="0"/>
          <w:sz w:val="20"/>
          <w:szCs w:val="20"/>
        </w:rPr>
        <w:t>amount of text is also reduced somewhat by the ER module.</w:t>
      </w:r>
      <w:r w:rsidR="007B1897">
        <w:rPr>
          <w:rFonts w:ascii="NimbusRomNo9L-Regu" w:hAnsi="NimbusRomNo9L-Regu" w:cs="NimbusRomNo9L-Regu"/>
          <w:kern w:val="0"/>
          <w:sz w:val="20"/>
          <w:szCs w:val="20"/>
        </w:rPr>
        <w:t xml:space="preserve"> </w:t>
      </w:r>
      <w:r>
        <w:rPr>
          <w:rFonts w:ascii="NimbusRomNo9L-Regu" w:hAnsi="NimbusRomNo9L-Regu" w:cs="NimbusRomNo9L-Regu"/>
          <w:kern w:val="0"/>
          <w:sz w:val="20"/>
          <w:szCs w:val="20"/>
        </w:rPr>
        <w:t>However, the major text reduction step is executed after</w:t>
      </w:r>
      <w:r w:rsidR="007B1897">
        <w:rPr>
          <w:rFonts w:ascii="NimbusRomNo9L-Regu" w:hAnsi="NimbusRomNo9L-Regu" w:cs="NimbusRomNo9L-Regu"/>
          <w:kern w:val="0"/>
          <w:sz w:val="20"/>
          <w:szCs w:val="20"/>
        </w:rPr>
        <w:t xml:space="preserve"> </w:t>
      </w:r>
      <w:r>
        <w:rPr>
          <w:rFonts w:ascii="NimbusRomNo9L-ReguItal" w:hAnsi="NimbusRomNo9L-ReguItal" w:cs="NimbusRomNo9L-ReguItal"/>
          <w:kern w:val="0"/>
          <w:sz w:val="20"/>
          <w:szCs w:val="20"/>
        </w:rPr>
        <w:t xml:space="preserve">Resolution </w:t>
      </w:r>
      <w:r>
        <w:rPr>
          <w:rFonts w:ascii="NimbusRomNo9L-Regu" w:hAnsi="NimbusRomNo9L-Regu" w:cs="NimbusRomNo9L-Regu"/>
          <w:kern w:val="0"/>
          <w:sz w:val="20"/>
          <w:szCs w:val="20"/>
        </w:rPr>
        <w:t>and is described next.</w:t>
      </w:r>
      <w:r w:rsidR="007B1897">
        <w:rPr>
          <w:rFonts w:ascii="NimbusRomNo9L-Regu" w:hAnsi="NimbusRomNo9L-Regu" w:cs="NimbusRomNo9L-Regu"/>
          <w:kern w:val="0"/>
          <w:sz w:val="20"/>
          <w:szCs w:val="20"/>
        </w:rPr>
        <w:t xml:space="preserve"> </w:t>
      </w:r>
    </w:p>
    <w:p w:rsidR="005A6045" w:rsidRDefault="005A6045" w:rsidP="005A6045">
      <w:pPr>
        <w:autoSpaceDE w:val="0"/>
        <w:autoSpaceDN w:val="0"/>
        <w:adjustRightInd w:val="0"/>
        <w:jc w:val="left"/>
        <w:rPr>
          <w:rFonts w:ascii="NimbusRomNo9L-ReguItal" w:hAnsi="NimbusRomNo9L-ReguItal" w:cs="NimbusRomNo9L-ReguItal"/>
          <w:kern w:val="0"/>
          <w:sz w:val="20"/>
          <w:szCs w:val="20"/>
        </w:rPr>
      </w:pPr>
      <w:r>
        <w:rPr>
          <w:rFonts w:ascii="NimbusRomNo9L-ReguItal" w:hAnsi="NimbusRomNo9L-ReguItal" w:cs="NimbusRomNo9L-ReguItal"/>
          <w:kern w:val="0"/>
          <w:sz w:val="20"/>
          <w:szCs w:val="20"/>
        </w:rPr>
        <w:t>C. Text Summarization</w:t>
      </w:r>
    </w:p>
    <w:p w:rsidR="005A6045" w:rsidRDefault="005A6045" w:rsidP="005A6045">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kern w:val="0"/>
          <w:sz w:val="20"/>
          <w:szCs w:val="20"/>
        </w:rPr>
        <w:t>To reduce verbosity and obtain a concise description of the</w:t>
      </w:r>
      <w:r w:rsidR="003D1D58">
        <w:rPr>
          <w:rFonts w:ascii="NimbusRomNo9L-Regu" w:hAnsi="NimbusRomNo9L-Regu" w:cs="NimbusRomNo9L-Regu"/>
          <w:kern w:val="0"/>
          <w:sz w:val="20"/>
          <w:szCs w:val="20"/>
        </w:rPr>
        <w:t xml:space="preserve"> </w:t>
      </w:r>
      <w:r>
        <w:rPr>
          <w:rFonts w:ascii="NimbusRomNo9L-Regu" w:hAnsi="NimbusRomNo9L-Regu" w:cs="NimbusRomNo9L-Regu"/>
          <w:kern w:val="0"/>
          <w:sz w:val="20"/>
          <w:szCs w:val="20"/>
        </w:rPr>
        <w:t>attack behavior that can be directly used to detect the attack,</w:t>
      </w:r>
      <w:r w:rsidR="003D1D58">
        <w:rPr>
          <w:rFonts w:ascii="NimbusRomNo9L-Regu" w:hAnsi="NimbusRomNo9L-Regu" w:cs="NimbusRomNo9L-Regu"/>
          <w:kern w:val="0"/>
          <w:sz w:val="20"/>
          <w:szCs w:val="20"/>
        </w:rPr>
        <w:t xml:space="preserve"> </w:t>
      </w:r>
      <w:r>
        <w:rPr>
          <w:rFonts w:ascii="NimbusRomNo9L-Regu" w:hAnsi="NimbusRomNo9L-Regu" w:cs="NimbusRomNo9L-Regu"/>
          <w:kern w:val="0"/>
          <w:sz w:val="20"/>
          <w:szCs w:val="20"/>
        </w:rPr>
        <w:t>a significant amount of superfluous text must be removed.</w:t>
      </w:r>
      <w:r w:rsidR="003D1D58">
        <w:rPr>
          <w:rFonts w:ascii="NimbusRomNo9L-Regu" w:hAnsi="NimbusRomNo9L-Regu" w:cs="NimbusRomNo9L-Regu"/>
          <w:kern w:val="0"/>
          <w:sz w:val="20"/>
          <w:szCs w:val="20"/>
        </w:rPr>
        <w:t xml:space="preserve"> </w:t>
      </w:r>
      <w:r>
        <w:rPr>
          <w:rFonts w:ascii="NimbusRomNo9L-Regu" w:hAnsi="NimbusRomNo9L-Regu" w:cs="NimbusRomNo9L-Regu"/>
          <w:kern w:val="0"/>
          <w:sz w:val="20"/>
          <w:szCs w:val="20"/>
        </w:rPr>
        <w:t xml:space="preserve">Ideally, only the sentences that describe actions that may be </w:t>
      </w:r>
      <w:r>
        <w:rPr>
          <w:rFonts w:ascii="NimbusRomNo9L-Regu" w:hAnsi="NimbusRomNo9L-Regu" w:cs="NimbusRomNo9L-Regu"/>
          <w:color w:val="000000"/>
          <w:kern w:val="0"/>
          <w:sz w:val="20"/>
          <w:szCs w:val="20"/>
        </w:rPr>
        <w:t>observed in the audit logs should be preserved. To do this, E</w:t>
      </w:r>
      <w:r>
        <w:rPr>
          <w:rFonts w:ascii="NimbusRomNo9L-Regu" w:hAnsi="NimbusRomNo9L-Regu" w:cs="NimbusRomNo9L-Regu"/>
          <w:color w:val="000000"/>
          <w:kern w:val="0"/>
          <w:sz w:val="16"/>
          <w:szCs w:val="16"/>
        </w:rPr>
        <w:t>XTRACTOR</w:t>
      </w:r>
      <w:r w:rsidR="003D1D58">
        <w:rPr>
          <w:rFonts w:ascii="NimbusRomNo9L-Regu" w:hAnsi="NimbusRomNo9L-Regu" w:cs="NimbusRomNo9L-Regu"/>
          <w:color w:val="000000"/>
          <w:kern w:val="0"/>
          <w:sz w:val="16"/>
          <w:szCs w:val="16"/>
        </w:rPr>
        <w:t xml:space="preserve"> </w:t>
      </w:r>
      <w:r>
        <w:rPr>
          <w:rFonts w:ascii="NimbusRomNo9L-Regu" w:hAnsi="NimbusRomNo9L-Regu" w:cs="NimbusRomNo9L-Regu"/>
          <w:color w:val="000000"/>
          <w:kern w:val="0"/>
          <w:sz w:val="20"/>
          <w:szCs w:val="20"/>
        </w:rPr>
        <w:t>must understand which sentences strictly describe</w:t>
      </w:r>
      <w:r w:rsidR="003D1D5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attack behavior and which sentences do not. Previous related</w:t>
      </w:r>
      <w:r w:rsidR="003D1D5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work uses </w:t>
      </w:r>
      <w:r>
        <w:rPr>
          <w:rFonts w:ascii="NimbusRomNo9L-ReguItal" w:hAnsi="NimbusRomNo9L-ReguItal" w:cs="NimbusRomNo9L-ReguItal"/>
          <w:color w:val="000000"/>
          <w:kern w:val="0"/>
          <w:sz w:val="20"/>
          <w:szCs w:val="20"/>
        </w:rPr>
        <w:t xml:space="preserve">topic classification </w:t>
      </w:r>
      <w:r>
        <w:rPr>
          <w:rFonts w:ascii="NimbusRomNo9L-Regu" w:hAnsi="NimbusRomNo9L-Regu" w:cs="NimbusRomNo9L-Regu"/>
          <w:color w:val="000000"/>
          <w:kern w:val="0"/>
          <w:sz w:val="20"/>
          <w:szCs w:val="20"/>
        </w:rPr>
        <w:t>[</w:t>
      </w:r>
      <w:r>
        <w:rPr>
          <w:rFonts w:ascii="NimbusRomNo9L-Regu" w:hAnsi="NimbusRomNo9L-Regu" w:cs="NimbusRomNo9L-Regu"/>
          <w:color w:val="00FF00"/>
          <w:kern w:val="0"/>
          <w:sz w:val="20"/>
          <w:szCs w:val="20"/>
        </w:rPr>
        <w:t>52</w:t>
      </w:r>
      <w:r>
        <w:rPr>
          <w:rFonts w:ascii="NimbusRomNo9L-Regu" w:hAnsi="NimbusRomNo9L-Regu" w:cs="NimbusRomNo9L-Regu"/>
          <w:color w:val="000000"/>
          <w:kern w:val="0"/>
          <w:sz w:val="20"/>
          <w:szCs w:val="20"/>
        </w:rPr>
        <w:t>], [</w:t>
      </w:r>
      <w:r>
        <w:rPr>
          <w:rFonts w:ascii="NimbusRomNo9L-Regu" w:hAnsi="NimbusRomNo9L-Regu" w:cs="NimbusRomNo9L-Regu"/>
          <w:color w:val="00FF00"/>
          <w:kern w:val="0"/>
          <w:sz w:val="20"/>
          <w:szCs w:val="20"/>
        </w:rPr>
        <w:t>45</w:t>
      </w:r>
      <w:r>
        <w:rPr>
          <w:rFonts w:ascii="NimbusRomNo9L-Regu" w:hAnsi="NimbusRomNo9L-Regu" w:cs="NimbusRomNo9L-Regu"/>
          <w:color w:val="000000"/>
          <w:kern w:val="0"/>
          <w:sz w:val="20"/>
          <w:szCs w:val="20"/>
        </w:rPr>
        <w:t xml:space="preserve">] to identify </w:t>
      </w:r>
      <w:proofErr w:type="spellStart"/>
      <w:r>
        <w:rPr>
          <w:rFonts w:ascii="NimbusRomNo9L-ReguItal" w:hAnsi="NimbusRomNo9L-ReguItal" w:cs="NimbusRomNo9L-ReguItal"/>
          <w:color w:val="000000"/>
          <w:kern w:val="0"/>
          <w:sz w:val="20"/>
          <w:szCs w:val="20"/>
        </w:rPr>
        <w:t>topic</w:t>
      </w:r>
      <w:r>
        <w:rPr>
          <w:rFonts w:ascii="NimbusRomNo9L-Regu" w:hAnsi="NimbusRomNo9L-Regu" w:cs="NimbusRomNo9L-Regu"/>
          <w:color w:val="000000"/>
          <w:kern w:val="0"/>
          <w:sz w:val="20"/>
          <w:szCs w:val="20"/>
        </w:rPr>
        <w:t>related</w:t>
      </w:r>
      <w:proofErr w:type="spellEnd"/>
      <w:r w:rsidR="003D1D5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context among out-of-domain contexts (e.g., advertisement</w:t>
      </w:r>
      <w:r w:rsidR="003D1D5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text versus technical text). While these approaches are</w:t>
      </w:r>
      <w:r w:rsidR="003D1D5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successful in separating irrelevant content (such as ads) from</w:t>
      </w:r>
      <w:r w:rsidR="003D1D5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technical content, they are not powerful enough to separate the</w:t>
      </w:r>
      <w:r w:rsidR="003D1D5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latter into </w:t>
      </w:r>
      <w:r>
        <w:rPr>
          <w:rFonts w:ascii="NimbusRomNo9L-ReguItal" w:hAnsi="NimbusRomNo9L-ReguItal" w:cs="NimbusRomNo9L-ReguItal"/>
          <w:color w:val="000000"/>
          <w:kern w:val="0"/>
          <w:sz w:val="20"/>
          <w:szCs w:val="20"/>
        </w:rPr>
        <w:t xml:space="preserve">behavioral </w:t>
      </w:r>
      <w:r>
        <w:rPr>
          <w:rFonts w:ascii="NimbusRomNo9L-Regu" w:hAnsi="NimbusRomNo9L-Regu" w:cs="NimbusRomNo9L-Regu"/>
          <w:color w:val="000000"/>
          <w:kern w:val="0"/>
          <w:sz w:val="20"/>
          <w:szCs w:val="20"/>
        </w:rPr>
        <w:t>content that describes observable attack</w:t>
      </w:r>
      <w:r w:rsidR="003D1D5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actions from other “technical” content, which serves as an</w:t>
      </w:r>
      <w:r w:rsidR="003D1D5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introduction or context description. We refer to this problem</w:t>
      </w:r>
      <w:r w:rsidR="003D1D5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as </w:t>
      </w:r>
      <w:r>
        <w:rPr>
          <w:rFonts w:ascii="NimbusRomNo9L-ReguItal" w:hAnsi="NimbusRomNo9L-ReguItal" w:cs="NimbusRomNo9L-ReguItal"/>
          <w:color w:val="000000"/>
          <w:kern w:val="0"/>
          <w:sz w:val="20"/>
          <w:szCs w:val="20"/>
        </w:rPr>
        <w:t>sentence verbosity</w:t>
      </w:r>
      <w:r>
        <w:rPr>
          <w:rFonts w:ascii="NimbusRomNo9L-Regu" w:hAnsi="NimbusRomNo9L-Regu" w:cs="NimbusRomNo9L-Regu"/>
          <w:color w:val="000000"/>
          <w:kern w:val="0"/>
          <w:sz w:val="20"/>
          <w:szCs w:val="20"/>
        </w:rPr>
        <w:t xml:space="preserve">. An example of </w:t>
      </w:r>
      <w:r>
        <w:rPr>
          <w:rFonts w:ascii="NimbusRomNo9L-ReguItal" w:hAnsi="NimbusRomNo9L-ReguItal" w:cs="NimbusRomNo9L-ReguItal"/>
          <w:color w:val="000000"/>
          <w:kern w:val="0"/>
          <w:sz w:val="20"/>
          <w:szCs w:val="20"/>
        </w:rPr>
        <w:t xml:space="preserve">sentence verbosity </w:t>
      </w:r>
      <w:r>
        <w:rPr>
          <w:rFonts w:ascii="NimbusRomNo9L-Regu" w:hAnsi="NimbusRomNo9L-Regu" w:cs="NimbusRomNo9L-Regu"/>
          <w:color w:val="000000"/>
          <w:kern w:val="0"/>
          <w:sz w:val="20"/>
          <w:szCs w:val="20"/>
        </w:rPr>
        <w:t>is</w:t>
      </w:r>
      <w:r w:rsidR="003D1D5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shown in Figure </w:t>
      </w:r>
      <w:r>
        <w:rPr>
          <w:rFonts w:ascii="NimbusRomNo9L-Regu" w:hAnsi="NimbusRomNo9L-Regu" w:cs="NimbusRomNo9L-Regu"/>
          <w:color w:val="FF0000"/>
          <w:kern w:val="0"/>
          <w:sz w:val="20"/>
          <w:szCs w:val="20"/>
        </w:rPr>
        <w:t>5</w:t>
      </w:r>
      <w:r>
        <w:rPr>
          <w:rFonts w:ascii="NimbusRomNo9L-Regu" w:hAnsi="NimbusRomNo9L-Regu" w:cs="NimbusRomNo9L-Regu"/>
          <w:color w:val="000000"/>
          <w:kern w:val="0"/>
          <w:sz w:val="20"/>
          <w:szCs w:val="20"/>
        </w:rPr>
        <w:t>. In the figure, the text of the report is</w:t>
      </w:r>
      <w:r w:rsidR="003D1D5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shown at the top. The sentences in the box on the top left</w:t>
      </w:r>
      <w:r w:rsidR="003D1D5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corner, labeled by </w:t>
      </w:r>
      <w:r>
        <w:rPr>
          <w:rFonts w:ascii="NimbusRomNo9L-ReguItal" w:hAnsi="NimbusRomNo9L-ReguItal" w:cs="NimbusRomNo9L-ReguItal"/>
          <w:color w:val="000000"/>
          <w:kern w:val="0"/>
          <w:sz w:val="20"/>
          <w:szCs w:val="20"/>
        </w:rPr>
        <w:t>Productive</w:t>
      </w:r>
      <w:r>
        <w:rPr>
          <w:rFonts w:ascii="NimbusRomNo9L-Regu" w:hAnsi="NimbusRomNo9L-Regu" w:cs="NimbusRomNo9L-Regu"/>
          <w:color w:val="000000"/>
          <w:kern w:val="0"/>
          <w:sz w:val="20"/>
          <w:szCs w:val="20"/>
        </w:rPr>
        <w:t>, contain a description of the</w:t>
      </w:r>
      <w:r w:rsidR="003D1D5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malware’s actual behavior, which can be observed in audit</w:t>
      </w:r>
      <w:r w:rsidR="003D1D5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logs, and which can, therefore, be useful for detection. The</w:t>
      </w:r>
      <w:r w:rsidR="003D1D5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sentences on the top right corner, labeled by </w:t>
      </w:r>
      <w:r>
        <w:rPr>
          <w:rFonts w:ascii="NimbusRomNo9L-ReguItal" w:hAnsi="NimbusRomNo9L-ReguItal" w:cs="NimbusRomNo9L-ReguItal"/>
          <w:color w:val="000000"/>
          <w:kern w:val="0"/>
          <w:sz w:val="20"/>
          <w:szCs w:val="20"/>
        </w:rPr>
        <w:t>non-productive</w:t>
      </w:r>
      <w:r w:rsidR="003D1D58">
        <w:rPr>
          <w:rFonts w:ascii="NimbusRomNo9L-ReguItal" w:hAnsi="NimbusRomNo9L-ReguItal" w:cs="NimbusRomNo9L-ReguItal"/>
          <w:color w:val="000000"/>
          <w:kern w:val="0"/>
          <w:sz w:val="20"/>
          <w:szCs w:val="20"/>
        </w:rPr>
        <w:t xml:space="preserve"> </w:t>
      </w:r>
      <w:r>
        <w:rPr>
          <w:rFonts w:ascii="NimbusRomNo9L-Regu" w:hAnsi="NimbusRomNo9L-Regu" w:cs="NimbusRomNo9L-Regu"/>
          <w:color w:val="000000"/>
          <w:kern w:val="0"/>
          <w:sz w:val="20"/>
          <w:szCs w:val="20"/>
        </w:rPr>
        <w:t>contain the complementary description of the malware but no</w:t>
      </w:r>
      <w:r w:rsidR="003D1D5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actions that can be observed in audit logs. Even though the</w:t>
      </w:r>
      <w:r w:rsidR="003D1D5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two text portions are technical in nature and about the same</w:t>
      </w:r>
      <w:r w:rsidR="003D1D58">
        <w:rPr>
          <w:rFonts w:ascii="NimbusRomNo9L-Regu" w:hAnsi="NimbusRomNo9L-Regu" w:cs="NimbusRomNo9L-Regu"/>
          <w:color w:val="000000"/>
          <w:kern w:val="0"/>
          <w:sz w:val="20"/>
          <w:szCs w:val="20"/>
        </w:rPr>
        <w:t xml:space="preserve"> </w:t>
      </w:r>
      <w:r>
        <w:rPr>
          <w:rFonts w:ascii="NimbusRomNo9L-ReguItal" w:hAnsi="NimbusRomNo9L-ReguItal" w:cs="NimbusRomNo9L-ReguItal"/>
          <w:color w:val="000000"/>
          <w:kern w:val="0"/>
          <w:sz w:val="20"/>
          <w:szCs w:val="20"/>
        </w:rPr>
        <w:t>topic</w:t>
      </w:r>
      <w:r>
        <w:rPr>
          <w:rFonts w:ascii="NimbusRomNo9L-Regu" w:hAnsi="NimbusRomNo9L-Regu" w:cs="NimbusRomNo9L-Regu"/>
          <w:color w:val="000000"/>
          <w:kern w:val="0"/>
          <w:sz w:val="20"/>
          <w:szCs w:val="20"/>
        </w:rPr>
        <w:t xml:space="preserve">, we are only interested in the </w:t>
      </w:r>
      <w:r>
        <w:rPr>
          <w:rFonts w:ascii="NimbusRomNo9L-ReguItal" w:hAnsi="NimbusRomNo9L-ReguItal" w:cs="NimbusRomNo9L-ReguItal"/>
          <w:color w:val="000000"/>
          <w:kern w:val="0"/>
          <w:sz w:val="20"/>
          <w:szCs w:val="20"/>
        </w:rPr>
        <w:t xml:space="preserve">productive </w:t>
      </w:r>
      <w:r>
        <w:rPr>
          <w:rFonts w:ascii="NimbusRomNo9L-Regu" w:hAnsi="NimbusRomNo9L-Regu" w:cs="NimbusRomNo9L-Regu"/>
          <w:color w:val="000000"/>
          <w:kern w:val="0"/>
          <w:sz w:val="20"/>
          <w:szCs w:val="20"/>
        </w:rPr>
        <w:t>text and want</w:t>
      </w:r>
      <w:r w:rsidR="003D1D5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to remove the </w:t>
      </w:r>
      <w:r>
        <w:rPr>
          <w:rFonts w:ascii="NimbusRomNo9L-ReguItal" w:hAnsi="NimbusRomNo9L-ReguItal" w:cs="NimbusRomNo9L-ReguItal"/>
          <w:color w:val="000000"/>
          <w:kern w:val="0"/>
          <w:sz w:val="20"/>
          <w:szCs w:val="20"/>
        </w:rPr>
        <w:t xml:space="preserve">non-productive </w:t>
      </w:r>
      <w:r>
        <w:rPr>
          <w:rFonts w:ascii="NimbusRomNo9L-Regu" w:hAnsi="NimbusRomNo9L-Regu" w:cs="NimbusRomNo9L-Regu"/>
          <w:color w:val="000000"/>
          <w:kern w:val="0"/>
          <w:sz w:val="20"/>
          <w:szCs w:val="20"/>
        </w:rPr>
        <w:t>one.</w:t>
      </w:r>
      <w:r w:rsidR="003D1D58">
        <w:rPr>
          <w:rFonts w:ascii="NimbusRomNo9L-Regu" w:hAnsi="NimbusRomNo9L-Regu" w:cs="NimbusRomNo9L-Regu"/>
          <w:color w:val="000000"/>
          <w:kern w:val="0"/>
          <w:sz w:val="20"/>
          <w:szCs w:val="20"/>
        </w:rPr>
        <w:t xml:space="preserve"> </w:t>
      </w:r>
    </w:p>
    <w:p w:rsidR="005A6045" w:rsidRDefault="005A6045" w:rsidP="005A6045">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Another problem that needs to be solved is what we refer</w:t>
      </w:r>
      <w:r w:rsidR="003D1D58">
        <w:rPr>
          <w:rFonts w:ascii="NimbusRomNo9L-Regu" w:hAnsi="NimbusRomNo9L-Regu" w:cs="NimbusRomNo9L-Regu"/>
          <w:kern w:val="0"/>
          <w:sz w:val="20"/>
          <w:szCs w:val="20"/>
        </w:rPr>
        <w:t xml:space="preserve"> </w:t>
      </w:r>
      <w:r>
        <w:rPr>
          <w:rFonts w:ascii="NimbusRomNo9L-Regu" w:hAnsi="NimbusRomNo9L-Regu" w:cs="NimbusRomNo9L-Regu"/>
          <w:kern w:val="0"/>
          <w:sz w:val="20"/>
          <w:szCs w:val="20"/>
        </w:rPr>
        <w:t xml:space="preserve">to as </w:t>
      </w:r>
      <w:r>
        <w:rPr>
          <w:rFonts w:ascii="NimbusRomNo9L-ReguItal" w:hAnsi="NimbusRomNo9L-ReguItal" w:cs="NimbusRomNo9L-ReguItal"/>
          <w:kern w:val="0"/>
          <w:sz w:val="20"/>
          <w:szCs w:val="20"/>
        </w:rPr>
        <w:t>word verbosity</w:t>
      </w:r>
      <w:r>
        <w:rPr>
          <w:rFonts w:ascii="NimbusRomNo9L-Regu" w:hAnsi="NimbusRomNo9L-Regu" w:cs="NimbusRomNo9L-Regu"/>
          <w:kern w:val="0"/>
          <w:sz w:val="20"/>
          <w:szCs w:val="20"/>
        </w:rPr>
        <w:t>. In particular, inside each sentence, there</w:t>
      </w:r>
      <w:r w:rsidR="003D1D58">
        <w:rPr>
          <w:rFonts w:ascii="NimbusRomNo9L-Regu" w:hAnsi="NimbusRomNo9L-Regu" w:cs="NimbusRomNo9L-Regu"/>
          <w:kern w:val="0"/>
          <w:sz w:val="20"/>
          <w:szCs w:val="20"/>
        </w:rPr>
        <w:t xml:space="preserve"> </w:t>
      </w:r>
      <w:r>
        <w:rPr>
          <w:rFonts w:ascii="NimbusRomNo9L-Regu" w:hAnsi="NimbusRomNo9L-Regu" w:cs="NimbusRomNo9L-Regu"/>
          <w:kern w:val="0"/>
          <w:sz w:val="20"/>
          <w:szCs w:val="20"/>
        </w:rPr>
        <w:t>usually appear word constructs, such as adverbial and adjectival</w:t>
      </w:r>
      <w:r w:rsidR="003D1D58">
        <w:rPr>
          <w:rFonts w:ascii="NimbusRomNo9L-Regu" w:hAnsi="NimbusRomNo9L-Regu" w:cs="NimbusRomNo9L-Regu"/>
          <w:kern w:val="0"/>
          <w:sz w:val="20"/>
          <w:szCs w:val="20"/>
        </w:rPr>
        <w:t xml:space="preserve"> </w:t>
      </w:r>
      <w:r>
        <w:rPr>
          <w:rFonts w:ascii="NimbusRomNo9L-Regu" w:hAnsi="NimbusRomNo9L-Regu" w:cs="NimbusRomNo9L-Regu"/>
          <w:kern w:val="0"/>
          <w:sz w:val="20"/>
          <w:szCs w:val="20"/>
        </w:rPr>
        <w:t>phrases, which do not contribute to the behavior description</w:t>
      </w:r>
      <w:r w:rsidR="003D1D58">
        <w:rPr>
          <w:rFonts w:ascii="NimbusRomNo9L-Regu" w:hAnsi="NimbusRomNo9L-Regu" w:cs="NimbusRomNo9L-Regu"/>
          <w:kern w:val="0"/>
          <w:sz w:val="20"/>
          <w:szCs w:val="20"/>
        </w:rPr>
        <w:t xml:space="preserve"> </w:t>
      </w:r>
      <w:r>
        <w:rPr>
          <w:rFonts w:ascii="NimbusRomNo9L-Regu" w:hAnsi="NimbusRomNo9L-Regu" w:cs="NimbusRomNo9L-Regu"/>
          <w:kern w:val="0"/>
          <w:sz w:val="20"/>
          <w:szCs w:val="20"/>
        </w:rPr>
        <w:t xml:space="preserve">and can be safely removed (e.g., </w:t>
      </w:r>
      <w:r>
        <w:rPr>
          <w:rFonts w:ascii="NimbusMonL-Regu" w:hAnsi="NimbusMonL-Regu" w:cs="NimbusMonL-Regu"/>
          <w:kern w:val="0"/>
          <w:sz w:val="20"/>
          <w:szCs w:val="20"/>
        </w:rPr>
        <w:t>However</w:t>
      </w:r>
      <w:r>
        <w:rPr>
          <w:rFonts w:ascii="NimbusRomNo9L-Regu" w:hAnsi="NimbusRomNo9L-Regu" w:cs="NimbusRomNo9L-Regu"/>
          <w:kern w:val="0"/>
          <w:sz w:val="20"/>
          <w:szCs w:val="20"/>
        </w:rPr>
        <w:t xml:space="preserve">, </w:t>
      </w:r>
      <w:r>
        <w:rPr>
          <w:rFonts w:ascii="NimbusMonL-Regu" w:hAnsi="NimbusMonL-Regu" w:cs="NimbusMonL-Regu"/>
          <w:kern w:val="0"/>
          <w:sz w:val="20"/>
          <w:szCs w:val="20"/>
        </w:rPr>
        <w:t>could</w:t>
      </w:r>
      <w:r>
        <w:rPr>
          <w:rFonts w:ascii="NimbusRomNo9L-Regu" w:hAnsi="NimbusRomNo9L-Regu" w:cs="NimbusRomNo9L-Regu"/>
          <w:kern w:val="0"/>
          <w:sz w:val="20"/>
          <w:szCs w:val="20"/>
        </w:rPr>
        <w:t>, and</w:t>
      </w:r>
      <w:r w:rsidR="008A3DF5">
        <w:rPr>
          <w:rFonts w:ascii="NimbusRomNo9L-Regu" w:hAnsi="NimbusRomNo9L-Regu" w:cs="NimbusRomNo9L-Regu"/>
          <w:kern w:val="0"/>
          <w:sz w:val="20"/>
          <w:szCs w:val="20"/>
        </w:rPr>
        <w:t xml:space="preserve"> </w:t>
      </w:r>
      <w:r>
        <w:rPr>
          <w:rFonts w:ascii="NimbusMonL-Regu" w:hAnsi="NimbusMonL-Regu" w:cs="NimbusMonL-Regu"/>
          <w:kern w:val="0"/>
          <w:sz w:val="20"/>
          <w:szCs w:val="20"/>
        </w:rPr>
        <w:t xml:space="preserve">also </w:t>
      </w:r>
      <w:r>
        <w:rPr>
          <w:rFonts w:ascii="NimbusRomNo9L-Regu" w:hAnsi="NimbusRomNo9L-Regu" w:cs="NimbusRomNo9L-Regu"/>
          <w:kern w:val="0"/>
          <w:sz w:val="20"/>
          <w:szCs w:val="20"/>
        </w:rPr>
        <w:t xml:space="preserve">in </w:t>
      </w:r>
      <w:r>
        <w:rPr>
          <w:rFonts w:ascii="NimbusRomNo9L-Regu" w:hAnsi="NimbusRomNo9L-Regu" w:cs="NimbusRomNo9L-Regu"/>
          <w:kern w:val="0"/>
          <w:sz w:val="20"/>
          <w:szCs w:val="20"/>
        </w:rPr>
        <w:lastRenderedPageBreak/>
        <w:t>the figure).</w:t>
      </w:r>
      <w:r w:rsidR="008A3DF5">
        <w:rPr>
          <w:rFonts w:ascii="NimbusRomNo9L-Regu" w:hAnsi="NimbusRomNo9L-Regu" w:cs="NimbusRomNo9L-Regu"/>
          <w:kern w:val="0"/>
          <w:sz w:val="20"/>
          <w:szCs w:val="20"/>
        </w:rPr>
        <w:t xml:space="preserve"> </w:t>
      </w:r>
    </w:p>
    <w:p w:rsidR="005A6045" w:rsidRDefault="005A6045" w:rsidP="005A6045">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To deal with these problems, we design a two-step approach.</w:t>
      </w:r>
      <w:r w:rsidR="008A3DF5">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This approach is shown in Figure </w:t>
      </w:r>
      <w:r>
        <w:rPr>
          <w:rFonts w:ascii="NimbusRomNo9L-Regu" w:hAnsi="NimbusRomNo9L-Regu" w:cs="NimbusRomNo9L-Regu"/>
          <w:color w:val="FF0000"/>
          <w:kern w:val="0"/>
          <w:sz w:val="20"/>
          <w:szCs w:val="20"/>
        </w:rPr>
        <w:t xml:space="preserve">5 </w:t>
      </w:r>
      <w:r>
        <w:rPr>
          <w:rFonts w:ascii="NimbusRomNo9L-Regu" w:hAnsi="NimbusRomNo9L-Regu" w:cs="NimbusRomNo9L-Regu"/>
          <w:color w:val="000000"/>
          <w:kern w:val="0"/>
          <w:sz w:val="20"/>
          <w:szCs w:val="20"/>
        </w:rPr>
        <w:t>and is composed of a</w:t>
      </w:r>
      <w:r w:rsidR="00DA4CA0">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BERT classifier, which deals with </w:t>
      </w:r>
      <w:r>
        <w:rPr>
          <w:rFonts w:ascii="NimbusRomNo9L-ReguItal" w:hAnsi="NimbusRomNo9L-ReguItal" w:cs="NimbusRomNo9L-ReguItal"/>
          <w:color w:val="000000"/>
          <w:kern w:val="0"/>
          <w:sz w:val="20"/>
          <w:szCs w:val="20"/>
        </w:rPr>
        <w:t>sentence verbosity</w:t>
      </w:r>
      <w:r>
        <w:rPr>
          <w:rFonts w:ascii="NimbusRomNo9L-Regu" w:hAnsi="NimbusRomNo9L-Regu" w:cs="NimbusRomNo9L-Regu"/>
          <w:color w:val="000000"/>
          <w:kern w:val="0"/>
          <w:sz w:val="20"/>
          <w:szCs w:val="20"/>
        </w:rPr>
        <w:t>, and a</w:t>
      </w:r>
      <w:r w:rsidR="00DA4CA0">
        <w:rPr>
          <w:rFonts w:ascii="NimbusRomNo9L-Regu" w:hAnsi="NimbusRomNo9L-Regu" w:cs="NimbusRomNo9L-Regu"/>
          <w:color w:val="000000"/>
          <w:kern w:val="0"/>
          <w:sz w:val="20"/>
          <w:szCs w:val="20"/>
        </w:rPr>
        <w:t xml:space="preserve"> </w:t>
      </w:r>
      <w:proofErr w:type="spellStart"/>
      <w:r>
        <w:rPr>
          <w:rFonts w:ascii="NimbusRomNo9L-Regu" w:hAnsi="NimbusRomNo9L-Regu" w:cs="NimbusRomNo9L-Regu"/>
          <w:color w:val="000000"/>
          <w:kern w:val="0"/>
          <w:sz w:val="20"/>
          <w:szCs w:val="20"/>
        </w:rPr>
        <w:t>BiLSTM</w:t>
      </w:r>
      <w:proofErr w:type="spellEnd"/>
      <w:r>
        <w:rPr>
          <w:rFonts w:ascii="NimbusRomNo9L-Regu" w:hAnsi="NimbusRomNo9L-Regu" w:cs="NimbusRomNo9L-Regu"/>
          <w:color w:val="000000"/>
          <w:kern w:val="0"/>
          <w:sz w:val="20"/>
          <w:szCs w:val="20"/>
        </w:rPr>
        <w:t xml:space="preserve"> network, which deals with </w:t>
      </w:r>
      <w:r>
        <w:rPr>
          <w:rFonts w:ascii="NimbusRomNo9L-ReguItal" w:hAnsi="NimbusRomNo9L-ReguItal" w:cs="NimbusRomNo9L-ReguItal"/>
          <w:color w:val="000000"/>
          <w:kern w:val="0"/>
          <w:sz w:val="20"/>
          <w:szCs w:val="20"/>
        </w:rPr>
        <w:t>word verbosity</w:t>
      </w:r>
      <w:r>
        <w:rPr>
          <w:rFonts w:ascii="NimbusRomNo9L-Regu" w:hAnsi="NimbusRomNo9L-Regu" w:cs="NimbusRomNo9L-Regu"/>
          <w:color w:val="000000"/>
          <w:kern w:val="0"/>
          <w:sz w:val="20"/>
          <w:szCs w:val="20"/>
        </w:rPr>
        <w:t>.</w:t>
      </w:r>
      <w:r w:rsidR="00DA4CA0">
        <w:rPr>
          <w:rFonts w:ascii="NimbusRomNo9L-Regu" w:hAnsi="NimbusRomNo9L-Regu" w:cs="NimbusRomNo9L-Regu"/>
          <w:color w:val="000000"/>
          <w:kern w:val="0"/>
          <w:sz w:val="20"/>
          <w:szCs w:val="20"/>
        </w:rPr>
        <w:t xml:space="preserve"> </w:t>
      </w:r>
    </w:p>
    <w:p w:rsidR="005A6045" w:rsidRPr="00DA4CA0" w:rsidRDefault="005A6045" w:rsidP="005A6045">
      <w:pPr>
        <w:autoSpaceDE w:val="0"/>
        <w:autoSpaceDN w:val="0"/>
        <w:adjustRightInd w:val="0"/>
        <w:jc w:val="left"/>
        <w:rPr>
          <w:rFonts w:ascii="NimbusRomNo9L-Regu" w:hAnsi="NimbusRomNo9L-Regu" w:cs="NimbusRomNo9L-Regu"/>
          <w:kern w:val="0"/>
          <w:sz w:val="20"/>
          <w:szCs w:val="20"/>
        </w:rPr>
      </w:pPr>
      <w:r>
        <w:rPr>
          <w:rFonts w:ascii="NimbusRomNo9L-Medi" w:hAnsi="NimbusRomNo9L-Medi" w:cs="NimbusRomNo9L-Medi"/>
          <w:kern w:val="0"/>
          <w:sz w:val="20"/>
          <w:szCs w:val="20"/>
        </w:rPr>
        <w:t>Sentence Verbosity</w:t>
      </w:r>
      <w:r>
        <w:rPr>
          <w:rFonts w:ascii="NimbusRomNo9L-Regu" w:hAnsi="NimbusRomNo9L-Regu" w:cs="NimbusRomNo9L-Regu"/>
          <w:kern w:val="0"/>
          <w:sz w:val="20"/>
          <w:szCs w:val="20"/>
        </w:rPr>
        <w:t>. To distinguish sentences that describe</w:t>
      </w:r>
      <w:r w:rsidR="00DA4CA0">
        <w:rPr>
          <w:rFonts w:ascii="NimbusRomNo9L-Regu" w:hAnsi="NimbusRomNo9L-Regu" w:cs="NimbusRomNo9L-Regu"/>
          <w:kern w:val="0"/>
          <w:sz w:val="20"/>
          <w:szCs w:val="20"/>
        </w:rPr>
        <w:t xml:space="preserve"> </w:t>
      </w:r>
      <w:r>
        <w:rPr>
          <w:rFonts w:ascii="NimbusRomNo9L-Regu" w:hAnsi="NimbusRomNo9L-Regu" w:cs="NimbusRomNo9L-Regu"/>
          <w:kern w:val="0"/>
          <w:sz w:val="20"/>
          <w:szCs w:val="20"/>
        </w:rPr>
        <w:t>actual threat behavior from the ones that do not represent threat</w:t>
      </w:r>
      <w:r w:rsidR="00DA4CA0">
        <w:rPr>
          <w:rFonts w:ascii="NimbusRomNo9L-Regu" w:hAnsi="NimbusRomNo9L-Regu" w:cs="NimbusRomNo9L-Regu"/>
          <w:kern w:val="0"/>
          <w:sz w:val="20"/>
          <w:szCs w:val="20"/>
        </w:rPr>
        <w:t xml:space="preserve"> </w:t>
      </w:r>
      <w:r>
        <w:rPr>
          <w:rFonts w:ascii="NimbusRomNo9L-Regu" w:hAnsi="NimbusRomNo9L-Regu" w:cs="NimbusRomNo9L-Regu"/>
          <w:kern w:val="0"/>
          <w:sz w:val="20"/>
          <w:szCs w:val="20"/>
        </w:rPr>
        <w:t xml:space="preserve">behavior, we need to go beyond </w:t>
      </w:r>
      <w:r>
        <w:rPr>
          <w:rFonts w:ascii="NimbusRomNo9L-ReguItal" w:hAnsi="NimbusRomNo9L-ReguItal" w:cs="NimbusRomNo9L-ReguItal"/>
          <w:kern w:val="0"/>
          <w:sz w:val="20"/>
          <w:szCs w:val="20"/>
        </w:rPr>
        <w:t xml:space="preserve">topic classification </w:t>
      </w:r>
      <w:r>
        <w:rPr>
          <w:rFonts w:ascii="NimbusRomNo9L-Regu" w:hAnsi="NimbusRomNo9L-Regu" w:cs="NimbusRomNo9L-Regu"/>
          <w:kern w:val="0"/>
          <w:sz w:val="20"/>
          <w:szCs w:val="20"/>
        </w:rPr>
        <w:t>and have</w:t>
      </w:r>
      <w:r w:rsidR="00DA4CA0">
        <w:rPr>
          <w:rFonts w:ascii="NimbusRomNo9L-Regu" w:hAnsi="NimbusRomNo9L-Regu" w:cs="NimbusRomNo9L-Regu"/>
          <w:kern w:val="0"/>
          <w:sz w:val="20"/>
          <w:szCs w:val="20"/>
        </w:rPr>
        <w:t xml:space="preserve"> </w:t>
      </w:r>
      <w:r>
        <w:rPr>
          <w:rFonts w:ascii="NimbusRomNo9L-Regu" w:hAnsi="NimbusRomNo9L-Regu" w:cs="NimbusRomNo9L-Regu"/>
          <w:kern w:val="0"/>
          <w:sz w:val="20"/>
          <w:szCs w:val="20"/>
        </w:rPr>
        <w:t xml:space="preserve">a deeper understanding of the text. Intuitively, </w:t>
      </w:r>
      <w:r>
        <w:rPr>
          <w:rFonts w:ascii="NimbusRomNo9L-ReguItal" w:hAnsi="NimbusRomNo9L-ReguItal" w:cs="NimbusRomNo9L-ReguItal"/>
          <w:kern w:val="0"/>
          <w:sz w:val="20"/>
          <w:szCs w:val="20"/>
        </w:rPr>
        <w:t xml:space="preserve">productive </w:t>
      </w:r>
      <w:r>
        <w:rPr>
          <w:rFonts w:ascii="NimbusRomNo9L-Regu" w:hAnsi="NimbusRomNo9L-Regu" w:cs="NimbusRomNo9L-Regu"/>
          <w:kern w:val="0"/>
          <w:sz w:val="20"/>
          <w:szCs w:val="20"/>
        </w:rPr>
        <w:t>sentences</w:t>
      </w:r>
      <w:r w:rsidR="00DA4CA0">
        <w:rPr>
          <w:rFonts w:ascii="NimbusRomNo9L-Regu" w:hAnsi="NimbusRomNo9L-Regu" w:cs="NimbusRomNo9L-Regu"/>
          <w:kern w:val="0"/>
          <w:sz w:val="20"/>
          <w:szCs w:val="20"/>
        </w:rPr>
        <w:t xml:space="preserve"> </w:t>
      </w:r>
      <w:r>
        <w:rPr>
          <w:rFonts w:ascii="NimbusRomNo9L-Regu" w:hAnsi="NimbusRomNo9L-Regu" w:cs="NimbusRomNo9L-Regu"/>
          <w:kern w:val="0"/>
          <w:sz w:val="20"/>
          <w:szCs w:val="20"/>
        </w:rPr>
        <w:t>express more “direct” connections between the subject and the object than the other sentences. Thus, to classify these</w:t>
      </w:r>
      <w:r w:rsidR="00DA4CA0">
        <w:rPr>
          <w:rFonts w:ascii="NimbusRomNo9L-Regu" w:hAnsi="NimbusRomNo9L-Regu" w:cs="NimbusRomNo9L-Regu"/>
          <w:kern w:val="0"/>
          <w:sz w:val="20"/>
          <w:szCs w:val="20"/>
        </w:rPr>
        <w:t xml:space="preserve"> </w:t>
      </w:r>
      <w:r>
        <w:rPr>
          <w:rFonts w:ascii="NimbusRomNo9L-Regu" w:hAnsi="NimbusRomNo9L-Regu" w:cs="NimbusRomNo9L-Regu"/>
          <w:kern w:val="0"/>
          <w:sz w:val="20"/>
          <w:szCs w:val="20"/>
        </w:rPr>
        <w:t xml:space="preserve">connections, a linguistic model of the text must build a </w:t>
      </w:r>
      <w:proofErr w:type="spellStart"/>
      <w:r>
        <w:rPr>
          <w:rFonts w:ascii="NimbusRomNo9L-Regu" w:hAnsi="NimbusRomNo9L-Regu" w:cs="NimbusRomNo9L-Regu"/>
          <w:kern w:val="0"/>
          <w:sz w:val="20"/>
          <w:szCs w:val="20"/>
        </w:rPr>
        <w:t>finergrained</w:t>
      </w:r>
      <w:proofErr w:type="spellEnd"/>
      <w:r w:rsidR="00DA4CA0">
        <w:rPr>
          <w:rFonts w:ascii="NimbusRomNo9L-Regu" w:hAnsi="NimbusRomNo9L-Regu" w:cs="NimbusRomNo9L-Regu"/>
          <w:kern w:val="0"/>
          <w:sz w:val="20"/>
          <w:szCs w:val="20"/>
        </w:rPr>
        <w:t xml:space="preserve"> </w:t>
      </w:r>
      <w:r>
        <w:rPr>
          <w:rFonts w:ascii="NimbusRomNo9L-Regu" w:hAnsi="NimbusRomNo9L-Regu" w:cs="NimbusRomNo9L-Regu"/>
          <w:kern w:val="0"/>
          <w:sz w:val="20"/>
          <w:szCs w:val="20"/>
        </w:rPr>
        <w:t>representation of the words’ context.</w:t>
      </w:r>
      <w:r w:rsidR="00DA4CA0">
        <w:rPr>
          <w:rFonts w:ascii="NimbusRomNo9L-Regu" w:hAnsi="NimbusRomNo9L-Regu" w:cs="NimbusRomNo9L-Regu"/>
          <w:kern w:val="0"/>
          <w:sz w:val="20"/>
          <w:szCs w:val="20"/>
        </w:rPr>
        <w:t xml:space="preserve"> </w:t>
      </w:r>
    </w:p>
    <w:p w:rsidR="005A6045" w:rsidRDefault="005A6045" w:rsidP="005A6045">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Currently, one of the best models to build such fine-grained</w:t>
      </w:r>
      <w:r w:rsidR="00DA4CA0">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representation is BERT (Bidirectional Encoder Representations</w:t>
      </w:r>
      <w:r w:rsidR="00DA4CA0">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from Transformer) [</w:t>
      </w:r>
      <w:r>
        <w:rPr>
          <w:rFonts w:ascii="NimbusRomNo9L-Regu" w:hAnsi="NimbusRomNo9L-Regu" w:cs="NimbusRomNo9L-Regu"/>
          <w:color w:val="00FF00"/>
          <w:kern w:val="0"/>
          <w:sz w:val="20"/>
          <w:szCs w:val="20"/>
        </w:rPr>
        <w:t>28</w:t>
      </w:r>
      <w:r>
        <w:rPr>
          <w:rFonts w:ascii="NimbusRomNo9L-Regu" w:hAnsi="NimbusRomNo9L-Regu" w:cs="NimbusRomNo9L-Regu"/>
          <w:color w:val="000000"/>
          <w:kern w:val="0"/>
          <w:sz w:val="20"/>
          <w:szCs w:val="20"/>
        </w:rPr>
        <w:t>]. Unlike Word2Vec [</w:t>
      </w:r>
      <w:r>
        <w:rPr>
          <w:rFonts w:ascii="NimbusRomNo9L-Regu" w:hAnsi="NimbusRomNo9L-Regu" w:cs="NimbusRomNo9L-Regu"/>
          <w:color w:val="00FF00"/>
          <w:kern w:val="0"/>
          <w:sz w:val="20"/>
          <w:szCs w:val="20"/>
        </w:rPr>
        <w:t>1</w:t>
      </w:r>
      <w:r>
        <w:rPr>
          <w:rFonts w:ascii="NimbusRomNo9L-Regu" w:hAnsi="NimbusRomNo9L-Regu" w:cs="NimbusRomNo9L-Regu"/>
          <w:color w:val="000000"/>
          <w:kern w:val="0"/>
          <w:sz w:val="20"/>
          <w:szCs w:val="20"/>
        </w:rPr>
        <w:t xml:space="preserve">] and </w:t>
      </w:r>
      <w:proofErr w:type="spellStart"/>
      <w:r>
        <w:rPr>
          <w:rFonts w:ascii="NimbusRomNo9L-Regu" w:hAnsi="NimbusRomNo9L-Regu" w:cs="NimbusRomNo9L-Regu"/>
          <w:color w:val="000000"/>
          <w:kern w:val="0"/>
          <w:sz w:val="20"/>
          <w:szCs w:val="20"/>
        </w:rPr>
        <w:t>GloVe</w:t>
      </w:r>
      <w:proofErr w:type="spellEnd"/>
      <w:r w:rsidR="00DA4CA0">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w:t>
      </w:r>
      <w:r>
        <w:rPr>
          <w:rFonts w:ascii="NimbusRomNo9L-Regu" w:hAnsi="NimbusRomNo9L-Regu" w:cs="NimbusRomNo9L-Regu"/>
          <w:color w:val="00FF00"/>
          <w:kern w:val="0"/>
          <w:sz w:val="20"/>
          <w:szCs w:val="20"/>
        </w:rPr>
        <w:t>2</w:t>
      </w:r>
      <w:r>
        <w:rPr>
          <w:rFonts w:ascii="NimbusRomNo9L-Regu" w:hAnsi="NimbusRomNo9L-Regu" w:cs="NimbusRomNo9L-Regu"/>
          <w:color w:val="000000"/>
          <w:kern w:val="0"/>
          <w:sz w:val="20"/>
          <w:szCs w:val="20"/>
        </w:rPr>
        <w:t>] word representations, BERT builds contextual representations</w:t>
      </w:r>
      <w:r w:rsidR="00DA4CA0">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of the words that take into account both the text before</w:t>
      </w:r>
      <w:r w:rsidR="00DA4CA0">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a word and the text after a word. In other words, BERT considers</w:t>
      </w:r>
      <w:r w:rsidR="00DA4CA0">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the context surrounding each word. In addition, BERT</w:t>
      </w:r>
      <w:r w:rsidR="00DA4CA0">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learns </w:t>
      </w:r>
      <w:proofErr w:type="spellStart"/>
      <w:r>
        <w:rPr>
          <w:rFonts w:ascii="NimbusRomNo9L-Regu" w:hAnsi="NimbusRomNo9L-Regu" w:cs="NimbusRomNo9L-Regu"/>
          <w:color w:val="000000"/>
          <w:kern w:val="0"/>
          <w:sz w:val="20"/>
          <w:szCs w:val="20"/>
        </w:rPr>
        <w:t>embeddings</w:t>
      </w:r>
      <w:proofErr w:type="spellEnd"/>
      <w:r>
        <w:rPr>
          <w:rFonts w:ascii="NimbusRomNo9L-Regu" w:hAnsi="NimbusRomNo9L-Regu" w:cs="NimbusRomNo9L-Regu"/>
          <w:color w:val="000000"/>
          <w:kern w:val="0"/>
          <w:sz w:val="20"/>
          <w:szCs w:val="20"/>
        </w:rPr>
        <w:t xml:space="preserve"> for </w:t>
      </w:r>
      <w:proofErr w:type="spellStart"/>
      <w:proofErr w:type="gramStart"/>
      <w:r>
        <w:rPr>
          <w:rFonts w:ascii="NimbusRomNo9L-Regu" w:hAnsi="NimbusRomNo9L-Regu" w:cs="NimbusRomNo9L-Regu"/>
          <w:color w:val="000000"/>
          <w:kern w:val="0"/>
          <w:sz w:val="20"/>
          <w:szCs w:val="20"/>
        </w:rPr>
        <w:t>subwords</w:t>
      </w:r>
      <w:proofErr w:type="spellEnd"/>
      <w:r>
        <w:rPr>
          <w:rFonts w:ascii="NimbusRomNo9L-Regu" w:hAnsi="NimbusRomNo9L-Regu" w:cs="NimbusRomNo9L-Regu"/>
          <w:color w:val="000000"/>
          <w:kern w:val="0"/>
          <w:sz w:val="20"/>
          <w:szCs w:val="20"/>
        </w:rPr>
        <w:t>, that</w:t>
      </w:r>
      <w:proofErr w:type="gramEnd"/>
      <w:r>
        <w:rPr>
          <w:rFonts w:ascii="NimbusRomNo9L-Regu" w:hAnsi="NimbusRomNo9L-Regu" w:cs="NimbusRomNo9L-Regu"/>
          <w:color w:val="000000"/>
          <w:kern w:val="0"/>
          <w:sz w:val="20"/>
          <w:szCs w:val="20"/>
        </w:rPr>
        <w:t xml:space="preserve"> is sub-components of a</w:t>
      </w:r>
      <w:r w:rsidR="00DA4CA0">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word derived from stemming. This allows the model to more</w:t>
      </w:r>
      <w:r w:rsidR="00DA4CA0">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effectively deal with out-of-vocabulary words. In general,</w:t>
      </w:r>
      <w:r w:rsidR="00DA4CA0">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this capability is beneficial for the technical cybersecurity</w:t>
      </w:r>
      <w:r w:rsidR="00DA4CA0">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documents, which may contain lexically complex phrases that</w:t>
      </w:r>
      <w:r w:rsidR="00DA4CA0">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do not appear in BERT’s training set. As a result, BERT can</w:t>
      </w:r>
      <w:r w:rsidR="00DA4CA0">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classify sentences into productive and non-productive much</w:t>
      </w:r>
      <w:r w:rsidR="00DA4CA0">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better than other approaches. In particular, we labeled 8,000</w:t>
      </w:r>
      <w:r w:rsidR="00DA4CA0">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threat sentences under two classes of productive and nonproductive,</w:t>
      </w:r>
      <w:r w:rsidR="00DA4CA0">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and trained BERT on this set. The results are</w:t>
      </w:r>
      <w:r w:rsidR="00DA4CA0">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promising and are shown in detail in Section </w:t>
      </w:r>
      <w:r>
        <w:rPr>
          <w:rFonts w:ascii="NimbusRomNo9L-Regu" w:hAnsi="NimbusRomNo9L-Regu" w:cs="NimbusRomNo9L-Regu"/>
          <w:color w:val="FF0000"/>
          <w:kern w:val="0"/>
          <w:sz w:val="20"/>
          <w:szCs w:val="20"/>
        </w:rPr>
        <w:t>V</w:t>
      </w:r>
      <w:r>
        <w:rPr>
          <w:rFonts w:ascii="NimbusRomNo9L-Regu" w:hAnsi="NimbusRomNo9L-Regu" w:cs="NimbusRomNo9L-Regu"/>
          <w:color w:val="000000"/>
          <w:kern w:val="0"/>
          <w:sz w:val="20"/>
          <w:szCs w:val="20"/>
        </w:rPr>
        <w:t>.</w:t>
      </w:r>
    </w:p>
    <w:p w:rsidR="005A6045" w:rsidRPr="00765EE5" w:rsidRDefault="005A6045" w:rsidP="005A6045">
      <w:pPr>
        <w:autoSpaceDE w:val="0"/>
        <w:autoSpaceDN w:val="0"/>
        <w:adjustRightInd w:val="0"/>
        <w:jc w:val="left"/>
        <w:rPr>
          <w:rFonts w:ascii="NimbusRomNo9L-Regu" w:hAnsi="NimbusRomNo9L-Regu" w:cs="NimbusRomNo9L-Regu"/>
          <w:kern w:val="0"/>
          <w:sz w:val="20"/>
          <w:szCs w:val="20"/>
        </w:rPr>
      </w:pPr>
      <w:r>
        <w:rPr>
          <w:rFonts w:ascii="NimbusRomNo9L-Medi" w:hAnsi="NimbusRomNo9L-Medi" w:cs="NimbusRomNo9L-Medi"/>
          <w:kern w:val="0"/>
          <w:sz w:val="20"/>
          <w:szCs w:val="20"/>
        </w:rPr>
        <w:t>Word Verbosity</w:t>
      </w:r>
      <w:r>
        <w:rPr>
          <w:rFonts w:ascii="NimbusRomNo9L-Regu" w:hAnsi="NimbusRomNo9L-Regu" w:cs="NimbusRomNo9L-Regu"/>
          <w:kern w:val="0"/>
          <w:sz w:val="20"/>
          <w:szCs w:val="20"/>
        </w:rPr>
        <w:t>. The second step of the Text Summarizer</w:t>
      </w:r>
      <w:r w:rsidR="005135D1">
        <w:rPr>
          <w:rFonts w:ascii="NimbusRomNo9L-Regu" w:hAnsi="NimbusRomNo9L-Regu" w:cs="NimbusRomNo9L-Regu"/>
          <w:kern w:val="0"/>
          <w:sz w:val="20"/>
          <w:szCs w:val="20"/>
        </w:rPr>
        <w:t xml:space="preserve"> </w:t>
      </w:r>
      <w:r>
        <w:rPr>
          <w:rFonts w:ascii="NimbusRomNo9L-Regu" w:hAnsi="NimbusRomNo9L-Regu" w:cs="NimbusRomNo9L-Regu"/>
          <w:kern w:val="0"/>
          <w:sz w:val="20"/>
          <w:szCs w:val="20"/>
        </w:rPr>
        <w:t xml:space="preserve">removes unnecessary words from the </w:t>
      </w:r>
      <w:r>
        <w:rPr>
          <w:rFonts w:ascii="NimbusRomNo9L-ReguItal" w:hAnsi="NimbusRomNo9L-ReguItal" w:cs="NimbusRomNo9L-ReguItal"/>
          <w:kern w:val="0"/>
          <w:sz w:val="20"/>
          <w:szCs w:val="20"/>
        </w:rPr>
        <w:t xml:space="preserve">productive </w:t>
      </w:r>
      <w:r>
        <w:rPr>
          <w:rFonts w:ascii="NimbusRomNo9L-Regu" w:hAnsi="NimbusRomNo9L-Regu" w:cs="NimbusRomNo9L-Regu"/>
          <w:kern w:val="0"/>
          <w:sz w:val="20"/>
          <w:szCs w:val="20"/>
        </w:rPr>
        <w:t>sentences</w:t>
      </w:r>
      <w:r w:rsidR="005135D1">
        <w:rPr>
          <w:rFonts w:ascii="NimbusRomNo9L-Regu" w:hAnsi="NimbusRomNo9L-Regu" w:cs="NimbusRomNo9L-Regu"/>
          <w:kern w:val="0"/>
          <w:sz w:val="20"/>
          <w:szCs w:val="20"/>
        </w:rPr>
        <w:t xml:space="preserve"> </w:t>
      </w:r>
      <w:r>
        <w:rPr>
          <w:rFonts w:ascii="NimbusRomNo9L-Regu" w:hAnsi="NimbusRomNo9L-Regu" w:cs="NimbusRomNo9L-Regu"/>
          <w:kern w:val="0"/>
          <w:sz w:val="20"/>
          <w:szCs w:val="20"/>
        </w:rPr>
        <w:t>that it receives as input from BERT. It is composed of two</w:t>
      </w:r>
      <w:r w:rsidR="005135D1">
        <w:rPr>
          <w:rFonts w:ascii="NimbusRomNo9L-Regu" w:hAnsi="NimbusRomNo9L-Regu" w:cs="NimbusRomNo9L-Regu"/>
          <w:kern w:val="0"/>
          <w:sz w:val="20"/>
          <w:szCs w:val="20"/>
        </w:rPr>
        <w:t xml:space="preserve"> </w:t>
      </w:r>
      <w:r>
        <w:rPr>
          <w:rFonts w:ascii="NimbusRomNo9L-Regu" w:hAnsi="NimbusRomNo9L-Regu" w:cs="NimbusRomNo9L-Regu"/>
          <w:kern w:val="0"/>
          <w:sz w:val="20"/>
          <w:szCs w:val="20"/>
        </w:rPr>
        <w:t xml:space="preserve">phases, a </w:t>
      </w:r>
      <w:proofErr w:type="spellStart"/>
      <w:r>
        <w:rPr>
          <w:rFonts w:ascii="NimbusRomNo9L-Regu" w:hAnsi="NimbusRomNo9L-Regu" w:cs="NimbusRomNo9L-Regu"/>
          <w:kern w:val="0"/>
          <w:sz w:val="20"/>
          <w:szCs w:val="20"/>
        </w:rPr>
        <w:t>BiLSTM</w:t>
      </w:r>
      <w:proofErr w:type="spellEnd"/>
      <w:r>
        <w:rPr>
          <w:rFonts w:ascii="NimbusRomNo9L-Regu" w:hAnsi="NimbusRomNo9L-Regu" w:cs="NimbusRomNo9L-Regu"/>
          <w:kern w:val="0"/>
          <w:sz w:val="20"/>
          <w:szCs w:val="20"/>
        </w:rPr>
        <w:t xml:space="preserve"> network that derives the semantic roles</w:t>
      </w:r>
      <w:r w:rsidR="00587F21">
        <w:rPr>
          <w:rFonts w:ascii="NimbusRomNo9L-Regu" w:hAnsi="NimbusRomNo9L-Regu" w:cs="NimbusRomNo9L-Regu"/>
          <w:kern w:val="0"/>
          <w:sz w:val="20"/>
          <w:szCs w:val="20"/>
        </w:rPr>
        <w:t xml:space="preserve"> </w:t>
      </w:r>
      <w:r>
        <w:rPr>
          <w:rFonts w:ascii="NimbusRomNo9L-Regu" w:hAnsi="NimbusRomNo9L-Regu" w:cs="NimbusRomNo9L-Regu"/>
          <w:kern w:val="0"/>
          <w:sz w:val="20"/>
          <w:szCs w:val="20"/>
        </w:rPr>
        <w:t>of the sentence components and a word remover phase. We</w:t>
      </w:r>
      <w:r w:rsidR="00587F21">
        <w:rPr>
          <w:rFonts w:ascii="NimbusRomNo9L-Regu" w:hAnsi="NimbusRomNo9L-Regu" w:cs="NimbusRomNo9L-Regu"/>
          <w:kern w:val="0"/>
          <w:sz w:val="20"/>
          <w:szCs w:val="20"/>
        </w:rPr>
        <w:t xml:space="preserve"> </w:t>
      </w:r>
      <w:r>
        <w:rPr>
          <w:rFonts w:ascii="NimbusRomNo9L-Regu" w:hAnsi="NimbusRomNo9L-Regu" w:cs="NimbusRomNo9L-Regu"/>
          <w:kern w:val="0"/>
          <w:sz w:val="20"/>
          <w:szCs w:val="20"/>
        </w:rPr>
        <w:t xml:space="preserve">found that </w:t>
      </w:r>
      <w:proofErr w:type="spellStart"/>
      <w:r>
        <w:rPr>
          <w:rFonts w:ascii="NimbusRomNo9L-Regu" w:hAnsi="NimbusRomNo9L-Regu" w:cs="NimbusRomNo9L-Regu"/>
          <w:kern w:val="0"/>
          <w:sz w:val="20"/>
          <w:szCs w:val="20"/>
        </w:rPr>
        <w:t>BiLSTM</w:t>
      </w:r>
      <w:proofErr w:type="spellEnd"/>
      <w:r>
        <w:rPr>
          <w:rFonts w:ascii="NimbusRomNo9L-Regu" w:hAnsi="NimbusRomNo9L-Regu" w:cs="NimbusRomNo9L-Regu"/>
          <w:kern w:val="0"/>
          <w:sz w:val="20"/>
          <w:szCs w:val="20"/>
        </w:rPr>
        <w:t xml:space="preserve"> works best for this purpose since it can</w:t>
      </w:r>
      <w:r w:rsidR="00765EE5">
        <w:rPr>
          <w:rFonts w:ascii="NimbusRomNo9L-Regu" w:hAnsi="NimbusRomNo9L-Regu" w:cs="NimbusRomNo9L-Regu"/>
          <w:kern w:val="0"/>
          <w:sz w:val="20"/>
          <w:szCs w:val="20"/>
        </w:rPr>
        <w:t xml:space="preserve"> </w:t>
      </w:r>
      <w:r>
        <w:rPr>
          <w:rFonts w:ascii="NimbusRomNo9L-Regu" w:hAnsi="NimbusRomNo9L-Regu" w:cs="NimbusRomNo9L-Regu"/>
          <w:kern w:val="0"/>
          <w:sz w:val="20"/>
          <w:szCs w:val="20"/>
        </w:rPr>
        <w:t>handle long-distance dependencies that appear in technical</w:t>
      </w:r>
      <w:r w:rsidR="00765EE5">
        <w:rPr>
          <w:rFonts w:ascii="NimbusRomNo9L-Regu" w:hAnsi="NimbusRomNo9L-Regu" w:cs="NimbusRomNo9L-Regu"/>
          <w:kern w:val="0"/>
          <w:sz w:val="20"/>
          <w:szCs w:val="20"/>
        </w:rPr>
        <w:t xml:space="preserve"> </w:t>
      </w:r>
      <w:r>
        <w:rPr>
          <w:rFonts w:ascii="NimbusRomNo9L-Regu" w:hAnsi="NimbusRomNo9L-Regu" w:cs="NimbusRomNo9L-Regu"/>
          <w:kern w:val="0"/>
          <w:sz w:val="20"/>
          <w:szCs w:val="20"/>
        </w:rPr>
        <w:t>documents.</w:t>
      </w:r>
      <w:r w:rsidR="00765EE5">
        <w:rPr>
          <w:rFonts w:ascii="NimbusRomNo9L-Regu" w:hAnsi="NimbusRomNo9L-Regu" w:cs="NimbusRomNo9L-Regu"/>
          <w:kern w:val="0"/>
          <w:sz w:val="20"/>
          <w:szCs w:val="20"/>
        </w:rPr>
        <w:t xml:space="preserve"> </w:t>
      </w:r>
    </w:p>
    <w:p w:rsidR="005A6045" w:rsidRDefault="005A6045" w:rsidP="005A6045">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 xml:space="preserve">After a sentence is processed by a </w:t>
      </w:r>
      <w:proofErr w:type="spellStart"/>
      <w:r>
        <w:rPr>
          <w:rFonts w:ascii="NimbusRomNo9L-Regu" w:hAnsi="NimbusRomNo9L-Regu" w:cs="NimbusRomNo9L-Regu"/>
          <w:color w:val="000000"/>
          <w:kern w:val="0"/>
          <w:sz w:val="20"/>
          <w:szCs w:val="20"/>
        </w:rPr>
        <w:t>BiLSTM</w:t>
      </w:r>
      <w:proofErr w:type="spellEnd"/>
      <w:r>
        <w:rPr>
          <w:rFonts w:ascii="NimbusRomNo9L-Regu" w:hAnsi="NimbusRomNo9L-Regu" w:cs="NimbusRomNo9L-Regu"/>
          <w:color w:val="000000"/>
          <w:kern w:val="0"/>
          <w:sz w:val="20"/>
          <w:szCs w:val="20"/>
        </w:rPr>
        <w:t xml:space="preserve"> network, its</w:t>
      </w:r>
      <w:r w:rsidR="00FC0902">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components are tagged as </w:t>
      </w:r>
      <w:r>
        <w:rPr>
          <w:rFonts w:ascii="NimbusRomNo9L-ReguItal" w:hAnsi="NimbusRomNo9L-ReguItal" w:cs="NimbusRomNo9L-ReguItal"/>
          <w:color w:val="000000"/>
          <w:kern w:val="0"/>
          <w:sz w:val="20"/>
          <w:szCs w:val="20"/>
        </w:rPr>
        <w:t>Agent</w:t>
      </w:r>
      <w:r>
        <w:rPr>
          <w:rFonts w:ascii="NimbusRomNo9L-Regu" w:hAnsi="NimbusRomNo9L-Regu" w:cs="NimbusRomNo9L-Regu"/>
          <w:color w:val="000000"/>
          <w:kern w:val="0"/>
          <w:sz w:val="20"/>
          <w:szCs w:val="20"/>
        </w:rPr>
        <w:t xml:space="preserve">, </w:t>
      </w:r>
      <w:r>
        <w:rPr>
          <w:rFonts w:ascii="NimbusRomNo9L-ReguItal" w:hAnsi="NimbusRomNo9L-ReguItal" w:cs="NimbusRomNo9L-ReguItal"/>
          <w:color w:val="000000"/>
          <w:kern w:val="0"/>
          <w:sz w:val="20"/>
          <w:szCs w:val="20"/>
        </w:rPr>
        <w:t>Patient</w:t>
      </w:r>
      <w:r>
        <w:rPr>
          <w:rFonts w:ascii="NimbusRomNo9L-Regu" w:hAnsi="NimbusRomNo9L-Regu" w:cs="NimbusRomNo9L-Regu"/>
          <w:color w:val="000000"/>
          <w:kern w:val="0"/>
          <w:sz w:val="20"/>
          <w:szCs w:val="20"/>
        </w:rPr>
        <w:t xml:space="preserve">, and </w:t>
      </w:r>
      <w:r>
        <w:rPr>
          <w:rFonts w:ascii="NimbusRomNo9L-ReguItal" w:hAnsi="NimbusRomNo9L-ReguItal" w:cs="NimbusRomNo9L-ReguItal"/>
          <w:color w:val="000000"/>
          <w:kern w:val="0"/>
          <w:sz w:val="20"/>
          <w:szCs w:val="20"/>
        </w:rPr>
        <w:t>Action</w:t>
      </w:r>
      <w:r>
        <w:rPr>
          <w:rFonts w:ascii="NimbusRomNo9L-Regu" w:hAnsi="NimbusRomNo9L-Regu" w:cs="NimbusRomNo9L-Regu"/>
          <w:color w:val="000000"/>
          <w:kern w:val="0"/>
          <w:sz w:val="20"/>
          <w:szCs w:val="20"/>
        </w:rPr>
        <w:t>, and</w:t>
      </w:r>
      <w:r w:rsidR="00FC0902">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other types of arguments (e.g., in Figure </w:t>
      </w:r>
      <w:r>
        <w:rPr>
          <w:rFonts w:ascii="NimbusRomNo9L-Regu" w:hAnsi="NimbusRomNo9L-Regu" w:cs="NimbusRomNo9L-Regu"/>
          <w:color w:val="FF0000"/>
          <w:kern w:val="0"/>
          <w:sz w:val="20"/>
          <w:szCs w:val="20"/>
        </w:rPr>
        <w:t xml:space="preserve">5 </w:t>
      </w:r>
      <w:r>
        <w:rPr>
          <w:rFonts w:ascii="NimbusRomNo9L-Regu" w:hAnsi="NimbusRomNo9L-Regu" w:cs="NimbusRomNo9L-Regu"/>
          <w:color w:val="000000"/>
          <w:kern w:val="0"/>
          <w:sz w:val="20"/>
          <w:szCs w:val="20"/>
        </w:rPr>
        <w:t xml:space="preserve">the word </w:t>
      </w:r>
      <w:r>
        <w:rPr>
          <w:rFonts w:ascii="NimbusRomNo9L-ReguItal" w:hAnsi="NimbusRomNo9L-ReguItal" w:cs="NimbusRomNo9L-ReguItal"/>
          <w:color w:val="000000"/>
          <w:kern w:val="0"/>
          <w:sz w:val="20"/>
          <w:szCs w:val="20"/>
        </w:rPr>
        <w:t>However</w:t>
      </w:r>
      <w:r w:rsidR="00FC0902">
        <w:rPr>
          <w:rFonts w:ascii="NimbusRomNo9L-ReguItal" w:hAnsi="NimbusRomNo9L-ReguItal" w:cs="NimbusRomNo9L-ReguItal"/>
          <w:color w:val="000000"/>
          <w:kern w:val="0"/>
          <w:sz w:val="20"/>
          <w:szCs w:val="20"/>
        </w:rPr>
        <w:t xml:space="preserve"> </w:t>
      </w:r>
      <w:r>
        <w:rPr>
          <w:rFonts w:ascii="NimbusRomNo9L-Regu" w:hAnsi="NimbusRomNo9L-Regu" w:cs="NimbusRomNo9L-Regu"/>
          <w:color w:val="000000"/>
          <w:kern w:val="0"/>
          <w:sz w:val="20"/>
          <w:szCs w:val="20"/>
        </w:rPr>
        <w:t>is labeled as ARGM-DIS, a discourse marker that connects</w:t>
      </w:r>
      <w:r w:rsidR="00FC0902">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a sentence to a preceding sentence). In the next phase, the</w:t>
      </w:r>
      <w:r w:rsidR="00FC0902">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unnecessary sentence components are removed. In theory, this</w:t>
      </w:r>
      <w:r w:rsidR="00FC0902">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can be done only by keeping the </w:t>
      </w:r>
      <w:r>
        <w:rPr>
          <w:rFonts w:ascii="NimbusRomNo9L-ReguItal" w:hAnsi="NimbusRomNo9L-ReguItal" w:cs="NimbusRomNo9L-ReguItal"/>
          <w:color w:val="000000"/>
          <w:kern w:val="0"/>
          <w:sz w:val="20"/>
          <w:szCs w:val="20"/>
        </w:rPr>
        <w:t>Agent</w:t>
      </w:r>
      <w:r>
        <w:rPr>
          <w:rFonts w:ascii="NimbusRomNo9L-Regu" w:hAnsi="NimbusRomNo9L-Regu" w:cs="NimbusRomNo9L-Regu"/>
          <w:color w:val="000000"/>
          <w:kern w:val="0"/>
          <w:sz w:val="20"/>
          <w:szCs w:val="20"/>
        </w:rPr>
        <w:t xml:space="preserve">, </w:t>
      </w:r>
      <w:r>
        <w:rPr>
          <w:rFonts w:ascii="NimbusRomNo9L-ReguItal" w:hAnsi="NimbusRomNo9L-ReguItal" w:cs="NimbusRomNo9L-ReguItal"/>
          <w:color w:val="000000"/>
          <w:kern w:val="0"/>
          <w:sz w:val="20"/>
          <w:szCs w:val="20"/>
        </w:rPr>
        <w:t>Action</w:t>
      </w:r>
      <w:r>
        <w:rPr>
          <w:rFonts w:ascii="NimbusRomNo9L-Regu" w:hAnsi="NimbusRomNo9L-Regu" w:cs="NimbusRomNo9L-Regu"/>
          <w:color w:val="000000"/>
          <w:kern w:val="0"/>
          <w:sz w:val="20"/>
          <w:szCs w:val="20"/>
        </w:rPr>
        <w:t xml:space="preserve">, and </w:t>
      </w:r>
      <w:r>
        <w:rPr>
          <w:rFonts w:ascii="NimbusRomNo9L-ReguItal" w:hAnsi="NimbusRomNo9L-ReguItal" w:cs="NimbusRomNo9L-ReguItal"/>
          <w:color w:val="000000"/>
          <w:kern w:val="0"/>
          <w:sz w:val="20"/>
          <w:szCs w:val="20"/>
        </w:rPr>
        <w:t>Patient</w:t>
      </w:r>
      <w:r w:rsidR="00FC0902">
        <w:rPr>
          <w:rFonts w:ascii="NimbusRomNo9L-ReguItal" w:hAnsi="NimbusRomNo9L-ReguItal" w:cs="NimbusRomNo9L-ReguItal"/>
          <w:color w:val="000000"/>
          <w:kern w:val="0"/>
          <w:sz w:val="20"/>
          <w:szCs w:val="20"/>
        </w:rPr>
        <w:t xml:space="preserve"> </w:t>
      </w:r>
      <w:r>
        <w:rPr>
          <w:rFonts w:ascii="NimbusRomNo9L-Regu" w:hAnsi="NimbusRomNo9L-Regu" w:cs="NimbusRomNo9L-Regu"/>
          <w:color w:val="000000"/>
          <w:kern w:val="0"/>
          <w:sz w:val="20"/>
          <w:szCs w:val="20"/>
        </w:rPr>
        <w:t>components of the sentence. However, in certain cases, this</w:t>
      </w:r>
      <w:r w:rsidR="00FC0902">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approach would remove important information. For instance, a sentence such as </w:t>
      </w:r>
      <w:r>
        <w:rPr>
          <w:rFonts w:ascii="NimbusRomNo9L-ReguItal" w:hAnsi="NimbusRomNo9L-ReguItal" w:cs="NimbusRomNo9L-ReguItal"/>
          <w:color w:val="000000"/>
          <w:kern w:val="0"/>
          <w:sz w:val="20"/>
          <w:szCs w:val="20"/>
        </w:rPr>
        <w:t xml:space="preserve">when malware.exe is executed </w:t>
      </w:r>
      <w:r>
        <w:rPr>
          <w:rFonts w:ascii="NimbusRomNo9L-Regu" w:hAnsi="NimbusRomNo9L-Regu" w:cs="NimbusRomNo9L-Regu"/>
          <w:color w:val="000000"/>
          <w:kern w:val="0"/>
          <w:sz w:val="20"/>
          <w:szCs w:val="20"/>
        </w:rPr>
        <w:t>may be labeled</w:t>
      </w:r>
      <w:r w:rsidR="00FC0902">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as ARGM-TMP (a temporal marker), and removed by a </w:t>
      </w:r>
      <w:r w:rsidR="00FC0902">
        <w:rPr>
          <w:rFonts w:ascii="NimbusRomNo9L-Regu" w:hAnsi="NimbusRomNo9L-Regu" w:cs="NimbusRomNo9L-Regu"/>
          <w:color w:val="000000"/>
          <w:kern w:val="0"/>
          <w:sz w:val="20"/>
          <w:szCs w:val="20"/>
        </w:rPr>
        <w:t xml:space="preserve">naïve </w:t>
      </w:r>
      <w:r>
        <w:rPr>
          <w:rFonts w:ascii="NimbusRomNo9L-Regu" w:hAnsi="NimbusRomNo9L-Regu" w:cs="NimbusRomNo9L-Regu"/>
          <w:color w:val="000000"/>
          <w:kern w:val="0"/>
          <w:sz w:val="20"/>
          <w:szCs w:val="20"/>
        </w:rPr>
        <w:t>approach, leading to the removal of an important part of the attack.</w:t>
      </w:r>
      <w:r w:rsidR="00FC0902">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To make this second phase more precise and not remove</w:t>
      </w:r>
      <w:r w:rsidR="00FC0902">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sentence components that may contain important objects like</w:t>
      </w:r>
      <w:r w:rsidR="00FC0902">
        <w:rPr>
          <w:rFonts w:ascii="NimbusRomNo9L-Regu" w:hAnsi="NimbusRomNo9L-Regu" w:cs="NimbusRomNo9L-Regu"/>
          <w:color w:val="000000"/>
          <w:kern w:val="0"/>
          <w:sz w:val="20"/>
          <w:szCs w:val="20"/>
        </w:rPr>
        <w:t xml:space="preserve"> </w:t>
      </w:r>
      <w:r>
        <w:rPr>
          <w:rFonts w:ascii="NimbusRomNo9L-ReguItal" w:hAnsi="NimbusRomNo9L-ReguItal" w:cs="NimbusRomNo9L-ReguItal"/>
          <w:color w:val="000000"/>
          <w:kern w:val="0"/>
          <w:sz w:val="20"/>
          <w:szCs w:val="20"/>
        </w:rPr>
        <w:t>malware.exe</w:t>
      </w:r>
      <w:r>
        <w:rPr>
          <w:rFonts w:ascii="NimbusRomNo9L-Regu" w:hAnsi="NimbusRomNo9L-Regu" w:cs="NimbusRomNo9L-Regu"/>
          <w:color w:val="000000"/>
          <w:kern w:val="0"/>
          <w:sz w:val="20"/>
          <w:szCs w:val="20"/>
        </w:rPr>
        <w:t xml:space="preserve">, we use the </w:t>
      </w:r>
      <w:r>
        <w:rPr>
          <w:rFonts w:ascii="NimbusRomNo9L-ReguItal" w:hAnsi="NimbusRomNo9L-ReguItal" w:cs="NimbusRomNo9L-ReguItal"/>
          <w:color w:val="000000"/>
          <w:kern w:val="0"/>
          <w:sz w:val="20"/>
          <w:szCs w:val="20"/>
        </w:rPr>
        <w:t xml:space="preserve">System Entity Extractor (SEE) </w:t>
      </w:r>
      <w:r>
        <w:rPr>
          <w:rFonts w:ascii="NimbusRomNo9L-Regu" w:hAnsi="NimbusRomNo9L-Regu" w:cs="NimbusRomNo9L-Regu"/>
          <w:color w:val="000000"/>
          <w:kern w:val="0"/>
          <w:sz w:val="20"/>
          <w:szCs w:val="20"/>
        </w:rPr>
        <w:t>which</w:t>
      </w:r>
      <w:r w:rsidR="00FC0902">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will be introduced in Section </w:t>
      </w:r>
      <w:r>
        <w:rPr>
          <w:rFonts w:ascii="NimbusRomNo9L-Regu" w:hAnsi="NimbusRomNo9L-Regu" w:cs="NimbusRomNo9L-Regu"/>
          <w:color w:val="FF0000"/>
          <w:kern w:val="0"/>
          <w:sz w:val="20"/>
          <w:szCs w:val="20"/>
        </w:rPr>
        <w:t>III-D2</w:t>
      </w:r>
      <w:r>
        <w:rPr>
          <w:rFonts w:ascii="NimbusRomNo9L-Regu" w:hAnsi="NimbusRomNo9L-Regu" w:cs="NimbusRomNo9L-Regu"/>
          <w:color w:val="000000"/>
          <w:kern w:val="0"/>
          <w:sz w:val="20"/>
          <w:szCs w:val="20"/>
        </w:rPr>
        <w:t>. In particular, a sentence</w:t>
      </w:r>
      <w:r w:rsidR="00FC0902">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component that is tagged for removal will be removed if it</w:t>
      </w:r>
      <w:r w:rsidR="009F21E2">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does not contain any entities that can be generated by the</w:t>
      </w:r>
      <w:r w:rsidR="009F21E2">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rules of the </w:t>
      </w:r>
      <w:r>
        <w:rPr>
          <w:rFonts w:ascii="NimbusRomNo9L-ReguItal" w:hAnsi="NimbusRomNo9L-ReguItal" w:cs="NimbusRomNo9L-ReguItal"/>
          <w:color w:val="000000"/>
          <w:kern w:val="0"/>
          <w:sz w:val="20"/>
          <w:szCs w:val="20"/>
        </w:rPr>
        <w:t xml:space="preserve">SEE </w:t>
      </w:r>
      <w:r>
        <w:rPr>
          <w:rFonts w:ascii="NimbusRomNo9L-Regu" w:hAnsi="NimbusRomNo9L-Regu" w:cs="NimbusRomNo9L-Regu"/>
          <w:color w:val="000000"/>
          <w:kern w:val="0"/>
          <w:sz w:val="20"/>
          <w:szCs w:val="20"/>
        </w:rPr>
        <w:t>component.</w:t>
      </w:r>
    </w:p>
    <w:p w:rsidR="005A6045" w:rsidRDefault="005A6045" w:rsidP="005A6045">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Text Summarization is one of the central components of</w:t>
      </w:r>
      <w:r w:rsidR="009F21E2">
        <w:rPr>
          <w:rFonts w:ascii="NimbusRomNo9L-Regu" w:hAnsi="NimbusRomNo9L-Regu" w:cs="NimbusRomNo9L-Regu"/>
          <w:kern w:val="0"/>
          <w:sz w:val="20"/>
          <w:szCs w:val="20"/>
        </w:rPr>
        <w:t xml:space="preserve"> </w:t>
      </w:r>
      <w:r>
        <w:rPr>
          <w:rFonts w:ascii="NimbusRomNo9L-Regu" w:hAnsi="NimbusRomNo9L-Regu" w:cs="NimbusRomNo9L-Regu"/>
          <w:kern w:val="0"/>
          <w:sz w:val="20"/>
          <w:szCs w:val="20"/>
        </w:rPr>
        <w:t>E</w:t>
      </w:r>
      <w:r>
        <w:rPr>
          <w:rFonts w:ascii="NimbusRomNo9L-Regu" w:hAnsi="NimbusRomNo9L-Regu" w:cs="NimbusRomNo9L-Regu"/>
          <w:kern w:val="0"/>
          <w:sz w:val="16"/>
          <w:szCs w:val="16"/>
        </w:rPr>
        <w:t>XTRACTOR</w:t>
      </w:r>
      <w:r>
        <w:rPr>
          <w:rFonts w:ascii="NimbusRomNo9L-Regu" w:hAnsi="NimbusRomNo9L-Regu" w:cs="NimbusRomNo9L-Regu"/>
          <w:kern w:val="0"/>
          <w:sz w:val="20"/>
          <w:szCs w:val="20"/>
        </w:rPr>
        <w:t>. It is responsible for greatly reducing the text’s</w:t>
      </w:r>
      <w:r w:rsidR="009F21E2">
        <w:rPr>
          <w:rFonts w:ascii="NimbusRomNo9L-Regu" w:hAnsi="NimbusRomNo9L-Regu" w:cs="NimbusRomNo9L-Regu"/>
          <w:kern w:val="0"/>
          <w:sz w:val="20"/>
          <w:szCs w:val="20"/>
        </w:rPr>
        <w:t xml:space="preserve"> </w:t>
      </w:r>
      <w:r>
        <w:rPr>
          <w:rFonts w:ascii="NimbusRomNo9L-Regu" w:hAnsi="NimbusRomNo9L-Regu" w:cs="NimbusRomNo9L-Regu"/>
          <w:kern w:val="0"/>
          <w:sz w:val="20"/>
          <w:szCs w:val="20"/>
        </w:rPr>
        <w:t>complexity and quantity while keeping the most important</w:t>
      </w:r>
      <w:r w:rsidR="00116FEB">
        <w:rPr>
          <w:rFonts w:ascii="NimbusRomNo9L-Regu" w:hAnsi="NimbusRomNo9L-Regu" w:cs="NimbusRomNo9L-Regu"/>
          <w:kern w:val="0"/>
          <w:sz w:val="20"/>
          <w:szCs w:val="20"/>
        </w:rPr>
        <w:t xml:space="preserve"> </w:t>
      </w:r>
      <w:r>
        <w:rPr>
          <w:rFonts w:ascii="NimbusRomNo9L-Regu" w:hAnsi="NimbusRomNo9L-Regu" w:cs="NimbusRomNo9L-Regu"/>
          <w:kern w:val="0"/>
          <w:sz w:val="20"/>
          <w:szCs w:val="20"/>
        </w:rPr>
        <w:t>sentences that describe observable behavior.</w:t>
      </w:r>
      <w:r w:rsidR="00B9171E">
        <w:rPr>
          <w:rFonts w:ascii="NimbusRomNo9L-Regu" w:hAnsi="NimbusRomNo9L-Regu" w:cs="NimbusRomNo9L-Regu"/>
          <w:kern w:val="0"/>
          <w:sz w:val="20"/>
          <w:szCs w:val="20"/>
        </w:rPr>
        <w:t xml:space="preserve"> </w:t>
      </w:r>
    </w:p>
    <w:p w:rsidR="005A6045" w:rsidRDefault="005A6045" w:rsidP="005A6045">
      <w:pPr>
        <w:autoSpaceDE w:val="0"/>
        <w:autoSpaceDN w:val="0"/>
        <w:adjustRightInd w:val="0"/>
        <w:jc w:val="left"/>
        <w:rPr>
          <w:rFonts w:ascii="NimbusRomNo9L-ReguItal" w:hAnsi="NimbusRomNo9L-ReguItal" w:cs="NimbusRomNo9L-ReguItal"/>
          <w:kern w:val="0"/>
          <w:sz w:val="20"/>
          <w:szCs w:val="20"/>
        </w:rPr>
      </w:pPr>
      <w:r>
        <w:rPr>
          <w:rFonts w:ascii="NimbusRomNo9L-ReguItal" w:hAnsi="NimbusRomNo9L-ReguItal" w:cs="NimbusRomNo9L-ReguItal"/>
          <w:kern w:val="0"/>
          <w:sz w:val="20"/>
          <w:szCs w:val="20"/>
        </w:rPr>
        <w:t>D. Graph Extraction</w:t>
      </w:r>
    </w:p>
    <w:p w:rsidR="005A6045" w:rsidRDefault="005A6045" w:rsidP="005A6045">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After the previous steps, the resulting text is in a form where</w:t>
      </w:r>
      <w:r w:rsidR="00B9171E">
        <w:rPr>
          <w:rFonts w:ascii="NimbusRomNo9L-Regu" w:hAnsi="NimbusRomNo9L-Regu" w:cs="NimbusRomNo9L-Regu"/>
          <w:kern w:val="0"/>
          <w:sz w:val="20"/>
          <w:szCs w:val="20"/>
        </w:rPr>
        <w:t xml:space="preserve"> </w:t>
      </w:r>
      <w:r>
        <w:rPr>
          <w:rFonts w:ascii="NimbusRomNo9L-Regu" w:hAnsi="NimbusRomNo9L-Regu" w:cs="NimbusRomNo9L-Regu"/>
          <w:kern w:val="0"/>
          <w:sz w:val="20"/>
          <w:szCs w:val="20"/>
        </w:rPr>
        <w:t>the system subjects (e.g., process), objects (e.g., file, socket),</w:t>
      </w:r>
      <w:r w:rsidR="00B9171E">
        <w:rPr>
          <w:rFonts w:ascii="NimbusRomNo9L-Regu" w:hAnsi="NimbusRomNo9L-Regu" w:cs="NimbusRomNo9L-Regu"/>
          <w:kern w:val="0"/>
          <w:sz w:val="20"/>
          <w:szCs w:val="20"/>
        </w:rPr>
        <w:t xml:space="preserve"> </w:t>
      </w:r>
      <w:r>
        <w:rPr>
          <w:rFonts w:ascii="NimbusRomNo9L-Regu" w:hAnsi="NimbusRomNo9L-Regu" w:cs="NimbusRomNo9L-Regu"/>
          <w:kern w:val="0"/>
          <w:sz w:val="20"/>
          <w:szCs w:val="20"/>
        </w:rPr>
        <w:t>and actions (e.g., exec) are explicit, well ordered, and a large</w:t>
      </w:r>
      <w:r w:rsidR="00B9171E">
        <w:rPr>
          <w:rFonts w:ascii="NimbusRomNo9L-Regu" w:hAnsi="NimbusRomNo9L-Regu" w:cs="NimbusRomNo9L-Regu"/>
          <w:kern w:val="0"/>
          <w:sz w:val="20"/>
          <w:szCs w:val="20"/>
        </w:rPr>
        <w:t xml:space="preserve"> </w:t>
      </w:r>
      <w:r>
        <w:rPr>
          <w:rFonts w:ascii="NimbusRomNo9L-Regu" w:hAnsi="NimbusRomNo9L-Regu" w:cs="NimbusRomNo9L-Regu"/>
          <w:kern w:val="0"/>
          <w:sz w:val="20"/>
          <w:szCs w:val="20"/>
        </w:rPr>
        <w:t>part of the superfluous text is eliminated. In this last step,</w:t>
      </w:r>
      <w:r w:rsidR="00B9171E">
        <w:rPr>
          <w:rFonts w:ascii="NimbusRomNo9L-Regu" w:hAnsi="NimbusRomNo9L-Regu" w:cs="NimbusRomNo9L-Regu"/>
          <w:kern w:val="0"/>
          <w:sz w:val="20"/>
          <w:szCs w:val="20"/>
        </w:rPr>
        <w:t xml:space="preserve"> </w:t>
      </w:r>
      <w:r>
        <w:rPr>
          <w:rFonts w:ascii="NimbusRomNo9L-Regu" w:hAnsi="NimbusRomNo9L-Regu" w:cs="NimbusRomNo9L-Regu"/>
          <w:kern w:val="0"/>
          <w:sz w:val="20"/>
          <w:szCs w:val="20"/>
        </w:rPr>
        <w:t>E</w:t>
      </w:r>
      <w:r>
        <w:rPr>
          <w:rFonts w:ascii="NimbusRomNo9L-Regu" w:hAnsi="NimbusRomNo9L-Regu" w:cs="NimbusRomNo9L-Regu"/>
          <w:kern w:val="0"/>
          <w:sz w:val="16"/>
          <w:szCs w:val="16"/>
        </w:rPr>
        <w:t xml:space="preserve">XTRACTOR </w:t>
      </w:r>
      <w:r>
        <w:rPr>
          <w:rFonts w:ascii="NimbusRomNo9L-Regu" w:hAnsi="NimbusRomNo9L-Regu" w:cs="NimbusRomNo9L-Regu"/>
          <w:kern w:val="0"/>
          <w:sz w:val="20"/>
          <w:szCs w:val="20"/>
        </w:rPr>
        <w:t>addresses the challenge of relationship extraction</w:t>
      </w:r>
      <w:r w:rsidR="005F3E57">
        <w:rPr>
          <w:rFonts w:ascii="NimbusRomNo9L-Regu" w:hAnsi="NimbusRomNo9L-Regu" w:cs="NimbusRomNo9L-Regu"/>
          <w:kern w:val="0"/>
          <w:sz w:val="20"/>
          <w:szCs w:val="20"/>
        </w:rPr>
        <w:t xml:space="preserve"> </w:t>
      </w:r>
      <w:r>
        <w:rPr>
          <w:rFonts w:ascii="NimbusRomNo9L-Regu" w:hAnsi="NimbusRomNo9L-Regu" w:cs="NimbusRomNo9L-Regu"/>
          <w:kern w:val="0"/>
          <w:sz w:val="20"/>
          <w:szCs w:val="20"/>
        </w:rPr>
        <w:t>to extract a provenance graph from the simplified text.</w:t>
      </w:r>
      <w:r w:rsidR="0016670A">
        <w:rPr>
          <w:rFonts w:ascii="NimbusRomNo9L-Regu" w:hAnsi="NimbusRomNo9L-Regu" w:cs="NimbusRomNo9L-Regu"/>
          <w:kern w:val="0"/>
          <w:sz w:val="20"/>
          <w:szCs w:val="20"/>
        </w:rPr>
        <w:t xml:space="preserve"> </w:t>
      </w:r>
    </w:p>
    <w:p w:rsidR="005A6045" w:rsidRDefault="005A6045" w:rsidP="005A6045">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lastRenderedPageBreak/>
        <w:t xml:space="preserve">Even though the text at this step is very simple, a </w:t>
      </w:r>
      <w:r w:rsidR="0016670A">
        <w:rPr>
          <w:rFonts w:ascii="NimbusRomNo9L-Regu" w:hAnsi="NimbusRomNo9L-Regu" w:cs="NimbusRomNo9L-Regu"/>
          <w:kern w:val="0"/>
          <w:sz w:val="20"/>
          <w:szCs w:val="20"/>
        </w:rPr>
        <w:t xml:space="preserve">naïve </w:t>
      </w:r>
      <w:r>
        <w:rPr>
          <w:rFonts w:ascii="NimbusRomNo9L-Regu" w:hAnsi="NimbusRomNo9L-Regu" w:cs="NimbusRomNo9L-Regu"/>
          <w:kern w:val="0"/>
          <w:sz w:val="20"/>
          <w:szCs w:val="20"/>
        </w:rPr>
        <w:t>graph extraction that assigns nodes to subjects and objects,</w:t>
      </w:r>
      <w:r w:rsidR="00C203B8">
        <w:rPr>
          <w:rFonts w:ascii="NimbusRomNo9L-Regu" w:hAnsi="NimbusRomNo9L-Regu" w:cs="NimbusRomNo9L-Regu"/>
          <w:kern w:val="0"/>
          <w:sz w:val="20"/>
          <w:szCs w:val="20"/>
        </w:rPr>
        <w:t xml:space="preserve"> </w:t>
      </w:r>
      <w:r>
        <w:rPr>
          <w:rFonts w:ascii="NimbusRomNo9L-Regu" w:hAnsi="NimbusRomNo9L-Regu" w:cs="NimbusRomNo9L-Regu"/>
          <w:kern w:val="0"/>
          <w:sz w:val="20"/>
          <w:szCs w:val="20"/>
        </w:rPr>
        <w:t>and edges to the verbs would create ambiguous and large</w:t>
      </w:r>
      <w:r w:rsidR="00C203B8">
        <w:rPr>
          <w:rFonts w:ascii="NimbusRomNo9L-Regu" w:hAnsi="NimbusRomNo9L-Regu" w:cs="NimbusRomNo9L-Regu"/>
          <w:kern w:val="0"/>
          <w:sz w:val="20"/>
          <w:szCs w:val="20"/>
        </w:rPr>
        <w:t xml:space="preserve"> </w:t>
      </w:r>
      <w:r>
        <w:rPr>
          <w:rFonts w:ascii="NimbusRomNo9L-Regu" w:hAnsi="NimbusRomNo9L-Regu" w:cs="NimbusRomNo9L-Regu"/>
          <w:kern w:val="0"/>
          <w:sz w:val="20"/>
          <w:szCs w:val="20"/>
        </w:rPr>
        <w:t>graphs. This is because several roles and relationships between</w:t>
      </w:r>
      <w:r w:rsidR="00C203B8">
        <w:rPr>
          <w:rFonts w:ascii="NimbusRomNo9L-Regu" w:hAnsi="NimbusRomNo9L-Regu" w:cs="NimbusRomNo9L-Regu"/>
          <w:kern w:val="0"/>
          <w:sz w:val="20"/>
          <w:szCs w:val="20"/>
        </w:rPr>
        <w:t xml:space="preserve"> </w:t>
      </w:r>
      <w:r>
        <w:rPr>
          <w:rFonts w:ascii="NimbusRomNo9L-Regu" w:hAnsi="NimbusRomNo9L-Regu" w:cs="NimbusRomNo9L-Regu"/>
          <w:kern w:val="0"/>
          <w:sz w:val="20"/>
          <w:szCs w:val="20"/>
        </w:rPr>
        <w:t>subjects and objects may be expressed in the same sentence.</w:t>
      </w:r>
      <w:r w:rsidR="00C203B8">
        <w:rPr>
          <w:rFonts w:ascii="NimbusRomNo9L-Regu" w:hAnsi="NimbusRomNo9L-Regu" w:cs="NimbusRomNo9L-Regu"/>
          <w:kern w:val="0"/>
          <w:sz w:val="20"/>
          <w:szCs w:val="20"/>
        </w:rPr>
        <w:t xml:space="preserve"> </w:t>
      </w:r>
      <w:r>
        <w:rPr>
          <w:rFonts w:ascii="NimbusRomNo9L-Regu" w:hAnsi="NimbusRomNo9L-Regu" w:cs="NimbusRomNo9L-Regu"/>
          <w:kern w:val="0"/>
          <w:sz w:val="20"/>
          <w:szCs w:val="20"/>
        </w:rPr>
        <w:t>To deal with this problem, we use Semantic Role Labeling</w:t>
      </w:r>
      <w:r w:rsidR="00C203B8">
        <w:rPr>
          <w:rFonts w:ascii="NimbusRomNo9L-Regu" w:hAnsi="NimbusRomNo9L-Regu" w:cs="NimbusRomNo9L-Regu"/>
          <w:kern w:val="0"/>
          <w:sz w:val="20"/>
          <w:szCs w:val="20"/>
        </w:rPr>
        <w:t xml:space="preserve"> </w:t>
      </w:r>
      <w:r>
        <w:rPr>
          <w:rFonts w:ascii="NimbusRomNo9L-Regu" w:hAnsi="NimbusRomNo9L-Regu" w:cs="NimbusRomNo9L-Regu"/>
          <w:kern w:val="0"/>
          <w:sz w:val="20"/>
          <w:szCs w:val="20"/>
        </w:rPr>
        <w:t>(SRL) and a set of rules to extract the causality relations and</w:t>
      </w:r>
      <w:r w:rsidR="00C203B8">
        <w:rPr>
          <w:rFonts w:ascii="NimbusRomNo9L-Regu" w:hAnsi="NimbusRomNo9L-Regu" w:cs="NimbusRomNo9L-Regu"/>
          <w:kern w:val="0"/>
          <w:sz w:val="20"/>
          <w:szCs w:val="20"/>
        </w:rPr>
        <w:t xml:space="preserve"> </w:t>
      </w:r>
      <w:r>
        <w:rPr>
          <w:rFonts w:ascii="NimbusRomNo9L-Regu" w:hAnsi="NimbusRomNo9L-Regu" w:cs="NimbusRomNo9L-Regu"/>
          <w:kern w:val="0"/>
          <w:sz w:val="20"/>
          <w:szCs w:val="20"/>
        </w:rPr>
        <w:t>directions of information flow. These are described next.</w:t>
      </w:r>
      <w:r w:rsidR="00C203B8">
        <w:rPr>
          <w:rFonts w:ascii="NimbusRomNo9L-Regu" w:hAnsi="NimbusRomNo9L-Regu" w:cs="NimbusRomNo9L-Regu"/>
          <w:kern w:val="0"/>
          <w:sz w:val="20"/>
          <w:szCs w:val="20"/>
        </w:rPr>
        <w:t xml:space="preserve"> </w:t>
      </w:r>
    </w:p>
    <w:p w:rsidR="005A6045" w:rsidRDefault="005A6045" w:rsidP="005A6045">
      <w:pPr>
        <w:autoSpaceDE w:val="0"/>
        <w:autoSpaceDN w:val="0"/>
        <w:adjustRightInd w:val="0"/>
        <w:jc w:val="left"/>
        <w:rPr>
          <w:rFonts w:ascii="NimbusRomNo9L-Regu" w:hAnsi="NimbusRomNo9L-Regu" w:cs="NimbusRomNo9L-Regu"/>
          <w:color w:val="000000"/>
          <w:kern w:val="0"/>
          <w:sz w:val="20"/>
          <w:szCs w:val="20"/>
        </w:rPr>
      </w:pPr>
      <w:r>
        <w:rPr>
          <w:rFonts w:ascii="NimbusRomNo9L-ReguItal" w:hAnsi="NimbusRomNo9L-ReguItal" w:cs="NimbusRomNo9L-ReguItal"/>
          <w:color w:val="000000"/>
          <w:kern w:val="0"/>
          <w:sz w:val="20"/>
          <w:szCs w:val="20"/>
        </w:rPr>
        <w:t xml:space="preserve">1) Semantic Role Labeling (SRL): </w:t>
      </w:r>
      <w:r>
        <w:rPr>
          <w:rFonts w:ascii="NimbusRomNo9L-Regu" w:hAnsi="NimbusRomNo9L-Regu" w:cs="NimbusRomNo9L-Regu"/>
          <w:color w:val="000000"/>
          <w:kern w:val="0"/>
          <w:sz w:val="20"/>
          <w:szCs w:val="20"/>
        </w:rPr>
        <w:t>As mentioned in Section</w:t>
      </w:r>
      <w:r w:rsidR="00C203B8">
        <w:rPr>
          <w:rFonts w:ascii="NimbusRomNo9L-Regu" w:hAnsi="NimbusRomNo9L-Regu" w:cs="NimbusRomNo9L-Regu"/>
          <w:color w:val="000000"/>
          <w:kern w:val="0"/>
          <w:sz w:val="20"/>
          <w:szCs w:val="20"/>
        </w:rPr>
        <w:t xml:space="preserve"> </w:t>
      </w:r>
      <w:r>
        <w:rPr>
          <w:rFonts w:ascii="NimbusRomNo9L-Regu" w:hAnsi="NimbusRomNo9L-Regu" w:cs="NimbusRomNo9L-Regu"/>
          <w:color w:val="FF0000"/>
          <w:kern w:val="0"/>
          <w:sz w:val="20"/>
          <w:szCs w:val="20"/>
        </w:rPr>
        <w:t>II</w:t>
      </w:r>
      <w:r>
        <w:rPr>
          <w:rFonts w:ascii="NimbusRomNo9L-Regu" w:hAnsi="NimbusRomNo9L-Regu" w:cs="NimbusRomNo9L-Regu"/>
          <w:color w:val="000000"/>
          <w:kern w:val="0"/>
          <w:sz w:val="20"/>
          <w:szCs w:val="20"/>
        </w:rPr>
        <w:t>, SRL is a technique that discovers the semantic roles in the</w:t>
      </w:r>
      <w:r w:rsidR="00C203B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sentence. To give an intuitive overview of the power of SRL,</w:t>
      </w:r>
      <w:r w:rsidR="00C203B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consider the two examples in Figure </w:t>
      </w:r>
      <w:r>
        <w:rPr>
          <w:rFonts w:ascii="NimbusRomNo9L-Regu" w:hAnsi="NimbusRomNo9L-Regu" w:cs="NimbusRomNo9L-Regu"/>
          <w:color w:val="FF0000"/>
          <w:kern w:val="0"/>
          <w:sz w:val="20"/>
          <w:szCs w:val="20"/>
        </w:rPr>
        <w:t>6</w:t>
      </w:r>
      <w:r>
        <w:rPr>
          <w:rFonts w:ascii="NimbusRomNo9L-Regu" w:hAnsi="NimbusRomNo9L-Regu" w:cs="NimbusRomNo9L-Regu"/>
          <w:color w:val="000000"/>
          <w:kern w:val="0"/>
          <w:sz w:val="20"/>
          <w:szCs w:val="20"/>
        </w:rPr>
        <w:t>, one in the active and</w:t>
      </w:r>
      <w:r w:rsidR="00C203B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one in the passive form. SRL is able to extract two roles from</w:t>
      </w:r>
      <w:r w:rsidR="00C203B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each sentence (denoted by </w:t>
      </w:r>
      <w:r>
        <w:rPr>
          <w:rFonts w:ascii="NimbusRomNo9L-ReguItal" w:hAnsi="NimbusRomNo9L-ReguItal" w:cs="NimbusRomNo9L-ReguItal"/>
          <w:color w:val="000000"/>
          <w:kern w:val="0"/>
          <w:sz w:val="20"/>
          <w:szCs w:val="20"/>
        </w:rPr>
        <w:t>Raw SRL</w:t>
      </w:r>
      <w:r>
        <w:rPr>
          <w:rFonts w:ascii="NimbusRomNo9L-Regu" w:hAnsi="NimbusRomNo9L-Regu" w:cs="NimbusRomNo9L-Regu"/>
          <w:color w:val="000000"/>
          <w:kern w:val="0"/>
          <w:sz w:val="20"/>
          <w:szCs w:val="20"/>
        </w:rPr>
        <w:t>) and understand which</w:t>
      </w:r>
      <w:r w:rsidR="00C203B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noun is the patient (that is the one the action falls on, denoted</w:t>
      </w:r>
      <w:r w:rsidR="00C203B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by ARG1) and which is the agent (the noun carrying the</w:t>
      </w:r>
      <w:r w:rsidR="00C203B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action, denoted by ARG0). For the purpose of our discussions,</w:t>
      </w:r>
      <w:r w:rsidR="00C203B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a </w:t>
      </w:r>
      <w:r>
        <w:rPr>
          <w:rFonts w:ascii="NimbusRomNo9L-ReguItal" w:hAnsi="NimbusRomNo9L-ReguItal" w:cs="NimbusRomNo9L-ReguItal"/>
          <w:color w:val="000000"/>
          <w:kern w:val="0"/>
          <w:sz w:val="20"/>
          <w:szCs w:val="20"/>
        </w:rPr>
        <w:t xml:space="preserve">SRL role </w:t>
      </w:r>
      <w:r>
        <w:rPr>
          <w:rFonts w:ascii="NimbusRomNo9L-Regu" w:hAnsi="NimbusRomNo9L-Regu" w:cs="NimbusRomNo9L-Regu"/>
          <w:color w:val="000000"/>
          <w:kern w:val="0"/>
          <w:sz w:val="20"/>
          <w:szCs w:val="20"/>
        </w:rPr>
        <w:t>can be thought of as an action. SRL is, therefore,</w:t>
      </w:r>
      <w:r w:rsidR="00C203B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able to correctly associate each component in a sentence with</w:t>
      </w:r>
      <w:r w:rsidR="00C203B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a semantic tag.</w:t>
      </w:r>
      <w:r w:rsidR="00C203B8">
        <w:rPr>
          <w:rFonts w:ascii="NimbusRomNo9L-Regu" w:hAnsi="NimbusRomNo9L-Regu" w:cs="NimbusRomNo9L-Regu"/>
          <w:color w:val="000000"/>
          <w:kern w:val="0"/>
          <w:sz w:val="20"/>
          <w:szCs w:val="20"/>
        </w:rPr>
        <w:t xml:space="preserve"> </w:t>
      </w:r>
    </w:p>
    <w:p w:rsidR="005A6045" w:rsidRDefault="005A6045" w:rsidP="005A6045">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E</w:t>
      </w:r>
      <w:r>
        <w:rPr>
          <w:rFonts w:ascii="NimbusRomNo9L-Regu" w:hAnsi="NimbusRomNo9L-Regu" w:cs="NimbusRomNo9L-Regu"/>
          <w:color w:val="000000"/>
          <w:kern w:val="0"/>
          <w:sz w:val="16"/>
          <w:szCs w:val="16"/>
        </w:rPr>
        <w:t xml:space="preserve">XTRACTOR </w:t>
      </w:r>
      <w:r>
        <w:rPr>
          <w:rFonts w:ascii="NimbusRomNo9L-Regu" w:hAnsi="NimbusRomNo9L-Regu" w:cs="NimbusRomNo9L-Regu"/>
          <w:color w:val="000000"/>
          <w:kern w:val="0"/>
          <w:sz w:val="20"/>
          <w:szCs w:val="20"/>
        </w:rPr>
        <w:t>considers all the possible arguments related to</w:t>
      </w:r>
      <w:r w:rsidR="00843280">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a verb detected by SRL as potential subjects or objects of the</w:t>
      </w:r>
      <w:r w:rsidR="00843280">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attack and then prunes out those which are not system entities.</w:t>
      </w:r>
      <w:r w:rsidR="00843280">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For the pruning process, we use the </w:t>
      </w:r>
      <w:r>
        <w:rPr>
          <w:rFonts w:ascii="NimbusRomNo9L-ReguItal" w:hAnsi="NimbusRomNo9L-ReguItal" w:cs="NimbusRomNo9L-ReguItal"/>
          <w:color w:val="000000"/>
          <w:kern w:val="0"/>
          <w:sz w:val="20"/>
          <w:szCs w:val="20"/>
        </w:rPr>
        <w:t xml:space="preserve">SEE </w:t>
      </w:r>
      <w:r>
        <w:rPr>
          <w:rFonts w:ascii="NimbusRomNo9L-Regu" w:hAnsi="NimbusRomNo9L-Regu" w:cs="NimbusRomNo9L-Regu"/>
          <w:color w:val="000000"/>
          <w:kern w:val="0"/>
          <w:sz w:val="20"/>
          <w:szCs w:val="20"/>
        </w:rPr>
        <w:t>module (see Section</w:t>
      </w:r>
      <w:r w:rsidR="00843280">
        <w:rPr>
          <w:rFonts w:ascii="NimbusRomNo9L-Regu" w:hAnsi="NimbusRomNo9L-Regu" w:cs="NimbusRomNo9L-Regu"/>
          <w:color w:val="000000"/>
          <w:kern w:val="0"/>
          <w:sz w:val="20"/>
          <w:szCs w:val="20"/>
        </w:rPr>
        <w:t xml:space="preserve"> </w:t>
      </w:r>
      <w:r>
        <w:rPr>
          <w:rFonts w:ascii="NimbusRomNo9L-Regu" w:hAnsi="NimbusRomNo9L-Regu" w:cs="NimbusRomNo9L-Regu"/>
          <w:color w:val="FF0000"/>
          <w:kern w:val="0"/>
          <w:sz w:val="20"/>
          <w:szCs w:val="20"/>
        </w:rPr>
        <w:t>III-D2</w:t>
      </w:r>
      <w:r>
        <w:rPr>
          <w:rFonts w:ascii="NimbusRomNo9L-Regu" w:hAnsi="NimbusRomNo9L-Regu" w:cs="NimbusRomNo9L-Regu"/>
          <w:color w:val="000000"/>
          <w:kern w:val="0"/>
          <w:sz w:val="20"/>
          <w:szCs w:val="20"/>
        </w:rPr>
        <w:t>), which detects possible system entity names (e.g., file</w:t>
      </w:r>
      <w:r w:rsidR="00843280">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or process names, IP, and registry keys). In particular, the </w:t>
      </w:r>
      <w:r>
        <w:rPr>
          <w:rFonts w:ascii="NimbusRomNo9L-ReguItal" w:hAnsi="NimbusRomNo9L-ReguItal" w:cs="NimbusRomNo9L-ReguItal"/>
          <w:color w:val="000000"/>
          <w:kern w:val="0"/>
          <w:sz w:val="20"/>
          <w:szCs w:val="20"/>
        </w:rPr>
        <w:t>SEE</w:t>
      </w:r>
      <w:r w:rsidR="00843280">
        <w:rPr>
          <w:rFonts w:ascii="NimbusRomNo9L-ReguItal" w:hAnsi="NimbusRomNo9L-ReguItal" w:cs="NimbusRomNo9L-ReguItal"/>
          <w:color w:val="000000"/>
          <w:kern w:val="0"/>
          <w:sz w:val="20"/>
          <w:szCs w:val="20"/>
        </w:rPr>
        <w:t xml:space="preserve"> </w:t>
      </w:r>
      <w:r>
        <w:rPr>
          <w:rFonts w:ascii="NimbusRomNo9L-Regu" w:hAnsi="NimbusRomNo9L-Regu" w:cs="NimbusRomNo9L-Regu"/>
          <w:color w:val="000000"/>
          <w:kern w:val="0"/>
          <w:sz w:val="20"/>
          <w:szCs w:val="20"/>
        </w:rPr>
        <w:t>module analyzes each node and prunes out the whole node or</w:t>
      </w:r>
      <w:r w:rsidR="00843280">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part of the node name that does not match one of the regular</w:t>
      </w:r>
      <w:r w:rsidR="00843280">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expressions or application names. The result of the pruning in</w:t>
      </w:r>
      <w:r w:rsidR="00843280">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Figure </w:t>
      </w:r>
      <w:r>
        <w:rPr>
          <w:rFonts w:ascii="NimbusRomNo9L-Regu" w:hAnsi="NimbusRomNo9L-Regu" w:cs="NimbusRomNo9L-Regu"/>
          <w:color w:val="FF0000"/>
          <w:kern w:val="0"/>
          <w:sz w:val="20"/>
          <w:szCs w:val="20"/>
        </w:rPr>
        <w:t xml:space="preserve">6 </w:t>
      </w:r>
      <w:r>
        <w:rPr>
          <w:rFonts w:ascii="NimbusRomNo9L-Regu" w:hAnsi="NimbusRomNo9L-Regu" w:cs="NimbusRomNo9L-Regu"/>
          <w:color w:val="000000"/>
          <w:kern w:val="0"/>
          <w:sz w:val="20"/>
          <w:szCs w:val="20"/>
        </w:rPr>
        <w:t xml:space="preserve">is denoted by </w:t>
      </w:r>
      <w:r>
        <w:rPr>
          <w:rFonts w:ascii="NimbusRomNo9L-ReguItal" w:hAnsi="NimbusRomNo9L-ReguItal" w:cs="NimbusRomNo9L-ReguItal"/>
          <w:color w:val="000000"/>
          <w:kern w:val="0"/>
          <w:sz w:val="20"/>
          <w:szCs w:val="20"/>
        </w:rPr>
        <w:t>Pruned SRL</w:t>
      </w:r>
      <w:r>
        <w:rPr>
          <w:rFonts w:ascii="NimbusRomNo9L-Regu" w:hAnsi="NimbusRomNo9L-Regu" w:cs="NimbusRomNo9L-Regu"/>
          <w:color w:val="000000"/>
          <w:kern w:val="0"/>
          <w:sz w:val="20"/>
          <w:szCs w:val="20"/>
        </w:rPr>
        <w:t>.</w:t>
      </w:r>
    </w:p>
    <w:p w:rsidR="005A6045" w:rsidRDefault="005A6045" w:rsidP="005A6045">
      <w:pPr>
        <w:autoSpaceDE w:val="0"/>
        <w:autoSpaceDN w:val="0"/>
        <w:adjustRightInd w:val="0"/>
        <w:jc w:val="left"/>
        <w:rPr>
          <w:rFonts w:ascii="NimbusRomNo9L-Regu" w:hAnsi="NimbusRomNo9L-Regu" w:cs="NimbusRomNo9L-Regu"/>
          <w:color w:val="000000"/>
          <w:kern w:val="0"/>
          <w:sz w:val="20"/>
          <w:szCs w:val="20"/>
        </w:rPr>
      </w:pPr>
      <w:r>
        <w:rPr>
          <w:rFonts w:ascii="NimbusRomNo9L-Medi" w:hAnsi="NimbusRomNo9L-Medi" w:cs="NimbusRomNo9L-Medi"/>
          <w:color w:val="000000"/>
          <w:kern w:val="0"/>
          <w:sz w:val="20"/>
          <w:szCs w:val="20"/>
        </w:rPr>
        <w:t xml:space="preserve">Actions to System Calls Transformation. </w:t>
      </w:r>
      <w:r>
        <w:rPr>
          <w:rFonts w:ascii="NimbusRomNo9L-Regu" w:hAnsi="NimbusRomNo9L-Regu" w:cs="NimbusRomNo9L-Regu"/>
          <w:color w:val="000000"/>
          <w:kern w:val="0"/>
          <w:sz w:val="20"/>
          <w:szCs w:val="20"/>
        </w:rPr>
        <w:t>After SRL, E</w:t>
      </w:r>
      <w:r>
        <w:rPr>
          <w:rFonts w:ascii="NimbusRomNo9L-Regu" w:hAnsi="NimbusRomNo9L-Regu" w:cs="NimbusRomNo9L-Regu"/>
          <w:color w:val="000000"/>
          <w:kern w:val="0"/>
          <w:sz w:val="16"/>
          <w:szCs w:val="16"/>
        </w:rPr>
        <w:t>XTRACTOR</w:t>
      </w:r>
      <w:r w:rsidR="00843280">
        <w:rPr>
          <w:rFonts w:ascii="NimbusRomNo9L-Regu" w:hAnsi="NimbusRomNo9L-Regu" w:cs="NimbusRomNo9L-Regu"/>
          <w:color w:val="000000"/>
          <w:kern w:val="0"/>
          <w:sz w:val="16"/>
          <w:szCs w:val="16"/>
        </w:rPr>
        <w:t xml:space="preserve"> </w:t>
      </w:r>
      <w:r>
        <w:rPr>
          <w:rFonts w:ascii="NimbusRomNo9L-Regu" w:hAnsi="NimbusRomNo9L-Regu" w:cs="NimbusRomNo9L-Regu"/>
          <w:color w:val="000000"/>
          <w:kern w:val="0"/>
          <w:sz w:val="20"/>
          <w:szCs w:val="20"/>
        </w:rPr>
        <w:t xml:space="preserve">performs a second </w:t>
      </w:r>
      <w:r>
        <w:rPr>
          <w:rFonts w:ascii="NimbusRomNo9L-ReguItal" w:hAnsi="NimbusRomNo9L-ReguItal" w:cs="NimbusRomNo9L-ReguItal"/>
          <w:color w:val="000000"/>
          <w:kern w:val="0"/>
          <w:sz w:val="20"/>
          <w:szCs w:val="20"/>
        </w:rPr>
        <w:t xml:space="preserve">homogenization </w:t>
      </w:r>
      <w:r>
        <w:rPr>
          <w:rFonts w:ascii="NimbusRomNo9L-Regu" w:hAnsi="NimbusRomNo9L-Regu" w:cs="NimbusRomNo9L-Regu"/>
          <w:color w:val="000000"/>
          <w:kern w:val="0"/>
          <w:sz w:val="20"/>
          <w:szCs w:val="20"/>
        </w:rPr>
        <w:t>step over the</w:t>
      </w:r>
      <w:r w:rsidR="00843280">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verb roles detected by the SRL module. This step is necessary</w:t>
      </w:r>
      <w:r w:rsidR="00843280">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to correct eventual errors due to POS and DP taggers’ inefficiency,</w:t>
      </w:r>
      <w:r w:rsidR="00843280">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which might allow verbs to slip through and remain</w:t>
      </w:r>
      <w:r w:rsidR="00843280">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in their original form (untranslated to system calls). After this</w:t>
      </w:r>
      <w:r w:rsidR="00843280">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step, we prune away those roles created by SRL that do not</w:t>
      </w:r>
      <w:r w:rsidR="00843280">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represent a system call action. For instance, after this second</w:t>
      </w:r>
      <w:r w:rsidR="00843280">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pruning step, the second role related to the verb </w:t>
      </w:r>
      <w:r>
        <w:rPr>
          <w:rFonts w:ascii="NimbusMonL-Regu" w:hAnsi="NimbusMonL-Regu" w:cs="NimbusMonL-Regu"/>
          <w:color w:val="000000"/>
          <w:kern w:val="0"/>
          <w:sz w:val="20"/>
          <w:szCs w:val="20"/>
        </w:rPr>
        <w:t xml:space="preserve">bypass </w:t>
      </w:r>
      <w:r>
        <w:rPr>
          <w:rFonts w:ascii="NimbusRomNo9L-Regu" w:hAnsi="NimbusRomNo9L-Regu" w:cs="NimbusRomNo9L-Regu"/>
          <w:color w:val="000000"/>
          <w:kern w:val="0"/>
          <w:sz w:val="20"/>
          <w:szCs w:val="20"/>
        </w:rPr>
        <w:t>in</w:t>
      </w:r>
      <w:r w:rsidR="00843280">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the top half of Figure </w:t>
      </w:r>
      <w:r>
        <w:rPr>
          <w:rFonts w:ascii="NimbusRomNo9L-Regu" w:hAnsi="NimbusRomNo9L-Regu" w:cs="NimbusRomNo9L-Regu"/>
          <w:color w:val="FF0000"/>
          <w:kern w:val="0"/>
          <w:sz w:val="20"/>
          <w:szCs w:val="20"/>
        </w:rPr>
        <w:t xml:space="preserve">6 </w:t>
      </w:r>
      <w:r>
        <w:rPr>
          <w:rFonts w:ascii="NimbusRomNo9L-Regu" w:hAnsi="NimbusRomNo9L-Regu" w:cs="NimbusRomNo9L-Regu"/>
          <w:color w:val="000000"/>
          <w:kern w:val="0"/>
          <w:sz w:val="20"/>
          <w:szCs w:val="20"/>
        </w:rPr>
        <w:t>is pruned out.</w:t>
      </w:r>
      <w:r w:rsidR="00843280">
        <w:rPr>
          <w:rFonts w:ascii="NimbusRomNo9L-Regu" w:hAnsi="NimbusRomNo9L-Regu" w:cs="NimbusRomNo9L-Regu"/>
          <w:color w:val="000000"/>
          <w:kern w:val="0"/>
          <w:sz w:val="20"/>
          <w:szCs w:val="20"/>
        </w:rPr>
        <w:t xml:space="preserve"> </w:t>
      </w:r>
    </w:p>
    <w:p w:rsidR="005A6045" w:rsidRDefault="005A6045" w:rsidP="005A6045">
      <w:pPr>
        <w:autoSpaceDE w:val="0"/>
        <w:autoSpaceDN w:val="0"/>
        <w:adjustRightInd w:val="0"/>
        <w:jc w:val="left"/>
        <w:rPr>
          <w:rFonts w:ascii="NimbusRomNo9L-Regu" w:hAnsi="NimbusRomNo9L-Regu" w:cs="NimbusRomNo9L-Regu"/>
          <w:kern w:val="0"/>
          <w:sz w:val="20"/>
          <w:szCs w:val="20"/>
        </w:rPr>
      </w:pPr>
      <w:r>
        <w:rPr>
          <w:rFonts w:ascii="NimbusRomNo9L-ReguItal" w:hAnsi="NimbusRomNo9L-ReguItal" w:cs="NimbusRomNo9L-ReguItal"/>
          <w:kern w:val="0"/>
          <w:sz w:val="20"/>
          <w:szCs w:val="20"/>
        </w:rPr>
        <w:t xml:space="preserve">2) Graph Builder (GB): </w:t>
      </w:r>
      <w:r>
        <w:rPr>
          <w:rFonts w:ascii="NimbusRomNo9L-Regu" w:hAnsi="NimbusRomNo9L-Regu" w:cs="NimbusRomNo9L-Regu"/>
          <w:kern w:val="0"/>
          <w:sz w:val="20"/>
          <w:szCs w:val="20"/>
        </w:rPr>
        <w:t>The final step of our approach is to</w:t>
      </w:r>
      <w:r w:rsidR="00843280">
        <w:rPr>
          <w:rFonts w:ascii="NimbusRomNo9L-Regu" w:hAnsi="NimbusRomNo9L-Regu" w:cs="NimbusRomNo9L-Regu"/>
          <w:kern w:val="0"/>
          <w:sz w:val="20"/>
          <w:szCs w:val="20"/>
        </w:rPr>
        <w:t xml:space="preserve"> </w:t>
      </w:r>
      <w:r>
        <w:rPr>
          <w:rFonts w:ascii="NimbusRomNo9L-Regu" w:hAnsi="NimbusRomNo9L-Regu" w:cs="NimbusRomNo9L-Regu"/>
          <w:kern w:val="0"/>
          <w:sz w:val="20"/>
          <w:szCs w:val="20"/>
        </w:rPr>
        <w:t xml:space="preserve">construct the graph from the output of SRL. The </w:t>
      </w:r>
      <w:r>
        <w:rPr>
          <w:rFonts w:ascii="NimbusRomNo9L-ReguItal" w:hAnsi="NimbusRomNo9L-ReguItal" w:cs="NimbusRomNo9L-ReguItal"/>
          <w:kern w:val="0"/>
          <w:sz w:val="20"/>
          <w:szCs w:val="20"/>
        </w:rPr>
        <w:t xml:space="preserve">GB </w:t>
      </w:r>
      <w:r>
        <w:rPr>
          <w:rFonts w:ascii="NimbusRomNo9L-Regu" w:hAnsi="NimbusRomNo9L-Regu" w:cs="NimbusRomNo9L-Regu"/>
          <w:kern w:val="0"/>
          <w:sz w:val="20"/>
          <w:szCs w:val="20"/>
        </w:rPr>
        <w:t>operates</w:t>
      </w:r>
      <w:r w:rsidR="00843280">
        <w:rPr>
          <w:rFonts w:ascii="NimbusRomNo9L-Regu" w:hAnsi="NimbusRomNo9L-Regu" w:cs="NimbusRomNo9L-Regu"/>
          <w:kern w:val="0"/>
          <w:sz w:val="20"/>
          <w:szCs w:val="20"/>
        </w:rPr>
        <w:t xml:space="preserve"> </w:t>
      </w:r>
      <w:r>
        <w:rPr>
          <w:rFonts w:ascii="NimbusRomNo9L-Regu" w:hAnsi="NimbusRomNo9L-Regu" w:cs="NimbusRomNo9L-Regu"/>
          <w:kern w:val="0"/>
          <w:sz w:val="20"/>
          <w:szCs w:val="20"/>
        </w:rPr>
        <w:t xml:space="preserve">in two steps. First, it </w:t>
      </w:r>
      <w:r>
        <w:rPr>
          <w:rFonts w:ascii="NimbusRomNo9L-ReguItal" w:hAnsi="NimbusRomNo9L-ReguItal" w:cs="NimbusRomNo9L-ReguItal"/>
          <w:kern w:val="0"/>
          <w:sz w:val="20"/>
          <w:szCs w:val="20"/>
        </w:rPr>
        <w:t xml:space="preserve">merges </w:t>
      </w:r>
      <w:r>
        <w:rPr>
          <w:rFonts w:ascii="NimbusRomNo9L-Regu" w:hAnsi="NimbusRomNo9L-Regu" w:cs="NimbusRomNo9L-Regu"/>
          <w:kern w:val="0"/>
          <w:sz w:val="20"/>
          <w:szCs w:val="20"/>
        </w:rPr>
        <w:t xml:space="preserve">the </w:t>
      </w:r>
      <w:r>
        <w:rPr>
          <w:rFonts w:ascii="NimbusRomNo9L-ReguItal" w:hAnsi="NimbusRomNo9L-ReguItal" w:cs="NimbusRomNo9L-ReguItal"/>
          <w:kern w:val="0"/>
          <w:sz w:val="20"/>
          <w:szCs w:val="20"/>
        </w:rPr>
        <w:t xml:space="preserve">SRL arguments </w:t>
      </w:r>
      <w:r>
        <w:rPr>
          <w:rFonts w:ascii="NimbusRomNo9L-Regu" w:hAnsi="NimbusRomNo9L-Regu" w:cs="NimbusRomNo9L-Regu"/>
          <w:kern w:val="0"/>
          <w:sz w:val="20"/>
          <w:szCs w:val="20"/>
        </w:rPr>
        <w:t>that have the</w:t>
      </w:r>
      <w:r w:rsidR="00843280">
        <w:rPr>
          <w:rFonts w:ascii="NimbusRomNo9L-Regu" w:hAnsi="NimbusRomNo9L-Regu" w:cs="NimbusRomNo9L-Regu"/>
          <w:kern w:val="0"/>
          <w:sz w:val="20"/>
          <w:szCs w:val="20"/>
        </w:rPr>
        <w:t xml:space="preserve"> </w:t>
      </w:r>
      <w:r>
        <w:rPr>
          <w:rFonts w:ascii="NimbusRomNo9L-Regu" w:hAnsi="NimbusRomNo9L-Regu" w:cs="NimbusRomNo9L-Regu"/>
          <w:kern w:val="0"/>
          <w:sz w:val="20"/>
          <w:szCs w:val="20"/>
        </w:rPr>
        <w:t xml:space="preserve">same text into the same node, and using </w:t>
      </w:r>
      <w:r>
        <w:rPr>
          <w:rFonts w:ascii="NimbusRomNo9L-ReguItal" w:hAnsi="NimbusRomNo9L-ReguItal" w:cs="NimbusRomNo9L-ReguItal"/>
          <w:kern w:val="0"/>
          <w:sz w:val="20"/>
          <w:szCs w:val="20"/>
        </w:rPr>
        <w:t xml:space="preserve">SEE </w:t>
      </w:r>
      <w:r>
        <w:rPr>
          <w:rFonts w:ascii="NimbusRomNo9L-Regu" w:hAnsi="NimbusRomNo9L-Regu" w:cs="NimbusRomNo9L-Regu"/>
          <w:kern w:val="0"/>
          <w:sz w:val="20"/>
          <w:szCs w:val="20"/>
        </w:rPr>
        <w:t>prunes out words</w:t>
      </w:r>
      <w:r w:rsidR="00843280">
        <w:rPr>
          <w:rFonts w:ascii="NimbusRomNo9L-Regu" w:hAnsi="NimbusRomNo9L-Regu" w:cs="NimbusRomNo9L-Regu"/>
          <w:kern w:val="0"/>
          <w:sz w:val="20"/>
          <w:szCs w:val="20"/>
        </w:rPr>
        <w:t xml:space="preserve"> </w:t>
      </w:r>
      <w:r>
        <w:rPr>
          <w:rFonts w:ascii="NimbusRomNo9L-Regu" w:hAnsi="NimbusRomNo9L-Regu" w:cs="NimbusRomNo9L-Regu"/>
          <w:kern w:val="0"/>
          <w:sz w:val="20"/>
          <w:szCs w:val="20"/>
        </w:rPr>
        <w:t xml:space="preserve">that are not system entities. Next, </w:t>
      </w:r>
      <w:r>
        <w:rPr>
          <w:rFonts w:ascii="NimbusRomNo9L-ReguItal" w:hAnsi="NimbusRomNo9L-ReguItal" w:cs="NimbusRomNo9L-ReguItal"/>
          <w:kern w:val="0"/>
          <w:sz w:val="20"/>
          <w:szCs w:val="20"/>
        </w:rPr>
        <w:t xml:space="preserve">GB </w:t>
      </w:r>
      <w:r>
        <w:rPr>
          <w:rFonts w:ascii="NimbusRomNo9L-Regu" w:hAnsi="NimbusRomNo9L-Regu" w:cs="NimbusRomNo9L-Regu"/>
          <w:kern w:val="0"/>
          <w:sz w:val="20"/>
          <w:szCs w:val="20"/>
        </w:rPr>
        <w:t>builds the graph using:</w:t>
      </w:r>
      <w:r w:rsidR="00843280">
        <w:rPr>
          <w:rFonts w:ascii="NimbusRomNo9L-Regu" w:hAnsi="NimbusRomNo9L-Regu" w:cs="NimbusRomNo9L-Regu"/>
          <w:kern w:val="0"/>
          <w:sz w:val="20"/>
          <w:szCs w:val="20"/>
        </w:rPr>
        <w:t xml:space="preserve"> </w:t>
      </w:r>
      <w:r>
        <w:rPr>
          <w:rFonts w:ascii="NimbusRomNo9L-Regu" w:hAnsi="NimbusRomNo9L-Regu" w:cs="NimbusRomNo9L-Regu"/>
          <w:kern w:val="0"/>
          <w:sz w:val="20"/>
          <w:szCs w:val="20"/>
        </w:rPr>
        <w:t xml:space="preserve">1) </w:t>
      </w:r>
      <w:r>
        <w:rPr>
          <w:rFonts w:ascii="NimbusRomNo9L-ReguItal" w:hAnsi="NimbusRomNo9L-ReguItal" w:cs="NimbusRomNo9L-ReguItal"/>
          <w:kern w:val="0"/>
          <w:sz w:val="20"/>
          <w:szCs w:val="20"/>
        </w:rPr>
        <w:t xml:space="preserve">Node-edge-node triples. </w:t>
      </w:r>
      <w:r>
        <w:rPr>
          <w:rFonts w:ascii="NimbusRomNo9L-Regu" w:hAnsi="NimbusRomNo9L-Regu" w:cs="NimbusRomNo9L-Regu"/>
          <w:kern w:val="0"/>
          <w:sz w:val="20"/>
          <w:szCs w:val="20"/>
        </w:rPr>
        <w:t>For every sentence, if it has</w:t>
      </w:r>
      <w:r w:rsidR="00843280">
        <w:rPr>
          <w:rFonts w:ascii="NimbusRomNo9L-Regu" w:hAnsi="NimbusRomNo9L-Regu" w:cs="NimbusRomNo9L-Regu"/>
          <w:kern w:val="0"/>
          <w:sz w:val="20"/>
          <w:szCs w:val="20"/>
        </w:rPr>
        <w:t xml:space="preserve"> </w:t>
      </w:r>
      <w:r>
        <w:rPr>
          <w:rFonts w:ascii="NimbusRomNo9L-Regu" w:hAnsi="NimbusRomNo9L-Regu" w:cs="NimbusRomNo9L-Regu"/>
          <w:kern w:val="0"/>
          <w:sz w:val="20"/>
          <w:szCs w:val="20"/>
        </w:rPr>
        <w:t>at least three roles including a verb role (a system</w:t>
      </w:r>
      <w:r w:rsidR="00843280">
        <w:rPr>
          <w:rFonts w:ascii="NimbusRomNo9L-Regu" w:hAnsi="NimbusRomNo9L-Regu" w:cs="NimbusRomNo9L-Regu"/>
          <w:kern w:val="0"/>
          <w:sz w:val="20"/>
          <w:szCs w:val="20"/>
        </w:rPr>
        <w:t xml:space="preserve"> </w:t>
      </w:r>
      <w:r>
        <w:rPr>
          <w:rFonts w:ascii="NimbusRomNo9L-Regu" w:hAnsi="NimbusRomNo9L-Regu" w:cs="NimbusRomNo9L-Regu"/>
          <w:kern w:val="0"/>
          <w:sz w:val="20"/>
          <w:szCs w:val="20"/>
        </w:rPr>
        <w:t>call representation as a connector) and two nodes, GB</w:t>
      </w:r>
      <w:r w:rsidR="00843280">
        <w:rPr>
          <w:rFonts w:ascii="NimbusRomNo9L-Regu" w:hAnsi="NimbusRomNo9L-Regu" w:cs="NimbusRomNo9L-Regu"/>
          <w:kern w:val="0"/>
          <w:sz w:val="20"/>
          <w:szCs w:val="20"/>
        </w:rPr>
        <w:t xml:space="preserve"> </w:t>
      </w:r>
      <w:r>
        <w:rPr>
          <w:rFonts w:ascii="NimbusRomNo9L-Regu" w:hAnsi="NimbusRomNo9L-Regu" w:cs="NimbusRomNo9L-Regu"/>
          <w:kern w:val="0"/>
          <w:sz w:val="20"/>
          <w:szCs w:val="20"/>
        </w:rPr>
        <w:t>generates the edge and node pairs.</w:t>
      </w:r>
      <w:r w:rsidR="00843280">
        <w:rPr>
          <w:rFonts w:ascii="NimbusRomNo9L-Regu" w:hAnsi="NimbusRomNo9L-Regu" w:cs="NimbusRomNo9L-Regu"/>
          <w:kern w:val="0"/>
          <w:sz w:val="20"/>
          <w:szCs w:val="20"/>
        </w:rPr>
        <w:t xml:space="preserve"> </w:t>
      </w:r>
      <w:r>
        <w:rPr>
          <w:rFonts w:ascii="NimbusRomNo9L-Regu" w:hAnsi="NimbusRomNo9L-Regu" w:cs="NimbusRomNo9L-Regu"/>
          <w:kern w:val="0"/>
          <w:sz w:val="20"/>
          <w:szCs w:val="20"/>
        </w:rPr>
        <w:t xml:space="preserve">2) </w:t>
      </w:r>
      <w:r>
        <w:rPr>
          <w:rFonts w:ascii="NimbusRomNo9L-ReguItal" w:hAnsi="NimbusRomNo9L-ReguItal" w:cs="NimbusRomNo9L-ReguItal"/>
          <w:kern w:val="0"/>
          <w:sz w:val="20"/>
          <w:szCs w:val="20"/>
        </w:rPr>
        <w:t xml:space="preserve">Edge direction. </w:t>
      </w:r>
      <w:r>
        <w:rPr>
          <w:rFonts w:ascii="NimbusRomNo9L-Regu" w:hAnsi="NimbusRomNo9L-Regu" w:cs="NimbusRomNo9L-Regu"/>
          <w:kern w:val="0"/>
          <w:sz w:val="20"/>
          <w:szCs w:val="20"/>
        </w:rPr>
        <w:t>E</w:t>
      </w:r>
      <w:r>
        <w:rPr>
          <w:rFonts w:ascii="NimbusRomNo9L-Regu" w:hAnsi="NimbusRomNo9L-Regu" w:cs="NimbusRomNo9L-Regu"/>
          <w:kern w:val="0"/>
          <w:sz w:val="16"/>
          <w:szCs w:val="16"/>
        </w:rPr>
        <w:t xml:space="preserve">XTRACTOR </w:t>
      </w:r>
      <w:r>
        <w:rPr>
          <w:rFonts w:ascii="NimbusRomNo9L-Regu" w:hAnsi="NimbusRomNo9L-Regu" w:cs="NimbusRomNo9L-Regu"/>
          <w:kern w:val="0"/>
          <w:sz w:val="20"/>
          <w:szCs w:val="20"/>
        </w:rPr>
        <w:t>determines the direction of</w:t>
      </w:r>
      <w:r w:rsidR="00843280">
        <w:rPr>
          <w:rFonts w:ascii="NimbusRomNo9L-Regu" w:hAnsi="NimbusRomNo9L-Regu" w:cs="NimbusRomNo9L-Regu"/>
          <w:kern w:val="0"/>
          <w:sz w:val="20"/>
          <w:szCs w:val="20"/>
        </w:rPr>
        <w:t xml:space="preserve"> </w:t>
      </w:r>
      <w:r>
        <w:rPr>
          <w:rFonts w:ascii="NimbusRomNo9L-Regu" w:hAnsi="NimbusRomNo9L-Regu" w:cs="NimbusRomNo9L-Regu"/>
          <w:kern w:val="0"/>
          <w:sz w:val="20"/>
          <w:szCs w:val="20"/>
        </w:rPr>
        <w:t>the edges by using a small map of edge directions associated</w:t>
      </w:r>
      <w:r w:rsidR="00843280">
        <w:rPr>
          <w:rFonts w:ascii="NimbusRomNo9L-Regu" w:hAnsi="NimbusRomNo9L-Regu" w:cs="NimbusRomNo9L-Regu"/>
          <w:kern w:val="0"/>
          <w:sz w:val="20"/>
          <w:szCs w:val="20"/>
        </w:rPr>
        <w:t xml:space="preserve"> </w:t>
      </w:r>
      <w:r>
        <w:rPr>
          <w:rFonts w:ascii="NimbusRomNo9L-Regu" w:hAnsi="NimbusRomNo9L-Regu" w:cs="NimbusRomNo9L-Regu"/>
          <w:kern w:val="0"/>
          <w:sz w:val="20"/>
          <w:szCs w:val="20"/>
        </w:rPr>
        <w:t>with the system calls dictionary. This is discussed in</w:t>
      </w:r>
      <w:r w:rsidR="00843280">
        <w:rPr>
          <w:rFonts w:ascii="NimbusRomNo9L-Regu" w:hAnsi="NimbusRomNo9L-Regu" w:cs="NimbusRomNo9L-Regu"/>
          <w:kern w:val="0"/>
          <w:sz w:val="20"/>
          <w:szCs w:val="20"/>
        </w:rPr>
        <w:t xml:space="preserve"> </w:t>
      </w:r>
      <w:r>
        <w:rPr>
          <w:rFonts w:ascii="NimbusRomNo9L-Regu" w:hAnsi="NimbusRomNo9L-Regu" w:cs="NimbusRomNo9L-Regu"/>
          <w:kern w:val="0"/>
          <w:sz w:val="20"/>
          <w:szCs w:val="20"/>
        </w:rPr>
        <w:t xml:space="preserve">more detail the </w:t>
      </w:r>
      <w:r>
        <w:rPr>
          <w:rFonts w:ascii="NimbusRomNo9L-ReguItal" w:hAnsi="NimbusRomNo9L-ReguItal" w:cs="NimbusRomNo9L-ReguItal"/>
          <w:kern w:val="0"/>
          <w:sz w:val="20"/>
          <w:szCs w:val="20"/>
        </w:rPr>
        <w:t xml:space="preserve">Causal Inference </w:t>
      </w:r>
      <w:r>
        <w:rPr>
          <w:rFonts w:ascii="NimbusRomNo9L-Regu" w:hAnsi="NimbusRomNo9L-Regu" w:cs="NimbusRomNo9L-Regu"/>
          <w:kern w:val="0"/>
          <w:sz w:val="20"/>
          <w:szCs w:val="20"/>
        </w:rPr>
        <w:t>paragraph later in this</w:t>
      </w:r>
      <w:r w:rsidR="00843280">
        <w:rPr>
          <w:rFonts w:ascii="NimbusRomNo9L-Regu" w:hAnsi="NimbusRomNo9L-Regu" w:cs="NimbusRomNo9L-Regu"/>
          <w:kern w:val="0"/>
          <w:sz w:val="20"/>
          <w:szCs w:val="20"/>
        </w:rPr>
        <w:t xml:space="preserve"> </w:t>
      </w:r>
      <w:r>
        <w:rPr>
          <w:rFonts w:ascii="NimbusRomNo9L-Regu" w:hAnsi="NimbusRomNo9L-Regu" w:cs="NimbusRomNo9L-Regu"/>
          <w:kern w:val="0"/>
          <w:sz w:val="20"/>
          <w:szCs w:val="20"/>
        </w:rPr>
        <w:t>section.</w:t>
      </w:r>
      <w:r w:rsidR="00843280">
        <w:rPr>
          <w:rFonts w:ascii="NimbusRomNo9L-Regu" w:hAnsi="NimbusRomNo9L-Regu" w:cs="NimbusRomNo9L-Regu"/>
          <w:kern w:val="0"/>
          <w:sz w:val="20"/>
          <w:szCs w:val="20"/>
        </w:rPr>
        <w:t xml:space="preserve"> </w:t>
      </w:r>
    </w:p>
    <w:p w:rsidR="005A6045" w:rsidRDefault="005A6045" w:rsidP="005A6045">
      <w:pPr>
        <w:autoSpaceDE w:val="0"/>
        <w:autoSpaceDN w:val="0"/>
        <w:adjustRightInd w:val="0"/>
        <w:jc w:val="left"/>
        <w:rPr>
          <w:rFonts w:ascii="NimbusRomNo9L-Regu" w:hAnsi="NimbusRomNo9L-Regu" w:cs="NimbusRomNo9L-Regu"/>
          <w:kern w:val="0"/>
          <w:sz w:val="20"/>
          <w:szCs w:val="20"/>
        </w:rPr>
      </w:pPr>
      <w:r>
        <w:rPr>
          <w:rFonts w:ascii="NimbusRomNo9L-Medi" w:hAnsi="NimbusRomNo9L-Medi" w:cs="NimbusRomNo9L-Medi"/>
          <w:kern w:val="0"/>
          <w:sz w:val="20"/>
          <w:szCs w:val="20"/>
        </w:rPr>
        <w:t xml:space="preserve">System Entity Extractor (SEE). </w:t>
      </w:r>
      <w:r>
        <w:rPr>
          <w:rFonts w:ascii="NimbusRomNo9L-Regu" w:hAnsi="NimbusRomNo9L-Regu" w:cs="NimbusRomNo9L-Regu"/>
          <w:kern w:val="0"/>
          <w:sz w:val="20"/>
          <w:szCs w:val="20"/>
        </w:rPr>
        <w:t xml:space="preserve">We developed the </w:t>
      </w:r>
      <w:r>
        <w:rPr>
          <w:rFonts w:ascii="NimbusRomNo9L-ReguItal" w:hAnsi="NimbusRomNo9L-ReguItal" w:cs="NimbusRomNo9L-ReguItal"/>
          <w:kern w:val="0"/>
          <w:sz w:val="20"/>
          <w:szCs w:val="20"/>
        </w:rPr>
        <w:t>SEE</w:t>
      </w:r>
      <w:r w:rsidR="00843280">
        <w:rPr>
          <w:rFonts w:ascii="NimbusRomNo9L-ReguItal" w:hAnsi="NimbusRomNo9L-ReguItal" w:cs="NimbusRomNo9L-ReguItal"/>
          <w:kern w:val="0"/>
          <w:sz w:val="20"/>
          <w:szCs w:val="20"/>
        </w:rPr>
        <w:t xml:space="preserve"> </w:t>
      </w:r>
      <w:r>
        <w:rPr>
          <w:rFonts w:ascii="NimbusRomNo9L-Regu" w:hAnsi="NimbusRomNo9L-Regu" w:cs="NimbusRomNo9L-Regu"/>
          <w:kern w:val="0"/>
          <w:sz w:val="20"/>
          <w:szCs w:val="20"/>
        </w:rPr>
        <w:t>module to extract concise nodes that represent system entities</w:t>
      </w:r>
      <w:r w:rsidR="00843280">
        <w:rPr>
          <w:rFonts w:ascii="NimbusRomNo9L-Regu" w:hAnsi="NimbusRomNo9L-Regu" w:cs="NimbusRomNo9L-Regu"/>
          <w:kern w:val="0"/>
          <w:sz w:val="20"/>
          <w:szCs w:val="20"/>
        </w:rPr>
        <w:t xml:space="preserve"> </w:t>
      </w:r>
      <w:r>
        <w:rPr>
          <w:rFonts w:ascii="NimbusRomNo9L-Regu" w:hAnsi="NimbusRomNo9L-Regu" w:cs="NimbusRomNo9L-Regu"/>
          <w:kern w:val="0"/>
          <w:sz w:val="20"/>
          <w:szCs w:val="20"/>
        </w:rPr>
        <w:t>from the roles generated by SRL, and to prune out the</w:t>
      </w:r>
      <w:r w:rsidR="00843280">
        <w:rPr>
          <w:rFonts w:ascii="NimbusRomNo9L-Regu" w:hAnsi="NimbusRomNo9L-Regu" w:cs="NimbusRomNo9L-Regu"/>
          <w:kern w:val="0"/>
          <w:sz w:val="20"/>
          <w:szCs w:val="20"/>
        </w:rPr>
        <w:t xml:space="preserve"> </w:t>
      </w:r>
      <w:r>
        <w:rPr>
          <w:rFonts w:ascii="NimbusRomNo9L-Regu" w:hAnsi="NimbusRomNo9L-Regu" w:cs="NimbusRomNo9L-Regu"/>
          <w:kern w:val="0"/>
          <w:sz w:val="20"/>
          <w:szCs w:val="20"/>
        </w:rPr>
        <w:t>futile part of speeches that cannot constitute possible system</w:t>
      </w:r>
      <w:r w:rsidR="00843280">
        <w:rPr>
          <w:rFonts w:ascii="NimbusRomNo9L-Regu" w:hAnsi="NimbusRomNo9L-Regu" w:cs="NimbusRomNo9L-Regu"/>
          <w:kern w:val="0"/>
          <w:sz w:val="20"/>
          <w:szCs w:val="20"/>
        </w:rPr>
        <w:t xml:space="preserve"> </w:t>
      </w:r>
      <w:r>
        <w:rPr>
          <w:rFonts w:ascii="NimbusRomNo9L-Regu" w:hAnsi="NimbusRomNo9L-Regu" w:cs="NimbusRomNo9L-Regu"/>
          <w:kern w:val="0"/>
          <w:sz w:val="20"/>
          <w:szCs w:val="20"/>
        </w:rPr>
        <w:t>entities. SEE detects possible system entity names (e.g., file</w:t>
      </w:r>
      <w:r w:rsidR="00E3683C">
        <w:rPr>
          <w:rFonts w:ascii="NimbusRomNo9L-Regu" w:hAnsi="NimbusRomNo9L-Regu" w:cs="NimbusRomNo9L-Regu"/>
          <w:kern w:val="0"/>
          <w:sz w:val="20"/>
          <w:szCs w:val="20"/>
        </w:rPr>
        <w:t xml:space="preserve"> </w:t>
      </w:r>
      <w:r>
        <w:rPr>
          <w:rFonts w:ascii="NimbusRomNo9L-Regu" w:hAnsi="NimbusRomNo9L-Regu" w:cs="NimbusRomNo9L-Regu"/>
          <w:kern w:val="0"/>
          <w:sz w:val="20"/>
          <w:szCs w:val="20"/>
        </w:rPr>
        <w:t>or process names, IP, registry keys) using over 32 different</w:t>
      </w:r>
      <w:r w:rsidR="00E3683C">
        <w:rPr>
          <w:rFonts w:ascii="NimbusRomNo9L-Regu" w:hAnsi="NimbusRomNo9L-Regu" w:cs="NimbusRomNo9L-Regu"/>
          <w:kern w:val="0"/>
          <w:sz w:val="20"/>
          <w:szCs w:val="20"/>
        </w:rPr>
        <w:t xml:space="preserve"> </w:t>
      </w:r>
      <w:r>
        <w:rPr>
          <w:rFonts w:ascii="NimbusRomNo9L-Regu" w:hAnsi="NimbusRomNo9L-Regu" w:cs="NimbusRomNo9L-Regu"/>
          <w:kern w:val="0"/>
          <w:sz w:val="20"/>
          <w:szCs w:val="20"/>
        </w:rPr>
        <w:t>regular expressions and a database of application names or</w:t>
      </w:r>
      <w:r w:rsidR="00E3683C">
        <w:rPr>
          <w:rFonts w:ascii="NimbusRomNo9L-Regu" w:hAnsi="NimbusRomNo9L-Regu" w:cs="NimbusRomNo9L-Regu"/>
          <w:kern w:val="0"/>
          <w:sz w:val="20"/>
          <w:szCs w:val="20"/>
        </w:rPr>
        <w:t xml:space="preserve"> </w:t>
      </w:r>
      <w:r>
        <w:rPr>
          <w:rFonts w:ascii="NimbusRomNo9L-Regu" w:hAnsi="NimbusRomNo9L-Regu" w:cs="NimbusRomNo9L-Regu"/>
          <w:kern w:val="0"/>
          <w:sz w:val="20"/>
          <w:szCs w:val="20"/>
        </w:rPr>
        <w:t xml:space="preserve">well-known processes. In particular, the </w:t>
      </w:r>
      <w:r>
        <w:rPr>
          <w:rFonts w:ascii="NimbusRomNo9L-ReguItal" w:hAnsi="NimbusRomNo9L-ReguItal" w:cs="NimbusRomNo9L-ReguItal"/>
          <w:kern w:val="0"/>
          <w:sz w:val="20"/>
          <w:szCs w:val="20"/>
        </w:rPr>
        <w:t xml:space="preserve">SEE </w:t>
      </w:r>
      <w:r>
        <w:rPr>
          <w:rFonts w:ascii="NimbusRomNo9L-Regu" w:hAnsi="NimbusRomNo9L-Regu" w:cs="NimbusRomNo9L-Regu"/>
          <w:kern w:val="0"/>
          <w:sz w:val="20"/>
          <w:szCs w:val="20"/>
        </w:rPr>
        <w:t>module analyzes</w:t>
      </w:r>
      <w:r w:rsidR="00E3683C">
        <w:rPr>
          <w:rFonts w:ascii="NimbusRomNo9L-Regu" w:hAnsi="NimbusRomNo9L-Regu" w:cs="NimbusRomNo9L-Regu"/>
          <w:kern w:val="0"/>
          <w:sz w:val="20"/>
          <w:szCs w:val="20"/>
        </w:rPr>
        <w:t xml:space="preserve"> </w:t>
      </w:r>
      <w:r>
        <w:rPr>
          <w:rFonts w:ascii="NimbusRomNo9L-Regu" w:hAnsi="NimbusRomNo9L-Regu" w:cs="NimbusRomNo9L-Regu"/>
          <w:kern w:val="0"/>
          <w:sz w:val="20"/>
          <w:szCs w:val="20"/>
        </w:rPr>
        <w:t>each noun phrase and prunes out the whole phrase or the part</w:t>
      </w:r>
      <w:r w:rsidR="00E3683C">
        <w:rPr>
          <w:rFonts w:ascii="NimbusRomNo9L-Regu" w:hAnsi="NimbusRomNo9L-Regu" w:cs="NimbusRomNo9L-Regu"/>
          <w:kern w:val="0"/>
          <w:sz w:val="20"/>
          <w:szCs w:val="20"/>
        </w:rPr>
        <w:t xml:space="preserve"> </w:t>
      </w:r>
      <w:r>
        <w:rPr>
          <w:rFonts w:ascii="NimbusRomNo9L-Regu" w:hAnsi="NimbusRomNo9L-Regu" w:cs="NimbusRomNo9L-Regu"/>
          <w:kern w:val="0"/>
          <w:sz w:val="20"/>
          <w:szCs w:val="20"/>
        </w:rPr>
        <w:t>of it that does not match one of the regular expressions or</w:t>
      </w:r>
      <w:r w:rsidR="00E3683C">
        <w:rPr>
          <w:rFonts w:ascii="NimbusRomNo9L-Regu" w:hAnsi="NimbusRomNo9L-Regu" w:cs="NimbusRomNo9L-Regu"/>
          <w:kern w:val="0"/>
          <w:sz w:val="20"/>
          <w:szCs w:val="20"/>
        </w:rPr>
        <w:t xml:space="preserve"> </w:t>
      </w:r>
      <w:r>
        <w:rPr>
          <w:rFonts w:ascii="NimbusRomNo9L-Regu" w:hAnsi="NimbusRomNo9L-Regu" w:cs="NimbusRomNo9L-Regu"/>
          <w:kern w:val="0"/>
          <w:sz w:val="20"/>
          <w:szCs w:val="20"/>
        </w:rPr>
        <w:t xml:space="preserve">application names. For example, in the sentence, </w:t>
      </w:r>
      <w:r>
        <w:rPr>
          <w:rFonts w:ascii="NimbusMonL-Regu" w:hAnsi="NimbusMonL-Regu" w:cs="NimbusMonL-Regu"/>
          <w:kern w:val="0"/>
          <w:sz w:val="20"/>
          <w:szCs w:val="20"/>
        </w:rPr>
        <w:t>The malware</w:t>
      </w:r>
      <w:r w:rsidR="006258A8">
        <w:rPr>
          <w:rFonts w:ascii="NimbusMonL-Regu" w:hAnsi="NimbusMonL-Regu" w:cs="NimbusMonL-Regu"/>
          <w:kern w:val="0"/>
          <w:sz w:val="20"/>
          <w:szCs w:val="20"/>
        </w:rPr>
        <w:t xml:space="preserve"> </w:t>
      </w:r>
      <w:r>
        <w:rPr>
          <w:rFonts w:ascii="NimbusMonL-Regu" w:hAnsi="NimbusMonL-Regu" w:cs="NimbusMonL-Regu"/>
          <w:kern w:val="0"/>
          <w:sz w:val="20"/>
          <w:szCs w:val="20"/>
        </w:rPr>
        <w:t xml:space="preserve">deleted the </w:t>
      </w:r>
      <w:proofErr w:type="gramStart"/>
      <w:r>
        <w:rPr>
          <w:rFonts w:ascii="NimbusMonL-Regu" w:hAnsi="NimbusMonL-Regu" w:cs="NimbusMonL-Regu"/>
          <w:kern w:val="0"/>
          <w:sz w:val="20"/>
          <w:szCs w:val="20"/>
        </w:rPr>
        <w:t>regex.exe.</w:t>
      </w:r>
      <w:r>
        <w:rPr>
          <w:rFonts w:ascii="NimbusRomNo9L-Regu" w:hAnsi="NimbusRomNo9L-Regu" w:cs="NimbusRomNo9L-Regu"/>
          <w:kern w:val="0"/>
          <w:sz w:val="20"/>
          <w:szCs w:val="20"/>
        </w:rPr>
        <w:t>,</w:t>
      </w:r>
      <w:proofErr w:type="gramEnd"/>
      <w:r>
        <w:rPr>
          <w:rFonts w:ascii="NimbusRomNo9L-Regu" w:hAnsi="NimbusRomNo9L-Regu" w:cs="NimbusRomNo9L-Regu"/>
          <w:kern w:val="0"/>
          <w:sz w:val="20"/>
          <w:szCs w:val="20"/>
        </w:rPr>
        <w:t xml:space="preserve"> </w:t>
      </w:r>
      <w:r>
        <w:rPr>
          <w:rFonts w:ascii="NimbusRomNo9L-ReguItal" w:hAnsi="NimbusRomNo9L-ReguItal" w:cs="NimbusRomNo9L-ReguItal"/>
          <w:kern w:val="0"/>
          <w:sz w:val="20"/>
          <w:szCs w:val="20"/>
        </w:rPr>
        <w:t xml:space="preserve">SEE </w:t>
      </w:r>
      <w:r>
        <w:rPr>
          <w:rFonts w:ascii="NimbusRomNo9L-Regu" w:hAnsi="NimbusRomNo9L-Regu" w:cs="NimbusRomNo9L-Regu"/>
          <w:kern w:val="0"/>
          <w:sz w:val="20"/>
          <w:szCs w:val="20"/>
        </w:rPr>
        <w:t>prunes out the</w:t>
      </w:r>
      <w:r w:rsidR="006258A8">
        <w:rPr>
          <w:rFonts w:ascii="NimbusRomNo9L-Regu" w:hAnsi="NimbusRomNo9L-Regu" w:cs="NimbusRomNo9L-Regu"/>
          <w:kern w:val="0"/>
          <w:sz w:val="20"/>
          <w:szCs w:val="20"/>
        </w:rPr>
        <w:t xml:space="preserve"> </w:t>
      </w:r>
      <w:r>
        <w:rPr>
          <w:rFonts w:ascii="NimbusRomNo9L-Regu" w:hAnsi="NimbusRomNo9L-Regu" w:cs="NimbusRomNo9L-Regu"/>
          <w:kern w:val="0"/>
          <w:sz w:val="20"/>
          <w:szCs w:val="20"/>
        </w:rPr>
        <w:t>(ARG0) into asterisk (* - which in query processing systems</w:t>
      </w:r>
      <w:r w:rsidR="006258A8">
        <w:rPr>
          <w:rFonts w:ascii="NimbusRomNo9L-Regu" w:hAnsi="NimbusRomNo9L-Regu" w:cs="NimbusRomNo9L-Regu"/>
          <w:kern w:val="0"/>
          <w:sz w:val="20"/>
          <w:szCs w:val="20"/>
        </w:rPr>
        <w:t xml:space="preserve"> </w:t>
      </w:r>
      <w:r>
        <w:rPr>
          <w:rFonts w:ascii="NimbusRomNo9L-Regu" w:hAnsi="NimbusRomNo9L-Regu" w:cs="NimbusRomNo9L-Regu"/>
          <w:kern w:val="0"/>
          <w:sz w:val="20"/>
          <w:szCs w:val="20"/>
        </w:rPr>
        <w:t>will be inferred as any) and turns (ARG1) into regex.exe. This</w:t>
      </w:r>
      <w:r w:rsidR="006258A8">
        <w:rPr>
          <w:rFonts w:ascii="NimbusRomNo9L-Regu" w:hAnsi="NimbusRomNo9L-Regu" w:cs="NimbusRomNo9L-Regu"/>
          <w:kern w:val="0"/>
          <w:sz w:val="20"/>
          <w:szCs w:val="20"/>
        </w:rPr>
        <w:t xml:space="preserve"> </w:t>
      </w:r>
      <w:r>
        <w:rPr>
          <w:rFonts w:ascii="NimbusRomNo9L-Regu" w:hAnsi="NimbusRomNo9L-Regu" w:cs="NimbusRomNo9L-Regu"/>
          <w:kern w:val="0"/>
          <w:sz w:val="20"/>
          <w:szCs w:val="20"/>
        </w:rPr>
        <w:t>step is essential to have concise and accurate names for the</w:t>
      </w:r>
      <w:r w:rsidR="006258A8">
        <w:rPr>
          <w:rFonts w:ascii="NimbusRomNo9L-Regu" w:hAnsi="NimbusRomNo9L-Regu" w:cs="NimbusRomNo9L-Regu"/>
          <w:kern w:val="0"/>
          <w:sz w:val="20"/>
          <w:szCs w:val="20"/>
        </w:rPr>
        <w:t xml:space="preserve"> </w:t>
      </w:r>
      <w:r>
        <w:rPr>
          <w:rFonts w:ascii="NimbusRomNo9L-Regu" w:hAnsi="NimbusRomNo9L-Regu" w:cs="NimbusRomNo9L-Regu"/>
          <w:kern w:val="0"/>
          <w:sz w:val="20"/>
          <w:szCs w:val="20"/>
        </w:rPr>
        <w:t>system entities that can be used to search the audit logs for</w:t>
      </w:r>
      <w:r w:rsidR="006258A8">
        <w:rPr>
          <w:rFonts w:ascii="NimbusRomNo9L-Regu" w:hAnsi="NimbusRomNo9L-Regu" w:cs="NimbusRomNo9L-Regu"/>
          <w:kern w:val="0"/>
          <w:sz w:val="20"/>
          <w:szCs w:val="20"/>
        </w:rPr>
        <w:t xml:space="preserve"> </w:t>
      </w:r>
      <w:r>
        <w:rPr>
          <w:rFonts w:ascii="NimbusRomNo9L-Regu" w:hAnsi="NimbusRomNo9L-Regu" w:cs="NimbusRomNo9L-Regu"/>
          <w:kern w:val="0"/>
          <w:sz w:val="20"/>
          <w:szCs w:val="20"/>
        </w:rPr>
        <w:t>threat detection. This module also defines the shape of the</w:t>
      </w:r>
      <w:r w:rsidR="006258A8">
        <w:rPr>
          <w:rFonts w:ascii="NimbusRomNo9L-Regu" w:hAnsi="NimbusRomNo9L-Regu" w:cs="NimbusRomNo9L-Regu"/>
          <w:kern w:val="0"/>
          <w:sz w:val="20"/>
          <w:szCs w:val="20"/>
        </w:rPr>
        <w:t xml:space="preserve"> </w:t>
      </w:r>
      <w:r>
        <w:rPr>
          <w:rFonts w:ascii="NimbusRomNo9L-Regu" w:hAnsi="NimbusRomNo9L-Regu" w:cs="NimbusRomNo9L-Regu"/>
          <w:kern w:val="0"/>
          <w:sz w:val="20"/>
          <w:szCs w:val="20"/>
        </w:rPr>
        <w:t>nodes in the final graph, where the rectangle, oval, pentagon,</w:t>
      </w:r>
      <w:r w:rsidR="006258A8">
        <w:rPr>
          <w:rFonts w:ascii="NimbusRomNo9L-Regu" w:hAnsi="NimbusRomNo9L-Regu" w:cs="NimbusRomNo9L-Regu"/>
          <w:kern w:val="0"/>
          <w:sz w:val="20"/>
          <w:szCs w:val="20"/>
        </w:rPr>
        <w:t xml:space="preserve"> </w:t>
      </w:r>
      <w:r>
        <w:rPr>
          <w:rFonts w:ascii="NimbusRomNo9L-Regu" w:hAnsi="NimbusRomNo9L-Regu" w:cs="NimbusRomNo9L-Regu"/>
          <w:kern w:val="0"/>
          <w:sz w:val="20"/>
          <w:szCs w:val="20"/>
        </w:rPr>
        <w:t>and diamond represent the file, process, registry, and socket,</w:t>
      </w:r>
      <w:r w:rsidR="006258A8">
        <w:rPr>
          <w:rFonts w:ascii="NimbusRomNo9L-Regu" w:hAnsi="NimbusRomNo9L-Regu" w:cs="NimbusRomNo9L-Regu"/>
          <w:kern w:val="0"/>
          <w:sz w:val="20"/>
          <w:szCs w:val="20"/>
        </w:rPr>
        <w:t xml:space="preserve"> </w:t>
      </w:r>
      <w:r>
        <w:rPr>
          <w:rFonts w:ascii="NimbusRomNo9L-Regu" w:hAnsi="NimbusRomNo9L-Regu" w:cs="NimbusRomNo9L-Regu"/>
          <w:kern w:val="0"/>
          <w:sz w:val="20"/>
          <w:szCs w:val="20"/>
        </w:rPr>
        <w:t>respectively.</w:t>
      </w:r>
      <w:r w:rsidR="006258A8">
        <w:rPr>
          <w:rFonts w:ascii="NimbusRomNo9L-Regu" w:hAnsi="NimbusRomNo9L-Regu" w:cs="NimbusRomNo9L-Regu"/>
          <w:kern w:val="0"/>
          <w:sz w:val="20"/>
          <w:szCs w:val="20"/>
        </w:rPr>
        <w:t xml:space="preserve"> </w:t>
      </w:r>
    </w:p>
    <w:p w:rsidR="005A6045" w:rsidRDefault="005A6045" w:rsidP="005A6045">
      <w:pPr>
        <w:autoSpaceDE w:val="0"/>
        <w:autoSpaceDN w:val="0"/>
        <w:adjustRightInd w:val="0"/>
        <w:jc w:val="left"/>
        <w:rPr>
          <w:rFonts w:ascii="NimbusRomNo9L-Regu" w:hAnsi="NimbusRomNo9L-Regu" w:cs="NimbusRomNo9L-Regu"/>
          <w:kern w:val="0"/>
          <w:sz w:val="20"/>
          <w:szCs w:val="20"/>
        </w:rPr>
      </w:pPr>
      <w:r>
        <w:rPr>
          <w:rFonts w:ascii="NimbusRomNo9L-Medi" w:hAnsi="NimbusRomNo9L-Medi" w:cs="NimbusRomNo9L-Medi"/>
          <w:kern w:val="0"/>
          <w:sz w:val="20"/>
          <w:szCs w:val="20"/>
        </w:rPr>
        <w:lastRenderedPageBreak/>
        <w:t xml:space="preserve">Causal Inference. </w:t>
      </w:r>
      <w:r>
        <w:rPr>
          <w:rFonts w:ascii="NimbusRomNo9L-Regu" w:hAnsi="NimbusRomNo9L-Regu" w:cs="NimbusRomNo9L-Regu"/>
          <w:kern w:val="0"/>
          <w:sz w:val="20"/>
          <w:szCs w:val="20"/>
        </w:rPr>
        <w:t>This step determines the correct direction</w:t>
      </w:r>
      <w:r w:rsidR="006258A8">
        <w:rPr>
          <w:rFonts w:ascii="NimbusRomNo9L-Regu" w:hAnsi="NimbusRomNo9L-Regu" w:cs="NimbusRomNo9L-Regu"/>
          <w:kern w:val="0"/>
          <w:sz w:val="20"/>
          <w:szCs w:val="20"/>
        </w:rPr>
        <w:t xml:space="preserve"> </w:t>
      </w:r>
      <w:r>
        <w:rPr>
          <w:rFonts w:ascii="NimbusRomNo9L-Regu" w:hAnsi="NimbusRomNo9L-Regu" w:cs="NimbusRomNo9L-Regu"/>
          <w:kern w:val="0"/>
          <w:sz w:val="20"/>
          <w:szCs w:val="20"/>
        </w:rPr>
        <w:t xml:space="preserve">of the edges in the graph to represent causality and </w:t>
      </w:r>
      <w:proofErr w:type="gramStart"/>
      <w:r>
        <w:rPr>
          <w:rFonts w:ascii="NimbusRomNo9L-Regu" w:hAnsi="NimbusRomNo9L-Regu" w:cs="NimbusRomNo9L-Regu"/>
          <w:kern w:val="0"/>
          <w:sz w:val="20"/>
          <w:szCs w:val="20"/>
        </w:rPr>
        <w:t>information</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 xml:space="preserve"> flow</w:t>
      </w:r>
      <w:proofErr w:type="gramEnd"/>
      <w:r>
        <w:rPr>
          <w:rFonts w:ascii="NimbusRomNo9L-Regu" w:hAnsi="NimbusRomNo9L-Regu" w:cs="NimbusRomNo9L-Regu"/>
          <w:kern w:val="0"/>
          <w:sz w:val="20"/>
          <w:szCs w:val="20"/>
        </w:rPr>
        <w:t xml:space="preserve"> among nodes. To infer this direction, it uses a mapping</w:t>
      </w:r>
      <w:r w:rsidR="006258A8">
        <w:rPr>
          <w:rFonts w:ascii="NimbusRomNo9L-Regu" w:hAnsi="NimbusRomNo9L-Regu" w:cs="NimbusRomNo9L-Regu"/>
          <w:kern w:val="0"/>
          <w:sz w:val="20"/>
          <w:szCs w:val="20"/>
        </w:rPr>
        <w:t xml:space="preserve"> </w:t>
      </w:r>
      <w:r>
        <w:rPr>
          <w:rFonts w:ascii="NimbusRomNo9L-Regu" w:hAnsi="NimbusRomNo9L-Regu" w:cs="NimbusRomNo9L-Regu"/>
          <w:kern w:val="0"/>
          <w:sz w:val="20"/>
          <w:szCs w:val="20"/>
        </w:rPr>
        <w:t>of system calls to the direction of system flows. The mapping</w:t>
      </w:r>
      <w:r w:rsidR="006258A8">
        <w:rPr>
          <w:rFonts w:ascii="NimbusRomNo9L-Regu" w:hAnsi="NimbusRomNo9L-Regu" w:cs="NimbusRomNo9L-Regu"/>
          <w:kern w:val="0"/>
          <w:sz w:val="20"/>
          <w:szCs w:val="20"/>
        </w:rPr>
        <w:t xml:space="preserve"> </w:t>
      </w:r>
      <w:r>
        <w:rPr>
          <w:rFonts w:ascii="NimbusRomNo9L-Regu" w:hAnsi="NimbusRomNo9L-Regu" w:cs="NimbusRomNo9L-Regu"/>
          <w:kern w:val="0"/>
          <w:sz w:val="20"/>
          <w:szCs w:val="20"/>
        </w:rPr>
        <w:t>contains entries that associate with each system call the direction</w:t>
      </w:r>
      <w:r w:rsidR="006258A8">
        <w:rPr>
          <w:rFonts w:ascii="NimbusRomNo9L-Regu" w:hAnsi="NimbusRomNo9L-Regu" w:cs="NimbusRomNo9L-Regu"/>
          <w:kern w:val="0"/>
          <w:sz w:val="20"/>
          <w:szCs w:val="20"/>
        </w:rPr>
        <w:t xml:space="preserve"> </w:t>
      </w:r>
      <w:r>
        <w:rPr>
          <w:rFonts w:ascii="NimbusRomNo9L-Regu" w:hAnsi="NimbusRomNo9L-Regu" w:cs="NimbusRomNo9L-Regu"/>
          <w:kern w:val="0"/>
          <w:sz w:val="20"/>
          <w:szCs w:val="20"/>
        </w:rPr>
        <w:t>of the edge between the subject and the object (e.g., for</w:t>
      </w:r>
      <w:r w:rsidR="006258A8">
        <w:rPr>
          <w:rFonts w:ascii="NimbusRomNo9L-Regu" w:hAnsi="NimbusRomNo9L-Regu" w:cs="NimbusRomNo9L-Regu"/>
          <w:kern w:val="0"/>
          <w:sz w:val="20"/>
          <w:szCs w:val="20"/>
        </w:rPr>
        <w:t xml:space="preserve"> </w:t>
      </w:r>
      <w:r>
        <w:rPr>
          <w:rFonts w:ascii="NimbusRomNo9L-Regu" w:hAnsi="NimbusRomNo9L-Regu" w:cs="NimbusRomNo9L-Regu"/>
          <w:kern w:val="0"/>
          <w:sz w:val="20"/>
          <w:szCs w:val="20"/>
        </w:rPr>
        <w:t xml:space="preserve">the </w:t>
      </w:r>
      <w:r>
        <w:rPr>
          <w:rFonts w:ascii="NimbusRomNo9L-ReguItal" w:hAnsi="NimbusRomNo9L-ReguItal" w:cs="NimbusRomNo9L-ReguItal"/>
          <w:kern w:val="0"/>
          <w:sz w:val="20"/>
          <w:szCs w:val="20"/>
        </w:rPr>
        <w:t xml:space="preserve">send </w:t>
      </w:r>
      <w:r>
        <w:rPr>
          <w:rFonts w:ascii="NimbusRomNo9L-Regu" w:hAnsi="NimbusRomNo9L-Regu" w:cs="NimbusRomNo9L-Regu"/>
          <w:kern w:val="0"/>
          <w:sz w:val="20"/>
          <w:szCs w:val="20"/>
        </w:rPr>
        <w:t>system call the flow goes from subject to object, while</w:t>
      </w:r>
      <w:r w:rsidR="006258A8">
        <w:rPr>
          <w:rFonts w:ascii="NimbusRomNo9L-Regu" w:hAnsi="NimbusRomNo9L-Regu" w:cs="NimbusRomNo9L-Regu"/>
          <w:kern w:val="0"/>
          <w:sz w:val="20"/>
          <w:szCs w:val="20"/>
        </w:rPr>
        <w:t xml:space="preserve"> </w:t>
      </w:r>
      <w:r>
        <w:rPr>
          <w:rFonts w:ascii="NimbusRomNo9L-Regu" w:hAnsi="NimbusRomNo9L-Regu" w:cs="NimbusRomNo9L-Regu"/>
          <w:kern w:val="0"/>
          <w:sz w:val="20"/>
          <w:szCs w:val="20"/>
        </w:rPr>
        <w:t xml:space="preserve">for the </w:t>
      </w:r>
      <w:proofErr w:type="spellStart"/>
      <w:r>
        <w:rPr>
          <w:rFonts w:ascii="NimbusRomNo9L-ReguItal" w:hAnsi="NimbusRomNo9L-ReguItal" w:cs="NimbusRomNo9L-ReguItal"/>
          <w:kern w:val="0"/>
          <w:sz w:val="20"/>
          <w:szCs w:val="20"/>
        </w:rPr>
        <w:t>recv</w:t>
      </w:r>
      <w:proofErr w:type="spellEnd"/>
      <w:r>
        <w:rPr>
          <w:rFonts w:ascii="NimbusRomNo9L-ReguItal" w:hAnsi="NimbusRomNo9L-ReguItal" w:cs="NimbusRomNo9L-ReguItal"/>
          <w:kern w:val="0"/>
          <w:sz w:val="20"/>
          <w:szCs w:val="20"/>
        </w:rPr>
        <w:t xml:space="preserve"> </w:t>
      </w:r>
      <w:r>
        <w:rPr>
          <w:rFonts w:ascii="NimbusRomNo9L-Regu" w:hAnsi="NimbusRomNo9L-Regu" w:cs="NimbusRomNo9L-Regu"/>
          <w:kern w:val="0"/>
          <w:sz w:val="20"/>
          <w:szCs w:val="20"/>
        </w:rPr>
        <w:t>it goes from object to subject). Besides, this step</w:t>
      </w:r>
      <w:r w:rsidR="006258A8">
        <w:rPr>
          <w:rFonts w:ascii="NimbusRomNo9L-Regu" w:hAnsi="NimbusRomNo9L-Regu" w:cs="NimbusRomNo9L-Regu"/>
          <w:kern w:val="0"/>
          <w:sz w:val="20"/>
          <w:szCs w:val="20"/>
        </w:rPr>
        <w:t xml:space="preserve"> </w:t>
      </w:r>
      <w:r>
        <w:rPr>
          <w:rFonts w:ascii="NimbusRomNo9L-Regu" w:hAnsi="NimbusRomNo9L-Regu" w:cs="NimbusRomNo9L-Regu"/>
          <w:kern w:val="0"/>
          <w:sz w:val="20"/>
          <w:szCs w:val="20"/>
        </w:rPr>
        <w:t>addresses negated verbs, which may appear in CTI reports. In</w:t>
      </w:r>
      <w:r w:rsidR="006258A8">
        <w:rPr>
          <w:rFonts w:ascii="NimbusRomNo9L-Regu" w:hAnsi="NimbusRomNo9L-Regu" w:cs="NimbusRomNo9L-Regu"/>
          <w:kern w:val="0"/>
          <w:sz w:val="20"/>
          <w:szCs w:val="20"/>
        </w:rPr>
        <w:t xml:space="preserve"> </w:t>
      </w:r>
      <w:r>
        <w:rPr>
          <w:rFonts w:ascii="NimbusRomNo9L-Regu" w:hAnsi="NimbusRomNo9L-Regu" w:cs="NimbusRomNo9L-Regu"/>
          <w:kern w:val="0"/>
          <w:sz w:val="20"/>
          <w:szCs w:val="20"/>
        </w:rPr>
        <w:t>fact, in the casual inference, we detect the negation using SRL</w:t>
      </w:r>
      <w:r w:rsidR="006258A8">
        <w:rPr>
          <w:rFonts w:ascii="NimbusRomNo9L-Regu" w:hAnsi="NimbusRomNo9L-Regu" w:cs="NimbusRomNo9L-Regu"/>
          <w:kern w:val="0"/>
          <w:sz w:val="20"/>
          <w:szCs w:val="20"/>
        </w:rPr>
        <w:t xml:space="preserve"> </w:t>
      </w:r>
      <w:r>
        <w:rPr>
          <w:rFonts w:ascii="NimbusRomNo9L-Regu" w:hAnsi="NimbusRomNo9L-Regu" w:cs="NimbusRomNo9L-Regu"/>
          <w:kern w:val="0"/>
          <w:sz w:val="20"/>
          <w:szCs w:val="20"/>
        </w:rPr>
        <w:t>tags and purge the negated roles if there are no conditional</w:t>
      </w:r>
      <w:r w:rsidR="006258A8">
        <w:rPr>
          <w:rFonts w:ascii="NimbusRomNo9L-Regu" w:hAnsi="NimbusRomNo9L-Regu" w:cs="NimbusRomNo9L-Regu"/>
          <w:kern w:val="0"/>
          <w:sz w:val="20"/>
          <w:szCs w:val="20"/>
        </w:rPr>
        <w:t xml:space="preserve"> </w:t>
      </w:r>
      <w:r>
        <w:rPr>
          <w:rFonts w:ascii="NimbusRomNo9L-Regu" w:hAnsi="NimbusRomNo9L-Regu" w:cs="NimbusRomNo9L-Regu"/>
          <w:kern w:val="0"/>
          <w:sz w:val="20"/>
          <w:szCs w:val="20"/>
        </w:rPr>
        <w:t xml:space="preserve">clauses that influence the role. For instance, </w:t>
      </w:r>
      <w:r>
        <w:rPr>
          <w:rFonts w:ascii="NimbusMonL-Regu" w:hAnsi="NimbusMonL-Regu" w:cs="NimbusMonL-Regu"/>
          <w:kern w:val="0"/>
          <w:sz w:val="20"/>
          <w:szCs w:val="20"/>
        </w:rPr>
        <w:t>svchost.exe</w:t>
      </w:r>
      <w:r w:rsidR="006258A8">
        <w:rPr>
          <w:rFonts w:ascii="NimbusMonL-Regu" w:hAnsi="NimbusMonL-Regu" w:cs="NimbusMonL-Regu"/>
          <w:kern w:val="0"/>
          <w:sz w:val="20"/>
          <w:szCs w:val="20"/>
        </w:rPr>
        <w:t xml:space="preserve"> </w:t>
      </w:r>
      <w:r>
        <w:rPr>
          <w:rFonts w:ascii="NimbusMonL-Regu" w:hAnsi="NimbusMonL-Regu" w:cs="NimbusMonL-Regu"/>
          <w:kern w:val="0"/>
          <w:sz w:val="20"/>
          <w:szCs w:val="20"/>
        </w:rPr>
        <w:t xml:space="preserve">does not create explorer.exe </w:t>
      </w:r>
      <w:r>
        <w:rPr>
          <w:rFonts w:ascii="NimbusRomNo9L-Regu" w:hAnsi="NimbusRomNo9L-Regu" w:cs="NimbusRomNo9L-Regu"/>
          <w:kern w:val="0"/>
          <w:sz w:val="20"/>
          <w:szCs w:val="20"/>
        </w:rPr>
        <w:t>will be purged as no</w:t>
      </w:r>
      <w:r w:rsidR="006258A8">
        <w:rPr>
          <w:rFonts w:ascii="NimbusRomNo9L-Regu" w:hAnsi="NimbusRomNo9L-Regu" w:cs="NimbusRomNo9L-Regu"/>
          <w:kern w:val="0"/>
          <w:sz w:val="20"/>
          <w:szCs w:val="20"/>
        </w:rPr>
        <w:t xml:space="preserve"> </w:t>
      </w:r>
      <w:r>
        <w:rPr>
          <w:rFonts w:ascii="NimbusRomNo9L-Regu" w:hAnsi="NimbusRomNo9L-Regu" w:cs="NimbusRomNo9L-Regu"/>
          <w:kern w:val="0"/>
          <w:sz w:val="20"/>
          <w:szCs w:val="20"/>
        </w:rPr>
        <w:t>conditional clauses influences this sentence.</w:t>
      </w:r>
    </w:p>
    <w:p w:rsidR="006258A8" w:rsidRDefault="005A6045" w:rsidP="005A6045">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The output of the last step is a provenance graph that clearly</w:t>
      </w:r>
      <w:r w:rsidR="006258A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shows the entities that participate in and are affected by the</w:t>
      </w:r>
      <w:r w:rsidR="006258A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attack as nodes, as well as the system calls connecting them</w:t>
      </w:r>
      <w:r w:rsidR="006258A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as edges. An example of such a graph related to the running</w:t>
      </w:r>
      <w:r w:rsidR="006258A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example is shown in Figure </w:t>
      </w:r>
      <w:r>
        <w:rPr>
          <w:rFonts w:ascii="NimbusRomNo9L-Regu" w:hAnsi="NimbusRomNo9L-Regu" w:cs="NimbusRomNo9L-Regu"/>
          <w:color w:val="FF0000"/>
          <w:kern w:val="0"/>
          <w:sz w:val="20"/>
          <w:szCs w:val="20"/>
        </w:rPr>
        <w:t>1</w:t>
      </w:r>
      <w:r>
        <w:rPr>
          <w:rFonts w:ascii="NimbusRomNo9L-Regu" w:hAnsi="NimbusRomNo9L-Regu" w:cs="NimbusRomNo9L-Regu"/>
          <w:color w:val="000000"/>
          <w:kern w:val="0"/>
          <w:sz w:val="20"/>
          <w:szCs w:val="20"/>
        </w:rPr>
        <w:t>.</w:t>
      </w:r>
      <w:r w:rsidR="006258A8">
        <w:rPr>
          <w:rFonts w:ascii="NimbusRomNo9L-Regu" w:hAnsi="NimbusRomNo9L-Regu" w:cs="NimbusRomNo9L-Regu"/>
          <w:color w:val="000000"/>
          <w:kern w:val="0"/>
          <w:sz w:val="20"/>
          <w:szCs w:val="20"/>
        </w:rPr>
        <w:t xml:space="preserve"> </w:t>
      </w:r>
    </w:p>
    <w:p w:rsidR="005A6045" w:rsidRPr="00DB709C" w:rsidRDefault="005A6045" w:rsidP="00DA2962">
      <w:pPr>
        <w:pStyle w:val="a3"/>
        <w:numPr>
          <w:ilvl w:val="0"/>
          <w:numId w:val="1"/>
        </w:numPr>
        <w:autoSpaceDE w:val="0"/>
        <w:autoSpaceDN w:val="0"/>
        <w:adjustRightInd w:val="0"/>
        <w:ind w:firstLineChars="0"/>
        <w:jc w:val="left"/>
        <w:rPr>
          <w:rFonts w:ascii="NimbusRomNo9L-Regu" w:hAnsi="NimbusRomNo9L-Regu" w:cs="NimbusRomNo9L-Regu"/>
          <w:kern w:val="0"/>
          <w:sz w:val="20"/>
          <w:szCs w:val="20"/>
        </w:rPr>
      </w:pPr>
      <w:r w:rsidRPr="00DB709C">
        <w:rPr>
          <w:rFonts w:ascii="NimbusRomNo9L-Regu" w:hAnsi="NimbusRomNo9L-Regu" w:cs="NimbusRomNo9L-Regu"/>
          <w:kern w:val="0"/>
          <w:sz w:val="20"/>
          <w:szCs w:val="20"/>
        </w:rPr>
        <w:t>I</w:t>
      </w:r>
      <w:r w:rsidRPr="00DB709C">
        <w:rPr>
          <w:rFonts w:ascii="NimbusRomNo9L-Regu" w:hAnsi="NimbusRomNo9L-Regu" w:cs="NimbusRomNo9L-Regu"/>
          <w:kern w:val="0"/>
          <w:sz w:val="16"/>
          <w:szCs w:val="16"/>
        </w:rPr>
        <w:t>MPLEMENTATION</w:t>
      </w:r>
    </w:p>
    <w:p w:rsidR="005A6045" w:rsidRDefault="005A6045" w:rsidP="005A6045">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In this section, we briefly describe some additional implementation</w:t>
      </w:r>
      <w:r w:rsidR="00EC5541">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details, tools, and techniques used by E</w:t>
      </w:r>
      <w:r>
        <w:rPr>
          <w:rFonts w:ascii="NimbusRomNo9L-Regu" w:hAnsi="NimbusRomNo9L-Regu" w:cs="NimbusRomNo9L-Regu"/>
          <w:color w:val="000000"/>
          <w:kern w:val="0"/>
          <w:sz w:val="16"/>
          <w:szCs w:val="16"/>
        </w:rPr>
        <w:t>XTRACTOR</w:t>
      </w:r>
      <w:r>
        <w:rPr>
          <w:rFonts w:ascii="NimbusRomNo9L-Regu" w:hAnsi="NimbusRomNo9L-Regu" w:cs="NimbusRomNo9L-Regu"/>
          <w:color w:val="000000"/>
          <w:kern w:val="0"/>
          <w:sz w:val="20"/>
          <w:szCs w:val="20"/>
        </w:rPr>
        <w:t>.</w:t>
      </w:r>
      <w:r w:rsidR="00EC5541">
        <w:rPr>
          <w:rFonts w:ascii="NimbusRomNo9L-Regu" w:hAnsi="NimbusRomNo9L-Regu" w:cs="NimbusRomNo9L-Regu"/>
          <w:color w:val="000000"/>
          <w:kern w:val="0"/>
          <w:sz w:val="20"/>
          <w:szCs w:val="20"/>
        </w:rPr>
        <w:t xml:space="preserve"> </w:t>
      </w:r>
    </w:p>
    <w:p w:rsidR="005A6045" w:rsidRDefault="005A6045" w:rsidP="005A6045">
      <w:pPr>
        <w:autoSpaceDE w:val="0"/>
        <w:autoSpaceDN w:val="0"/>
        <w:adjustRightInd w:val="0"/>
        <w:jc w:val="left"/>
        <w:rPr>
          <w:rFonts w:ascii="NimbusRomNo9L-Regu" w:hAnsi="NimbusRomNo9L-Regu" w:cs="NimbusRomNo9L-Regu"/>
          <w:color w:val="000000"/>
          <w:kern w:val="0"/>
          <w:sz w:val="20"/>
          <w:szCs w:val="20"/>
        </w:rPr>
      </w:pPr>
      <w:r>
        <w:rPr>
          <w:rFonts w:ascii="NimbusRomNo9L-Medi" w:hAnsi="NimbusRomNo9L-Medi" w:cs="NimbusRomNo9L-Medi"/>
          <w:color w:val="000000"/>
          <w:kern w:val="0"/>
          <w:sz w:val="20"/>
          <w:szCs w:val="20"/>
        </w:rPr>
        <w:t xml:space="preserve">NLP toolkits. </w:t>
      </w:r>
      <w:r>
        <w:rPr>
          <w:rFonts w:ascii="NimbusRomNo9L-Regu" w:hAnsi="NimbusRomNo9L-Regu" w:cs="NimbusRomNo9L-Regu"/>
          <w:color w:val="000000"/>
          <w:kern w:val="0"/>
          <w:sz w:val="20"/>
          <w:szCs w:val="20"/>
        </w:rPr>
        <w:t>We used a combination of various state of the</w:t>
      </w:r>
      <w:r w:rsidR="00EC5541">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art NLP toolkits to implement our approach. These include the</w:t>
      </w:r>
      <w:r w:rsidR="00EC5541">
        <w:rPr>
          <w:rFonts w:ascii="NimbusRomNo9L-Regu" w:hAnsi="NimbusRomNo9L-Regu" w:cs="NimbusRomNo9L-Regu"/>
          <w:color w:val="000000"/>
          <w:kern w:val="0"/>
          <w:sz w:val="20"/>
          <w:szCs w:val="20"/>
        </w:rPr>
        <w:t xml:space="preserve"> </w:t>
      </w:r>
      <w:proofErr w:type="spellStart"/>
      <w:r>
        <w:rPr>
          <w:rFonts w:ascii="NimbusRomNo9L-ReguItal" w:hAnsi="NimbusRomNo9L-ReguItal" w:cs="NimbusRomNo9L-ReguItal"/>
          <w:color w:val="000000"/>
          <w:kern w:val="0"/>
          <w:sz w:val="20"/>
          <w:szCs w:val="20"/>
        </w:rPr>
        <w:t>spaCy</w:t>
      </w:r>
      <w:proofErr w:type="spellEnd"/>
      <w:r>
        <w:rPr>
          <w:rFonts w:ascii="NimbusRomNo9L-ReguItal" w:hAnsi="NimbusRomNo9L-ReguItal" w:cs="NimbusRomNo9L-ReguItal"/>
          <w:color w:val="000000"/>
          <w:kern w:val="0"/>
          <w:sz w:val="20"/>
          <w:szCs w:val="20"/>
        </w:rPr>
        <w:t xml:space="preserve"> </w:t>
      </w:r>
      <w:r>
        <w:rPr>
          <w:rFonts w:ascii="NimbusRomNo9L-Regu" w:hAnsi="NimbusRomNo9L-Regu" w:cs="NimbusRomNo9L-Regu"/>
          <w:color w:val="000000"/>
          <w:kern w:val="0"/>
          <w:sz w:val="20"/>
          <w:szCs w:val="20"/>
        </w:rPr>
        <w:t xml:space="preserve">POS and DP tagger, </w:t>
      </w:r>
      <w:r>
        <w:rPr>
          <w:rFonts w:ascii="NimbusRomNo9L-ReguItal" w:hAnsi="NimbusRomNo9L-ReguItal" w:cs="NimbusRomNo9L-ReguItal"/>
          <w:color w:val="000000"/>
          <w:kern w:val="0"/>
          <w:sz w:val="20"/>
          <w:szCs w:val="20"/>
        </w:rPr>
        <w:t>NLTK</w:t>
      </w:r>
      <w:r>
        <w:rPr>
          <w:rFonts w:ascii="NimbusRomNo9L-Regu" w:hAnsi="NimbusRomNo9L-Regu" w:cs="NimbusRomNo9L-Regu"/>
          <w:color w:val="000000"/>
          <w:kern w:val="0"/>
          <w:sz w:val="20"/>
          <w:szCs w:val="20"/>
        </w:rPr>
        <w:t xml:space="preserve">, and </w:t>
      </w:r>
      <w:r>
        <w:rPr>
          <w:rFonts w:ascii="NimbusRomNo9L-ReguItal" w:hAnsi="NimbusRomNo9L-ReguItal" w:cs="NimbusRomNo9L-ReguItal"/>
          <w:color w:val="000000"/>
          <w:kern w:val="0"/>
          <w:sz w:val="20"/>
          <w:szCs w:val="20"/>
        </w:rPr>
        <w:t xml:space="preserve">Stanford </w:t>
      </w:r>
      <w:r>
        <w:rPr>
          <w:rFonts w:ascii="NimbusRomNo9L-Regu" w:hAnsi="NimbusRomNo9L-Regu" w:cs="NimbusRomNo9L-Regu"/>
          <w:color w:val="000000"/>
          <w:kern w:val="0"/>
          <w:sz w:val="20"/>
          <w:szCs w:val="20"/>
        </w:rPr>
        <w:t>[</w:t>
      </w:r>
      <w:r>
        <w:rPr>
          <w:rFonts w:ascii="NimbusRomNo9L-Regu" w:hAnsi="NimbusRomNo9L-Regu" w:cs="NimbusRomNo9L-Regu"/>
          <w:color w:val="00FF00"/>
          <w:kern w:val="0"/>
          <w:sz w:val="20"/>
          <w:szCs w:val="20"/>
        </w:rPr>
        <w:t>9</w:t>
      </w:r>
      <w:r>
        <w:rPr>
          <w:rFonts w:ascii="NimbusRomNo9L-Regu" w:hAnsi="NimbusRomNo9L-Regu" w:cs="NimbusRomNo9L-Regu"/>
          <w:color w:val="000000"/>
          <w:kern w:val="0"/>
          <w:sz w:val="20"/>
          <w:szCs w:val="20"/>
        </w:rPr>
        <w:t>], [</w:t>
      </w:r>
      <w:r>
        <w:rPr>
          <w:rFonts w:ascii="NimbusRomNo9L-Regu" w:hAnsi="NimbusRomNo9L-Regu" w:cs="NimbusRomNo9L-Regu"/>
          <w:color w:val="00FF00"/>
          <w:kern w:val="0"/>
          <w:sz w:val="20"/>
          <w:szCs w:val="20"/>
        </w:rPr>
        <w:t>13</w:t>
      </w:r>
      <w:r>
        <w:rPr>
          <w:rFonts w:ascii="NimbusRomNo9L-Regu" w:hAnsi="NimbusRomNo9L-Regu" w:cs="NimbusRomNo9L-Regu"/>
          <w:color w:val="000000"/>
          <w:kern w:val="0"/>
          <w:sz w:val="20"/>
          <w:szCs w:val="20"/>
        </w:rPr>
        <w:t>], [</w:t>
      </w:r>
      <w:r>
        <w:rPr>
          <w:rFonts w:ascii="NimbusRomNo9L-Regu" w:hAnsi="NimbusRomNo9L-Regu" w:cs="NimbusRomNo9L-Regu"/>
          <w:color w:val="00FF00"/>
          <w:kern w:val="0"/>
          <w:sz w:val="20"/>
          <w:szCs w:val="20"/>
        </w:rPr>
        <w:t>54</w:t>
      </w:r>
      <w:r>
        <w:rPr>
          <w:rFonts w:ascii="NimbusRomNo9L-Regu" w:hAnsi="NimbusRomNo9L-Regu" w:cs="NimbusRomNo9L-Regu"/>
          <w:color w:val="000000"/>
          <w:kern w:val="0"/>
          <w:sz w:val="20"/>
          <w:szCs w:val="20"/>
        </w:rPr>
        <w:t>].</w:t>
      </w:r>
      <w:r w:rsidR="00EC5541">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We use </w:t>
      </w:r>
      <w:proofErr w:type="spellStart"/>
      <w:r>
        <w:rPr>
          <w:rFonts w:ascii="NimbusRomNo9L-ReguItal" w:hAnsi="NimbusRomNo9L-ReguItal" w:cs="NimbusRomNo9L-ReguItal"/>
          <w:color w:val="000000"/>
          <w:kern w:val="0"/>
          <w:sz w:val="20"/>
          <w:szCs w:val="20"/>
        </w:rPr>
        <w:t>SpaCy</w:t>
      </w:r>
      <w:proofErr w:type="spellEnd"/>
      <w:r>
        <w:rPr>
          <w:rFonts w:ascii="NimbusRomNo9L-ReguItal" w:hAnsi="NimbusRomNo9L-ReguItal" w:cs="NimbusRomNo9L-ReguItal"/>
          <w:color w:val="000000"/>
          <w:kern w:val="0"/>
          <w:sz w:val="20"/>
          <w:szCs w:val="20"/>
        </w:rPr>
        <w:t xml:space="preserve"> </w:t>
      </w:r>
      <w:r>
        <w:rPr>
          <w:rFonts w:ascii="NimbusRomNo9L-Regu" w:hAnsi="NimbusRomNo9L-Regu" w:cs="NimbusRomNo9L-Regu"/>
          <w:color w:val="000000"/>
          <w:kern w:val="0"/>
          <w:sz w:val="20"/>
          <w:szCs w:val="20"/>
        </w:rPr>
        <w:t xml:space="preserve">in </w:t>
      </w:r>
      <w:r>
        <w:rPr>
          <w:rFonts w:ascii="NimbusRomNo9L-ReguItal" w:hAnsi="NimbusRomNo9L-ReguItal" w:cs="NimbusRomNo9L-ReguItal"/>
          <w:color w:val="000000"/>
          <w:kern w:val="0"/>
          <w:sz w:val="20"/>
          <w:szCs w:val="20"/>
        </w:rPr>
        <w:t>Tokenization, Homogenization, Resolution</w:t>
      </w:r>
      <w:r>
        <w:rPr>
          <w:rFonts w:ascii="NimbusRomNo9L-Regu" w:hAnsi="NimbusRomNo9L-Regu" w:cs="NimbusRomNo9L-Regu"/>
          <w:color w:val="000000"/>
          <w:kern w:val="0"/>
          <w:sz w:val="20"/>
          <w:szCs w:val="20"/>
        </w:rPr>
        <w:t>,</w:t>
      </w:r>
      <w:r w:rsidR="00EC5541">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and </w:t>
      </w:r>
      <w:r>
        <w:rPr>
          <w:rFonts w:ascii="NimbusRomNo9L-ReguItal" w:hAnsi="NimbusRomNo9L-ReguItal" w:cs="NimbusRomNo9L-ReguItal"/>
          <w:color w:val="000000"/>
          <w:kern w:val="0"/>
          <w:sz w:val="20"/>
          <w:szCs w:val="20"/>
        </w:rPr>
        <w:t xml:space="preserve">Passive to Active Conversion </w:t>
      </w:r>
      <w:r>
        <w:rPr>
          <w:rFonts w:ascii="NimbusRomNo9L-Regu" w:hAnsi="NimbusRomNo9L-Regu" w:cs="NimbusRomNo9L-Regu"/>
          <w:color w:val="000000"/>
          <w:kern w:val="0"/>
          <w:sz w:val="20"/>
          <w:szCs w:val="20"/>
        </w:rPr>
        <w:t>steps to determine the POS</w:t>
      </w:r>
      <w:r w:rsidR="00EC5541">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and DP tags of the different sentence components. In particular,</w:t>
      </w:r>
      <w:r w:rsidR="00EC5541">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we used the large pre-trained statistical model version 2</w:t>
      </w:r>
      <w:r w:rsidR="00EC5541">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w:t>
      </w:r>
      <w:r>
        <w:rPr>
          <w:rFonts w:ascii="NimbusRomNo9L-Regu" w:hAnsi="NimbusRomNo9L-Regu" w:cs="NimbusRomNo9L-Regu"/>
          <w:color w:val="00FF00"/>
          <w:kern w:val="0"/>
          <w:sz w:val="20"/>
          <w:szCs w:val="20"/>
        </w:rPr>
        <w:t>82</w:t>
      </w:r>
      <w:r>
        <w:rPr>
          <w:rFonts w:ascii="NimbusRomNo9L-Regu" w:hAnsi="NimbusRomNo9L-Regu" w:cs="NimbusRomNo9L-Regu"/>
          <w:color w:val="000000"/>
          <w:kern w:val="0"/>
          <w:sz w:val="20"/>
          <w:szCs w:val="20"/>
        </w:rPr>
        <w:t xml:space="preserve">] of </w:t>
      </w:r>
      <w:proofErr w:type="spellStart"/>
      <w:r>
        <w:rPr>
          <w:rFonts w:ascii="NimbusRomNo9L-Regu" w:hAnsi="NimbusRomNo9L-Regu" w:cs="NimbusRomNo9L-Regu"/>
          <w:color w:val="000000"/>
          <w:kern w:val="0"/>
          <w:sz w:val="20"/>
          <w:szCs w:val="20"/>
        </w:rPr>
        <w:t>spaCy</w:t>
      </w:r>
      <w:proofErr w:type="spellEnd"/>
      <w:r>
        <w:rPr>
          <w:rFonts w:ascii="NimbusRomNo9L-Regu" w:hAnsi="NimbusRomNo9L-Regu" w:cs="NimbusRomNo9L-Regu"/>
          <w:color w:val="000000"/>
          <w:kern w:val="0"/>
          <w:sz w:val="20"/>
          <w:szCs w:val="20"/>
        </w:rPr>
        <w:t xml:space="preserve"> as the model outperforms the other statistical</w:t>
      </w:r>
      <w:r w:rsidR="00EC5541">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models in dealing with CTI reports.</w:t>
      </w:r>
    </w:p>
    <w:p w:rsidR="005A6045" w:rsidRDefault="005A6045" w:rsidP="005A6045">
      <w:pPr>
        <w:autoSpaceDE w:val="0"/>
        <w:autoSpaceDN w:val="0"/>
        <w:adjustRightInd w:val="0"/>
        <w:jc w:val="left"/>
        <w:rPr>
          <w:rFonts w:ascii="NimbusRomNo9L-Regu" w:hAnsi="NimbusRomNo9L-Regu" w:cs="NimbusRomNo9L-Regu"/>
          <w:kern w:val="0"/>
          <w:sz w:val="20"/>
          <w:szCs w:val="20"/>
        </w:rPr>
      </w:pPr>
      <w:r>
        <w:rPr>
          <w:rFonts w:ascii="NimbusRomNo9L-Medi" w:hAnsi="NimbusRomNo9L-Medi" w:cs="NimbusRomNo9L-Medi"/>
          <w:kern w:val="0"/>
          <w:sz w:val="20"/>
          <w:szCs w:val="20"/>
        </w:rPr>
        <w:t>Tokenization</w:t>
      </w:r>
      <w:r>
        <w:rPr>
          <w:rFonts w:ascii="NimbusRomNo9L-Regu" w:hAnsi="NimbusRomNo9L-Regu" w:cs="NimbusRomNo9L-Regu"/>
          <w:kern w:val="0"/>
          <w:sz w:val="20"/>
          <w:szCs w:val="20"/>
        </w:rPr>
        <w:t>. Our sentence tokenizer is built on top of the</w:t>
      </w:r>
      <w:r w:rsidR="00EC5541">
        <w:rPr>
          <w:rFonts w:ascii="NimbusRomNo9L-Regu" w:hAnsi="NimbusRomNo9L-Regu" w:cs="NimbusRomNo9L-Regu"/>
          <w:kern w:val="0"/>
          <w:sz w:val="20"/>
          <w:szCs w:val="20"/>
        </w:rPr>
        <w:t xml:space="preserve"> </w:t>
      </w:r>
      <w:r>
        <w:rPr>
          <w:rFonts w:ascii="NimbusRomNo9L-Regu" w:hAnsi="NimbusRomNo9L-Regu" w:cs="NimbusRomNo9L-Regu"/>
          <w:kern w:val="0"/>
          <w:sz w:val="20"/>
          <w:szCs w:val="20"/>
        </w:rPr>
        <w:t xml:space="preserve">NLTK sentence tokenizer. NLTK (Natural Language </w:t>
      </w:r>
      <w:proofErr w:type="spellStart"/>
      <w:r>
        <w:rPr>
          <w:rFonts w:ascii="NimbusRomNo9L-Regu" w:hAnsi="NimbusRomNo9L-Regu" w:cs="NimbusRomNo9L-Regu"/>
          <w:kern w:val="0"/>
          <w:sz w:val="20"/>
          <w:szCs w:val="20"/>
        </w:rPr>
        <w:t>ToolKit</w:t>
      </w:r>
      <w:proofErr w:type="spellEnd"/>
      <w:r>
        <w:rPr>
          <w:rFonts w:ascii="NimbusRomNo9L-Regu" w:hAnsi="NimbusRomNo9L-Regu" w:cs="NimbusRomNo9L-Regu"/>
          <w:kern w:val="0"/>
          <w:sz w:val="20"/>
          <w:szCs w:val="20"/>
        </w:rPr>
        <w:t>)</w:t>
      </w:r>
      <w:r w:rsidR="00EC5541">
        <w:rPr>
          <w:rFonts w:ascii="NimbusRomNo9L-Regu" w:hAnsi="NimbusRomNo9L-Regu" w:cs="NimbusRomNo9L-Regu"/>
          <w:kern w:val="0"/>
          <w:sz w:val="20"/>
          <w:szCs w:val="20"/>
        </w:rPr>
        <w:t xml:space="preserve"> </w:t>
      </w:r>
      <w:r>
        <w:rPr>
          <w:rFonts w:ascii="NimbusRomNo9L-Regu" w:hAnsi="NimbusRomNo9L-Regu" w:cs="NimbusRomNo9L-Regu"/>
          <w:kern w:val="0"/>
          <w:sz w:val="20"/>
          <w:szCs w:val="20"/>
        </w:rPr>
        <w:t>is a common NLP toolkit, containing several libraries and statistical</w:t>
      </w:r>
      <w:r w:rsidR="00EC5541">
        <w:rPr>
          <w:rFonts w:ascii="NimbusRomNo9L-Regu" w:hAnsi="NimbusRomNo9L-Regu" w:cs="NimbusRomNo9L-Regu"/>
          <w:kern w:val="0"/>
          <w:sz w:val="20"/>
          <w:szCs w:val="20"/>
        </w:rPr>
        <w:t xml:space="preserve"> </w:t>
      </w:r>
      <w:r>
        <w:rPr>
          <w:rFonts w:ascii="NimbusRomNo9L-Regu" w:hAnsi="NimbusRomNo9L-Regu" w:cs="NimbusRomNo9L-Regu"/>
          <w:kern w:val="0"/>
          <w:sz w:val="20"/>
          <w:szCs w:val="20"/>
        </w:rPr>
        <w:t>natural language processing developed for the English</w:t>
      </w:r>
      <w:r w:rsidR="00EC5541">
        <w:rPr>
          <w:rFonts w:ascii="NimbusRomNo9L-Regu" w:hAnsi="NimbusRomNo9L-Regu" w:cs="NimbusRomNo9L-Regu"/>
          <w:kern w:val="0"/>
          <w:sz w:val="20"/>
          <w:szCs w:val="20"/>
        </w:rPr>
        <w:t xml:space="preserve"> </w:t>
      </w:r>
      <w:r>
        <w:rPr>
          <w:rFonts w:ascii="NimbusRomNo9L-Regu" w:hAnsi="NimbusRomNo9L-Regu" w:cs="NimbusRomNo9L-Regu"/>
          <w:kern w:val="0"/>
          <w:sz w:val="20"/>
          <w:szCs w:val="20"/>
        </w:rPr>
        <w:t>language. We chose NLTK because we found that it works</w:t>
      </w:r>
      <w:r w:rsidR="00EC5541">
        <w:rPr>
          <w:rFonts w:ascii="NimbusRomNo9L-Regu" w:hAnsi="NimbusRomNo9L-Regu" w:cs="NimbusRomNo9L-Regu"/>
          <w:kern w:val="0"/>
          <w:sz w:val="20"/>
          <w:szCs w:val="20"/>
        </w:rPr>
        <w:t xml:space="preserve"> </w:t>
      </w:r>
      <w:r>
        <w:rPr>
          <w:rFonts w:ascii="NimbusRomNo9L-Regu" w:hAnsi="NimbusRomNo9L-Regu" w:cs="NimbusRomNo9L-Regu"/>
          <w:kern w:val="0"/>
          <w:sz w:val="20"/>
          <w:szCs w:val="20"/>
        </w:rPr>
        <w:t>better than others (</w:t>
      </w:r>
      <w:proofErr w:type="spellStart"/>
      <w:r>
        <w:rPr>
          <w:rFonts w:ascii="NimbusRomNo9L-Regu" w:hAnsi="NimbusRomNo9L-Regu" w:cs="NimbusRomNo9L-Regu"/>
          <w:kern w:val="0"/>
          <w:sz w:val="20"/>
          <w:szCs w:val="20"/>
        </w:rPr>
        <w:t>spaCy</w:t>
      </w:r>
      <w:proofErr w:type="spellEnd"/>
      <w:r>
        <w:rPr>
          <w:rFonts w:ascii="NimbusRomNo9L-Regu" w:hAnsi="NimbusRomNo9L-Regu" w:cs="NimbusRomNo9L-Regu"/>
          <w:kern w:val="0"/>
          <w:sz w:val="20"/>
          <w:szCs w:val="20"/>
        </w:rPr>
        <w:t>, Stanford) and it is more consistent</w:t>
      </w:r>
      <w:r w:rsidR="00EC5541">
        <w:rPr>
          <w:rFonts w:ascii="NimbusRomNo9L-Regu" w:hAnsi="NimbusRomNo9L-Regu" w:cs="NimbusRomNo9L-Regu"/>
          <w:kern w:val="0"/>
          <w:sz w:val="20"/>
          <w:szCs w:val="20"/>
        </w:rPr>
        <w:t xml:space="preserve"> </w:t>
      </w:r>
      <w:r>
        <w:rPr>
          <w:rFonts w:ascii="NimbusRomNo9L-Regu" w:hAnsi="NimbusRomNo9L-Regu" w:cs="NimbusRomNo9L-Regu"/>
          <w:kern w:val="0"/>
          <w:sz w:val="20"/>
          <w:szCs w:val="20"/>
        </w:rPr>
        <w:t>in dealing with text in the CTI domain.</w:t>
      </w:r>
      <w:r w:rsidR="00EC5541">
        <w:rPr>
          <w:rFonts w:ascii="NimbusRomNo9L-Regu" w:hAnsi="NimbusRomNo9L-Regu" w:cs="NimbusRomNo9L-Regu"/>
          <w:kern w:val="0"/>
          <w:sz w:val="20"/>
          <w:szCs w:val="20"/>
        </w:rPr>
        <w:t xml:space="preserve"> </w:t>
      </w:r>
    </w:p>
    <w:p w:rsidR="005A6045" w:rsidRDefault="005A6045" w:rsidP="005A6045">
      <w:pPr>
        <w:autoSpaceDE w:val="0"/>
        <w:autoSpaceDN w:val="0"/>
        <w:adjustRightInd w:val="0"/>
        <w:jc w:val="left"/>
        <w:rPr>
          <w:rFonts w:ascii="NimbusRomNo9L-Regu" w:hAnsi="NimbusRomNo9L-Regu" w:cs="NimbusRomNo9L-Regu"/>
          <w:color w:val="000000"/>
          <w:kern w:val="0"/>
          <w:sz w:val="20"/>
          <w:szCs w:val="20"/>
        </w:rPr>
      </w:pPr>
      <w:r>
        <w:rPr>
          <w:rFonts w:ascii="NimbusRomNo9L-Medi" w:hAnsi="NimbusRomNo9L-Medi" w:cs="NimbusRomNo9L-Medi"/>
          <w:color w:val="000000"/>
          <w:kern w:val="0"/>
          <w:sz w:val="20"/>
          <w:szCs w:val="20"/>
        </w:rPr>
        <w:t>Text Summarization</w:t>
      </w:r>
      <w:r>
        <w:rPr>
          <w:rFonts w:ascii="NimbusRomNo9L-Regu" w:hAnsi="NimbusRomNo9L-Regu" w:cs="NimbusRomNo9L-Regu"/>
          <w:color w:val="000000"/>
          <w:kern w:val="0"/>
          <w:sz w:val="20"/>
          <w:szCs w:val="20"/>
        </w:rPr>
        <w:t>. We used a 12 hidden layer BERT [</w:t>
      </w:r>
      <w:r>
        <w:rPr>
          <w:rFonts w:ascii="NimbusRomNo9L-Regu" w:hAnsi="NimbusRomNo9L-Regu" w:cs="NimbusRomNo9L-Regu"/>
          <w:color w:val="00FF00"/>
          <w:kern w:val="0"/>
          <w:sz w:val="20"/>
          <w:szCs w:val="20"/>
        </w:rPr>
        <w:t>28</w:t>
      </w:r>
      <w:r>
        <w:rPr>
          <w:rFonts w:ascii="NimbusRomNo9L-Regu" w:hAnsi="NimbusRomNo9L-Regu" w:cs="NimbusRomNo9L-Regu"/>
          <w:color w:val="000000"/>
          <w:kern w:val="0"/>
          <w:sz w:val="20"/>
          <w:szCs w:val="20"/>
        </w:rPr>
        <w:t>]</w:t>
      </w:r>
      <w:r w:rsidR="00EC5541">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to discern the </w:t>
      </w:r>
      <w:r>
        <w:rPr>
          <w:rFonts w:ascii="NimbusRomNo9L-ReguItal" w:hAnsi="NimbusRomNo9L-ReguItal" w:cs="NimbusRomNo9L-ReguItal"/>
          <w:color w:val="000000"/>
          <w:kern w:val="0"/>
          <w:sz w:val="20"/>
          <w:szCs w:val="20"/>
        </w:rPr>
        <w:t xml:space="preserve">productive </w:t>
      </w:r>
      <w:r>
        <w:rPr>
          <w:rFonts w:ascii="NimbusRomNo9L-Regu" w:hAnsi="NimbusRomNo9L-Regu" w:cs="NimbusRomNo9L-Regu"/>
          <w:color w:val="000000"/>
          <w:kern w:val="0"/>
          <w:sz w:val="20"/>
          <w:szCs w:val="20"/>
        </w:rPr>
        <w:t xml:space="preserve">sentences from the </w:t>
      </w:r>
      <w:r>
        <w:rPr>
          <w:rFonts w:ascii="NimbusRomNo9L-ReguItal" w:hAnsi="NimbusRomNo9L-ReguItal" w:cs="NimbusRomNo9L-ReguItal"/>
          <w:color w:val="000000"/>
          <w:kern w:val="0"/>
          <w:sz w:val="20"/>
          <w:szCs w:val="20"/>
        </w:rPr>
        <w:t>non-productive</w:t>
      </w:r>
      <w:r w:rsidR="00EC5541">
        <w:rPr>
          <w:rFonts w:ascii="NimbusRomNo9L-ReguItal" w:hAnsi="NimbusRomNo9L-ReguItal" w:cs="NimbusRomNo9L-ReguItal"/>
          <w:color w:val="000000"/>
          <w:kern w:val="0"/>
          <w:sz w:val="20"/>
          <w:szCs w:val="20"/>
        </w:rPr>
        <w:t xml:space="preserve"> </w:t>
      </w:r>
      <w:r>
        <w:rPr>
          <w:rFonts w:ascii="NimbusRomNo9L-Regu" w:hAnsi="NimbusRomNo9L-Regu" w:cs="NimbusRomNo9L-Regu"/>
          <w:color w:val="000000"/>
          <w:kern w:val="0"/>
          <w:sz w:val="20"/>
          <w:szCs w:val="20"/>
        </w:rPr>
        <w:t>ones. To train our model, we used 8,000 labeled sentences. To</w:t>
      </w:r>
      <w:r w:rsidR="00EC5541">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understand the words’ roles in the text summarizer, we used</w:t>
      </w:r>
      <w:r w:rsidR="001E5219">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a re-implementation of a deep </w:t>
      </w:r>
      <w:proofErr w:type="spellStart"/>
      <w:r>
        <w:rPr>
          <w:rFonts w:ascii="NimbusRomNo9L-Regu" w:hAnsi="NimbusRomNo9L-Regu" w:cs="NimbusRomNo9L-Regu"/>
          <w:color w:val="000000"/>
          <w:kern w:val="0"/>
          <w:sz w:val="20"/>
          <w:szCs w:val="20"/>
        </w:rPr>
        <w:t>BiLSTM</w:t>
      </w:r>
      <w:proofErr w:type="spellEnd"/>
      <w:r>
        <w:rPr>
          <w:rFonts w:ascii="NimbusRomNo9L-Regu" w:hAnsi="NimbusRomNo9L-Regu" w:cs="NimbusRomNo9L-Regu"/>
          <w:color w:val="000000"/>
          <w:kern w:val="0"/>
          <w:sz w:val="20"/>
          <w:szCs w:val="20"/>
        </w:rPr>
        <w:t xml:space="preserve"> model [</w:t>
      </w:r>
      <w:r>
        <w:rPr>
          <w:rFonts w:ascii="NimbusRomNo9L-Regu" w:hAnsi="NimbusRomNo9L-Regu" w:cs="NimbusRomNo9L-Regu"/>
          <w:color w:val="00FF00"/>
          <w:kern w:val="0"/>
          <w:sz w:val="20"/>
          <w:szCs w:val="20"/>
        </w:rPr>
        <w:t>40</w:t>
      </w:r>
      <w:r>
        <w:rPr>
          <w:rFonts w:ascii="NimbusRomNo9L-Regu" w:hAnsi="NimbusRomNo9L-Regu" w:cs="NimbusRomNo9L-Regu"/>
          <w:color w:val="000000"/>
          <w:kern w:val="0"/>
          <w:sz w:val="20"/>
          <w:szCs w:val="20"/>
        </w:rPr>
        <w:t>]. Since the</w:t>
      </w:r>
      <w:r w:rsidR="001E5219">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model was not fine-tuned to handle cybersecurity sentences,</w:t>
      </w:r>
      <w:r w:rsidR="001E5219">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we trained the model using 3,000 manually labeled sentences.</w:t>
      </w:r>
      <w:r w:rsidR="001E5219">
        <w:rPr>
          <w:rFonts w:ascii="NimbusRomNo9L-Regu" w:hAnsi="NimbusRomNo9L-Regu" w:cs="NimbusRomNo9L-Regu"/>
          <w:color w:val="000000"/>
          <w:kern w:val="0"/>
          <w:sz w:val="20"/>
          <w:szCs w:val="20"/>
        </w:rPr>
        <w:t xml:space="preserve"> </w:t>
      </w:r>
    </w:p>
    <w:p w:rsidR="005A6045" w:rsidRDefault="005A6045" w:rsidP="005A6045">
      <w:pPr>
        <w:autoSpaceDE w:val="0"/>
        <w:autoSpaceDN w:val="0"/>
        <w:adjustRightInd w:val="0"/>
        <w:jc w:val="left"/>
        <w:rPr>
          <w:rFonts w:ascii="NimbusRomNo9L-Regu" w:hAnsi="NimbusRomNo9L-Regu" w:cs="NimbusRomNo9L-Regu"/>
          <w:color w:val="000000"/>
          <w:kern w:val="0"/>
          <w:sz w:val="20"/>
          <w:szCs w:val="20"/>
        </w:rPr>
      </w:pPr>
      <w:r>
        <w:rPr>
          <w:rFonts w:ascii="NimbusRomNo9L-Medi" w:hAnsi="NimbusRomNo9L-Medi" w:cs="NimbusRomNo9L-Medi"/>
          <w:color w:val="000000"/>
          <w:kern w:val="0"/>
          <w:sz w:val="20"/>
          <w:szCs w:val="20"/>
        </w:rPr>
        <w:t>SRL</w:t>
      </w:r>
      <w:r>
        <w:rPr>
          <w:rFonts w:ascii="NimbusRomNo9L-Regu" w:hAnsi="NimbusRomNo9L-Regu" w:cs="NimbusRomNo9L-Regu"/>
          <w:color w:val="000000"/>
          <w:kern w:val="0"/>
          <w:sz w:val="20"/>
          <w:szCs w:val="20"/>
        </w:rPr>
        <w:t>. To implement SRL, we use the method described</w:t>
      </w:r>
      <w:r w:rsidR="00CE2099">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on [</w:t>
      </w:r>
      <w:r>
        <w:rPr>
          <w:rFonts w:ascii="NimbusRomNo9L-Regu" w:hAnsi="NimbusRomNo9L-Regu" w:cs="NimbusRomNo9L-Regu"/>
          <w:color w:val="00FF00"/>
          <w:kern w:val="0"/>
          <w:sz w:val="20"/>
          <w:szCs w:val="20"/>
        </w:rPr>
        <w:t>79</w:t>
      </w:r>
      <w:r>
        <w:rPr>
          <w:rFonts w:ascii="NimbusRomNo9L-Regu" w:hAnsi="NimbusRomNo9L-Regu" w:cs="NimbusRomNo9L-Regu"/>
          <w:color w:val="000000"/>
          <w:kern w:val="0"/>
          <w:sz w:val="20"/>
          <w:szCs w:val="20"/>
        </w:rPr>
        <w:t>], deployed by [</w:t>
      </w:r>
      <w:r>
        <w:rPr>
          <w:rFonts w:ascii="NimbusRomNo9L-Regu" w:hAnsi="NimbusRomNo9L-Regu" w:cs="NimbusRomNo9L-Regu"/>
          <w:color w:val="00FF00"/>
          <w:kern w:val="0"/>
          <w:sz w:val="20"/>
          <w:szCs w:val="20"/>
        </w:rPr>
        <w:t>34</w:t>
      </w:r>
      <w:r>
        <w:rPr>
          <w:rFonts w:ascii="NimbusRomNo9L-Regu" w:hAnsi="NimbusRomNo9L-Regu" w:cs="NimbusRomNo9L-Regu"/>
          <w:color w:val="000000"/>
          <w:kern w:val="0"/>
          <w:sz w:val="20"/>
          <w:szCs w:val="20"/>
        </w:rPr>
        <w:t>], which is becoming increasingly</w:t>
      </w:r>
      <w:r w:rsidR="00CE2099">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popular in the NLP area. To adopt the system and receive</w:t>
      </w:r>
      <w:r w:rsidR="00CE2099">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more precise output in the cybersecurity domain, we further</w:t>
      </w:r>
      <w:r w:rsidR="00CE2099">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retrain the model with 2,000 cybersecurity sentences related</w:t>
      </w:r>
      <w:r w:rsidR="00CE2099">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to the areas in which we notice that the system fails to predict</w:t>
      </w:r>
      <w:r w:rsidR="00CE2099">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the roles properly. For further completeness, we evaluated and</w:t>
      </w:r>
      <w:r w:rsidR="00CE2099">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presented the result of our retraining </w:t>
      </w:r>
      <w:proofErr w:type="gramStart"/>
      <w:r>
        <w:rPr>
          <w:rFonts w:ascii="NimbusRomNo9L-Regu" w:hAnsi="NimbusRomNo9L-Regu" w:cs="NimbusRomNo9L-Regu"/>
          <w:color w:val="000000"/>
          <w:kern w:val="0"/>
          <w:sz w:val="20"/>
          <w:szCs w:val="20"/>
        </w:rPr>
        <w:t>( see</w:t>
      </w:r>
      <w:proofErr w:type="gramEnd"/>
      <w:r>
        <w:rPr>
          <w:rFonts w:ascii="NimbusRomNo9L-Regu" w:hAnsi="NimbusRomNo9L-Regu" w:cs="NimbusRomNo9L-Regu"/>
          <w:color w:val="000000"/>
          <w:kern w:val="0"/>
          <w:sz w:val="20"/>
          <w:szCs w:val="20"/>
        </w:rPr>
        <w:t xml:space="preserve"> Section </w:t>
      </w:r>
      <w:r>
        <w:rPr>
          <w:rFonts w:ascii="NimbusRomNo9L-Regu" w:hAnsi="NimbusRomNo9L-Regu" w:cs="NimbusRomNo9L-Regu"/>
          <w:color w:val="FF0000"/>
          <w:kern w:val="0"/>
          <w:sz w:val="20"/>
          <w:szCs w:val="20"/>
        </w:rPr>
        <w:t>V-D</w:t>
      </w:r>
      <w:r>
        <w:rPr>
          <w:rFonts w:ascii="NimbusRomNo9L-Regu" w:hAnsi="NimbusRomNo9L-Regu" w:cs="NimbusRomNo9L-Regu"/>
          <w:color w:val="000000"/>
          <w:kern w:val="0"/>
          <w:sz w:val="20"/>
          <w:szCs w:val="20"/>
        </w:rPr>
        <w:t>).</w:t>
      </w:r>
    </w:p>
    <w:p w:rsidR="005A6045" w:rsidRDefault="005A6045" w:rsidP="005A6045">
      <w:pPr>
        <w:autoSpaceDE w:val="0"/>
        <w:autoSpaceDN w:val="0"/>
        <w:adjustRightInd w:val="0"/>
        <w:jc w:val="left"/>
        <w:rPr>
          <w:rFonts w:ascii="NimbusRomNo9L-Regu" w:hAnsi="NimbusRomNo9L-Regu" w:cs="NimbusRomNo9L-Regu"/>
          <w:color w:val="000000"/>
          <w:kern w:val="0"/>
          <w:sz w:val="20"/>
          <w:szCs w:val="20"/>
        </w:rPr>
      </w:pPr>
      <w:r>
        <w:rPr>
          <w:rFonts w:ascii="NimbusRomNo9L-Medi" w:hAnsi="NimbusRomNo9L-Medi" w:cs="NimbusRomNo9L-Medi"/>
          <w:color w:val="000000"/>
          <w:kern w:val="0"/>
          <w:sz w:val="20"/>
          <w:szCs w:val="20"/>
        </w:rPr>
        <w:t xml:space="preserve">Dataset and Dictionary Construction. </w:t>
      </w:r>
      <w:r>
        <w:rPr>
          <w:rFonts w:ascii="NimbusRomNo9L-Regu" w:hAnsi="NimbusRomNo9L-Regu" w:cs="NimbusRomNo9L-Regu"/>
          <w:color w:val="000000"/>
          <w:kern w:val="0"/>
          <w:sz w:val="20"/>
          <w:szCs w:val="20"/>
        </w:rPr>
        <w:t>To build dictionaries</w:t>
      </w:r>
      <w:r w:rsidR="00334E03">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and our datasets, we used our pool of CTI reports scraped from</w:t>
      </w:r>
      <w:r w:rsidR="00334E03">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various sources. We used different sources of namely APT</w:t>
      </w:r>
      <w:r w:rsidR="00334E03">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report repository [</w:t>
      </w:r>
      <w:r>
        <w:rPr>
          <w:rFonts w:ascii="NimbusRomNo9L-Regu" w:hAnsi="NimbusRomNo9L-Regu" w:cs="NimbusRomNo9L-Regu"/>
          <w:color w:val="00FF00"/>
          <w:kern w:val="0"/>
          <w:sz w:val="20"/>
          <w:szCs w:val="20"/>
        </w:rPr>
        <w:t>6</w:t>
      </w:r>
      <w:r>
        <w:rPr>
          <w:rFonts w:ascii="NimbusRomNo9L-Regu" w:hAnsi="NimbusRomNo9L-Regu" w:cs="NimbusRomNo9L-Regu"/>
          <w:color w:val="000000"/>
          <w:kern w:val="0"/>
          <w:sz w:val="20"/>
          <w:szCs w:val="20"/>
        </w:rPr>
        <w:t>], Microsoft Threat Center [</w:t>
      </w:r>
      <w:r>
        <w:rPr>
          <w:rFonts w:ascii="NimbusRomNo9L-Regu" w:hAnsi="NimbusRomNo9L-Regu" w:cs="NimbusRomNo9L-Regu"/>
          <w:color w:val="00FF00"/>
          <w:kern w:val="0"/>
          <w:sz w:val="20"/>
          <w:szCs w:val="20"/>
        </w:rPr>
        <w:t>8</w:t>
      </w:r>
      <w:r>
        <w:rPr>
          <w:rFonts w:ascii="NimbusRomNo9L-Regu" w:hAnsi="NimbusRomNo9L-Regu" w:cs="NimbusRomNo9L-Regu"/>
          <w:color w:val="000000"/>
          <w:kern w:val="0"/>
          <w:sz w:val="20"/>
          <w:szCs w:val="20"/>
        </w:rPr>
        <w:t xml:space="preserve">], Symantec Security </w:t>
      </w:r>
      <w:proofErr w:type="gramStart"/>
      <w:r>
        <w:rPr>
          <w:rFonts w:ascii="NimbusRomNo9L-Regu" w:hAnsi="NimbusRomNo9L-Regu" w:cs="NimbusRomNo9L-Regu"/>
          <w:color w:val="000000"/>
          <w:kern w:val="0"/>
          <w:sz w:val="20"/>
          <w:szCs w:val="20"/>
        </w:rPr>
        <w:t>Center[</w:t>
      </w:r>
      <w:proofErr w:type="gramEnd"/>
      <w:r>
        <w:rPr>
          <w:rFonts w:ascii="NimbusRomNo9L-Regu" w:hAnsi="NimbusRomNo9L-Regu" w:cs="NimbusRomNo9L-Regu"/>
          <w:color w:val="00FF00"/>
          <w:kern w:val="0"/>
          <w:sz w:val="20"/>
          <w:szCs w:val="20"/>
        </w:rPr>
        <w:t>16</w:t>
      </w:r>
      <w:r>
        <w:rPr>
          <w:rFonts w:ascii="NimbusRomNo9L-Regu" w:hAnsi="NimbusRomNo9L-Regu" w:cs="NimbusRomNo9L-Regu"/>
          <w:color w:val="000000"/>
          <w:kern w:val="0"/>
          <w:sz w:val="20"/>
          <w:szCs w:val="20"/>
        </w:rPr>
        <w:t>], Threat Encyclopedia [</w:t>
      </w:r>
      <w:r>
        <w:rPr>
          <w:rFonts w:ascii="NimbusRomNo9L-Regu" w:hAnsi="NimbusRomNo9L-Regu" w:cs="NimbusRomNo9L-Regu"/>
          <w:color w:val="00FF00"/>
          <w:kern w:val="0"/>
          <w:sz w:val="20"/>
          <w:szCs w:val="20"/>
        </w:rPr>
        <w:t>18</w:t>
      </w:r>
      <w:r>
        <w:rPr>
          <w:rFonts w:ascii="NimbusRomNo9L-Regu" w:hAnsi="NimbusRomNo9L-Regu" w:cs="NimbusRomNo9L-Regu"/>
          <w:color w:val="000000"/>
          <w:kern w:val="0"/>
          <w:sz w:val="20"/>
          <w:szCs w:val="20"/>
        </w:rPr>
        <w:t>], and Virus</w:t>
      </w:r>
      <w:r w:rsidR="00334E03">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Radar [</w:t>
      </w:r>
      <w:r>
        <w:rPr>
          <w:rFonts w:ascii="NimbusRomNo9L-Regu" w:hAnsi="NimbusRomNo9L-Regu" w:cs="NimbusRomNo9L-Regu"/>
          <w:color w:val="00FF00"/>
          <w:kern w:val="0"/>
          <w:sz w:val="20"/>
          <w:szCs w:val="20"/>
        </w:rPr>
        <w:t>20</w:t>
      </w:r>
      <w:r>
        <w:rPr>
          <w:rFonts w:ascii="NimbusRomNo9L-Regu" w:hAnsi="NimbusRomNo9L-Regu" w:cs="NimbusRomNo9L-Regu"/>
          <w:color w:val="000000"/>
          <w:kern w:val="0"/>
          <w:sz w:val="20"/>
          <w:szCs w:val="20"/>
        </w:rPr>
        <w:t>] to ensure the diversity and coverage.</w:t>
      </w:r>
      <w:r w:rsidR="00334E03">
        <w:rPr>
          <w:rFonts w:ascii="NimbusRomNo9L-Regu" w:hAnsi="NimbusRomNo9L-Regu" w:cs="NimbusRomNo9L-Regu"/>
          <w:color w:val="000000"/>
          <w:kern w:val="0"/>
          <w:sz w:val="20"/>
          <w:szCs w:val="20"/>
        </w:rPr>
        <w:t xml:space="preserve"> </w:t>
      </w:r>
    </w:p>
    <w:p w:rsidR="005A6045" w:rsidRDefault="005A6045" w:rsidP="005A6045">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For our text summarizer, we annotate a balanced dataset of</w:t>
      </w:r>
      <w:r w:rsidR="00207C3F">
        <w:rPr>
          <w:rFonts w:ascii="NimbusRomNo9L-Regu" w:hAnsi="NimbusRomNo9L-Regu" w:cs="NimbusRomNo9L-Regu"/>
          <w:kern w:val="0"/>
          <w:sz w:val="20"/>
          <w:szCs w:val="20"/>
        </w:rPr>
        <w:t xml:space="preserve"> </w:t>
      </w:r>
      <w:r>
        <w:rPr>
          <w:rFonts w:ascii="NimbusRomNo9L-Regu" w:hAnsi="NimbusRomNo9L-Regu" w:cs="NimbusRomNo9L-Regu"/>
          <w:kern w:val="0"/>
          <w:sz w:val="20"/>
          <w:szCs w:val="20"/>
        </w:rPr>
        <w:t>8,000 sentences sampled from various sources and annotated</w:t>
      </w:r>
      <w:r w:rsidR="00207C3F">
        <w:rPr>
          <w:rFonts w:ascii="NimbusRomNo9L-Regu" w:hAnsi="NimbusRomNo9L-Regu" w:cs="NimbusRomNo9L-Regu"/>
          <w:kern w:val="0"/>
          <w:sz w:val="20"/>
          <w:szCs w:val="20"/>
        </w:rPr>
        <w:t xml:space="preserve"> </w:t>
      </w:r>
      <w:r>
        <w:rPr>
          <w:rFonts w:ascii="NimbusRomNo9L-Regu" w:hAnsi="NimbusRomNo9L-Regu" w:cs="NimbusRomNo9L-Regu"/>
          <w:kern w:val="0"/>
          <w:sz w:val="20"/>
          <w:szCs w:val="20"/>
        </w:rPr>
        <w:t>with two categories: productive and non-productive sentences.</w:t>
      </w:r>
      <w:r w:rsidR="00207C3F">
        <w:rPr>
          <w:rFonts w:ascii="NimbusRomNo9L-Regu" w:hAnsi="NimbusRomNo9L-Regu" w:cs="NimbusRomNo9L-Regu"/>
          <w:kern w:val="0"/>
          <w:sz w:val="20"/>
          <w:szCs w:val="20"/>
        </w:rPr>
        <w:t xml:space="preserve"> </w:t>
      </w:r>
      <w:r>
        <w:rPr>
          <w:rFonts w:ascii="NimbusRomNo9L-Regu" w:hAnsi="NimbusRomNo9L-Regu" w:cs="NimbusRomNo9L-Regu"/>
          <w:kern w:val="0"/>
          <w:sz w:val="20"/>
          <w:szCs w:val="20"/>
        </w:rPr>
        <w:t>In total, 3,800 sentences are annotated as productive, 4,200</w:t>
      </w:r>
      <w:r w:rsidR="00207C3F">
        <w:rPr>
          <w:rFonts w:ascii="NimbusRomNo9L-Regu" w:hAnsi="NimbusRomNo9L-Regu" w:cs="NimbusRomNo9L-Regu"/>
          <w:kern w:val="0"/>
          <w:sz w:val="20"/>
          <w:szCs w:val="20"/>
        </w:rPr>
        <w:t xml:space="preserve"> </w:t>
      </w:r>
      <w:r>
        <w:rPr>
          <w:rFonts w:ascii="NimbusRomNo9L-Regu" w:hAnsi="NimbusRomNo9L-Regu" w:cs="NimbusRomNo9L-Regu"/>
          <w:kern w:val="0"/>
          <w:sz w:val="20"/>
          <w:szCs w:val="20"/>
        </w:rPr>
        <w:t>messages are annotated as non-productive sentences. We split</w:t>
      </w:r>
      <w:r w:rsidR="00207C3F">
        <w:rPr>
          <w:rFonts w:ascii="NimbusRomNo9L-Regu" w:hAnsi="NimbusRomNo9L-Regu" w:cs="NimbusRomNo9L-Regu"/>
          <w:kern w:val="0"/>
          <w:sz w:val="20"/>
          <w:szCs w:val="20"/>
        </w:rPr>
        <w:t xml:space="preserve"> </w:t>
      </w:r>
      <w:r>
        <w:rPr>
          <w:rFonts w:ascii="NimbusRomNo9L-Regu" w:hAnsi="NimbusRomNo9L-Regu" w:cs="NimbusRomNo9L-Regu"/>
          <w:kern w:val="0"/>
          <w:sz w:val="20"/>
          <w:szCs w:val="20"/>
        </w:rPr>
        <w:t>our dataset into 4,800 sentences for training, 1,600 sentences</w:t>
      </w:r>
      <w:r w:rsidR="00207C3F">
        <w:rPr>
          <w:rFonts w:ascii="NimbusRomNo9L-Regu" w:hAnsi="NimbusRomNo9L-Regu" w:cs="NimbusRomNo9L-Regu"/>
          <w:kern w:val="0"/>
          <w:sz w:val="20"/>
          <w:szCs w:val="20"/>
        </w:rPr>
        <w:t xml:space="preserve"> </w:t>
      </w:r>
      <w:r>
        <w:rPr>
          <w:rFonts w:ascii="NimbusRomNo9L-Regu" w:hAnsi="NimbusRomNo9L-Regu" w:cs="NimbusRomNo9L-Regu"/>
          <w:kern w:val="0"/>
          <w:sz w:val="20"/>
          <w:szCs w:val="20"/>
        </w:rPr>
        <w:t xml:space="preserve">for validation, and 1,600 sentences </w:t>
      </w:r>
      <w:r>
        <w:rPr>
          <w:rFonts w:ascii="NimbusRomNo9L-Regu" w:hAnsi="NimbusRomNo9L-Regu" w:cs="NimbusRomNo9L-Regu"/>
          <w:kern w:val="0"/>
          <w:sz w:val="20"/>
          <w:szCs w:val="20"/>
        </w:rPr>
        <w:lastRenderedPageBreak/>
        <w:t>for the test. We used</w:t>
      </w:r>
      <w:r w:rsidR="00207C3F">
        <w:rPr>
          <w:rFonts w:ascii="NimbusRomNo9L-Regu" w:hAnsi="NimbusRomNo9L-Regu" w:cs="NimbusRomNo9L-Regu"/>
          <w:kern w:val="0"/>
          <w:sz w:val="20"/>
          <w:szCs w:val="20"/>
        </w:rPr>
        <w:t xml:space="preserve"> </w:t>
      </w:r>
      <w:r>
        <w:rPr>
          <w:rFonts w:ascii="NimbusRomNo9L-Regu" w:hAnsi="NimbusRomNo9L-Regu" w:cs="NimbusRomNo9L-Regu"/>
          <w:kern w:val="0"/>
          <w:sz w:val="20"/>
          <w:szCs w:val="20"/>
        </w:rPr>
        <w:t>distinct sets for test and evaluation.</w:t>
      </w:r>
      <w:r w:rsidR="00207C3F">
        <w:rPr>
          <w:rFonts w:ascii="NimbusRomNo9L-Regu" w:hAnsi="NimbusRomNo9L-Regu" w:cs="NimbusRomNo9L-Regu"/>
          <w:kern w:val="0"/>
          <w:sz w:val="20"/>
          <w:szCs w:val="20"/>
        </w:rPr>
        <w:t xml:space="preserve"> </w:t>
      </w:r>
    </w:p>
    <w:p w:rsidR="005A6045" w:rsidRPr="00215F01" w:rsidRDefault="005A6045" w:rsidP="005A6045">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We perform annotation in an iterative fashion, and three</w:t>
      </w:r>
      <w:r w:rsidR="00207C3F">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subject matter experts were involved in the annotation of our</w:t>
      </w:r>
      <w:r w:rsidR="00207C3F">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datasets. We request each annotator to annotate the collected</w:t>
      </w:r>
      <w:r w:rsidR="00207C3F">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data into one of the two categories of productive and nonproductive.</w:t>
      </w:r>
      <w:r w:rsidR="00207C3F">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Then, on several discussions with the annotators,</w:t>
      </w:r>
      <w:r w:rsidR="00207C3F">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we discuss and clarify the notion of the attack behavior (i.e.,</w:t>
      </w:r>
      <w:r w:rsidR="00207C3F">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productive) versus the rest (i.e., non-productive) to ensure</w:t>
      </w:r>
      <w:r w:rsidR="00207C3F">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the understanding of attack behavior is accurate. Following</w:t>
      </w:r>
      <w:r w:rsidR="00207C3F">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prior guidelines and studies (i.e., [</w:t>
      </w:r>
      <w:r>
        <w:rPr>
          <w:rFonts w:ascii="NimbusRomNo9L-Regu" w:hAnsi="NimbusRomNo9L-Regu" w:cs="NimbusRomNo9L-Regu"/>
          <w:color w:val="00FF00"/>
          <w:kern w:val="0"/>
          <w:sz w:val="20"/>
          <w:szCs w:val="20"/>
        </w:rPr>
        <w:t>33</w:t>
      </w:r>
      <w:r>
        <w:rPr>
          <w:rFonts w:ascii="NimbusRomNo9L-Regu" w:hAnsi="NimbusRomNo9L-Regu" w:cs="NimbusRomNo9L-Regu"/>
          <w:color w:val="000000"/>
          <w:kern w:val="0"/>
          <w:sz w:val="20"/>
          <w:szCs w:val="20"/>
        </w:rPr>
        <w:t>] and [</w:t>
      </w:r>
      <w:r>
        <w:rPr>
          <w:rFonts w:ascii="NimbusRomNo9L-Regu" w:hAnsi="NimbusRomNo9L-Regu" w:cs="NimbusRomNo9L-Regu"/>
          <w:color w:val="00FF00"/>
          <w:kern w:val="0"/>
          <w:sz w:val="20"/>
          <w:szCs w:val="20"/>
        </w:rPr>
        <w:t>30</w:t>
      </w:r>
      <w:r>
        <w:rPr>
          <w:rFonts w:ascii="NimbusRomNo9L-Regu" w:hAnsi="NimbusRomNo9L-Regu" w:cs="NimbusRomNo9L-Regu"/>
          <w:color w:val="000000"/>
          <w:kern w:val="0"/>
          <w:sz w:val="20"/>
          <w:szCs w:val="20"/>
        </w:rPr>
        <w:t>]), the annotation</w:t>
      </w:r>
      <w:r w:rsidR="00207C3F">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task begins in an iterative fashion. In each round, 200</w:t>
      </w:r>
      <w:r w:rsidR="00207C3F">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messages are assigned, and disagreements are discussed with</w:t>
      </w:r>
      <w:r w:rsidR="00207C3F">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each annotator. After each round of discussions, 100% </w:t>
      </w:r>
      <w:proofErr w:type="spellStart"/>
      <w:r>
        <w:rPr>
          <w:rFonts w:ascii="NimbusRomNo9L-Regu" w:hAnsi="NimbusRomNo9L-Regu" w:cs="NimbusRomNo9L-Regu"/>
          <w:color w:val="000000"/>
          <w:kern w:val="0"/>
          <w:sz w:val="20"/>
          <w:szCs w:val="20"/>
        </w:rPr>
        <w:t>interannotator</w:t>
      </w:r>
      <w:proofErr w:type="spellEnd"/>
      <w:r w:rsidR="00207C3F">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agreement (IAA) is achieved as measured by </w:t>
      </w:r>
      <w:proofErr w:type="gramStart"/>
      <w:r>
        <w:rPr>
          <w:rFonts w:ascii="NimbusRomNo9L-Regu" w:hAnsi="NimbusRomNo9L-Regu" w:cs="NimbusRomNo9L-Regu"/>
          <w:color w:val="000000"/>
          <w:kern w:val="0"/>
          <w:sz w:val="20"/>
          <w:szCs w:val="20"/>
        </w:rPr>
        <w:t>Cohens</w:t>
      </w:r>
      <w:proofErr w:type="gramEnd"/>
      <w:r w:rsidR="00207C3F">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kappa coefficient. After three initial rounds of annotations, the</w:t>
      </w:r>
      <w:r w:rsidR="00207C3F">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annotators are assigned the remaining 7,400 sentences, where</w:t>
      </w:r>
      <w:r w:rsidR="00207C3F">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an IAA of 91% is obtained. The final round of disagreements</w:t>
      </w:r>
      <w:r w:rsidR="00207C3F">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are discussed, and labels are finalized by one of the authors</w:t>
      </w:r>
      <w:r w:rsidR="00215F01">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of this paper.</w:t>
      </w:r>
      <w:r w:rsidR="00215F01">
        <w:rPr>
          <w:rFonts w:ascii="NimbusRomNo9L-Regu" w:hAnsi="NimbusRomNo9L-Regu" w:cs="NimbusRomNo9L-Regu"/>
          <w:color w:val="000000"/>
          <w:kern w:val="0"/>
          <w:sz w:val="20"/>
          <w:szCs w:val="20"/>
        </w:rPr>
        <w:t xml:space="preserve"> </w:t>
      </w:r>
    </w:p>
    <w:p w:rsidR="00215F01" w:rsidRDefault="005A6045" w:rsidP="005A6045">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An alternative solution to translate the verb phrases into the</w:t>
      </w:r>
      <w:r w:rsidR="00215F01">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corresponding system call is to use tools like WordNet [</w:t>
      </w:r>
      <w:r>
        <w:rPr>
          <w:rFonts w:ascii="NimbusRomNo9L-Regu" w:hAnsi="NimbusRomNo9L-Regu" w:cs="NimbusRomNo9L-Regu"/>
          <w:color w:val="00FF00"/>
          <w:kern w:val="0"/>
          <w:sz w:val="20"/>
          <w:szCs w:val="20"/>
        </w:rPr>
        <w:t>60</w:t>
      </w:r>
      <w:r>
        <w:rPr>
          <w:rFonts w:ascii="NimbusRomNo9L-Regu" w:hAnsi="NimbusRomNo9L-Regu" w:cs="NimbusRomNo9L-Regu"/>
          <w:color w:val="000000"/>
          <w:kern w:val="0"/>
          <w:sz w:val="20"/>
          <w:szCs w:val="20"/>
        </w:rPr>
        <w:t>]</w:t>
      </w:r>
      <w:r w:rsidR="00215F01">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and Thesaurus [</w:t>
      </w:r>
      <w:r>
        <w:rPr>
          <w:rFonts w:ascii="NimbusRomNo9L-Regu" w:hAnsi="NimbusRomNo9L-Regu" w:cs="NimbusRomNo9L-Regu"/>
          <w:color w:val="00FF00"/>
          <w:kern w:val="0"/>
          <w:sz w:val="20"/>
          <w:szCs w:val="20"/>
        </w:rPr>
        <w:t>17</w:t>
      </w:r>
      <w:r>
        <w:rPr>
          <w:rFonts w:ascii="NimbusRomNo9L-Regu" w:hAnsi="NimbusRomNo9L-Regu" w:cs="NimbusRomNo9L-Regu"/>
          <w:color w:val="000000"/>
          <w:kern w:val="0"/>
          <w:sz w:val="20"/>
          <w:szCs w:val="20"/>
        </w:rPr>
        <w:t>] (researchers like [</w:t>
      </w:r>
      <w:r>
        <w:rPr>
          <w:rFonts w:ascii="NimbusRomNo9L-Regu" w:hAnsi="NimbusRomNo9L-Regu" w:cs="NimbusRomNo9L-Regu"/>
          <w:color w:val="00FF00"/>
          <w:kern w:val="0"/>
          <w:sz w:val="20"/>
          <w:szCs w:val="20"/>
        </w:rPr>
        <w:t>45</w:t>
      </w:r>
      <w:r>
        <w:rPr>
          <w:rFonts w:ascii="NimbusRomNo9L-Regu" w:hAnsi="NimbusRomNo9L-Regu" w:cs="NimbusRomNo9L-Regu"/>
          <w:color w:val="000000"/>
          <w:kern w:val="0"/>
          <w:sz w:val="20"/>
          <w:szCs w:val="20"/>
        </w:rPr>
        <w:t>] have previously used</w:t>
      </w:r>
      <w:r w:rsidR="00215F01">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this kind of approach). However, we noticed that we could</w:t>
      </w:r>
      <w:r w:rsidR="00215F01">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achieve better results by creating a simple though effective</w:t>
      </w:r>
      <w:r w:rsidR="00215F01">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dictionary. To build our dictionaries, similar to the process</w:t>
      </w:r>
      <w:r w:rsidR="00215F01">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of annotating our dataset, we worked with a team of three</w:t>
      </w:r>
      <w:r w:rsidR="00215F01">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security experts in an iterative fashion. The members were</w:t>
      </w:r>
      <w:r w:rsidR="00215F01">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involved in reviewing and annotating 3000 randomly selected</w:t>
      </w:r>
      <w:r w:rsidR="00215F01">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technical threat reports from various sources over a period of</w:t>
      </w:r>
      <w:r w:rsidR="00215F01">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one year. Then, in an iterative fashion, the extracted phrases</w:t>
      </w:r>
      <w:r w:rsidR="00215F01">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and their corresponding synonyms have been discussed and</w:t>
      </w:r>
      <w:r w:rsidR="00215F01">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agreed. Similarly, the system calls dictionary is derived from</w:t>
      </w:r>
      <w:r w:rsidR="00215F01">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WordNet [</w:t>
      </w:r>
      <w:r>
        <w:rPr>
          <w:rFonts w:ascii="NimbusRomNo9L-Regu" w:hAnsi="NimbusRomNo9L-Regu" w:cs="NimbusRomNo9L-Regu"/>
          <w:color w:val="00FF00"/>
          <w:kern w:val="0"/>
          <w:sz w:val="20"/>
          <w:szCs w:val="20"/>
        </w:rPr>
        <w:t>60</w:t>
      </w:r>
      <w:r>
        <w:rPr>
          <w:rFonts w:ascii="NimbusRomNo9L-Regu" w:hAnsi="NimbusRomNo9L-Regu" w:cs="NimbusRomNo9L-Regu"/>
          <w:color w:val="000000"/>
          <w:kern w:val="0"/>
          <w:sz w:val="20"/>
          <w:szCs w:val="20"/>
        </w:rPr>
        <w:t>] and Thesaurus [</w:t>
      </w:r>
      <w:r>
        <w:rPr>
          <w:rFonts w:ascii="NimbusRomNo9L-Regu" w:hAnsi="NimbusRomNo9L-Regu" w:cs="NimbusRomNo9L-Regu"/>
          <w:color w:val="00FF00"/>
          <w:kern w:val="0"/>
          <w:sz w:val="20"/>
          <w:szCs w:val="20"/>
        </w:rPr>
        <w:t>17</w:t>
      </w:r>
      <w:r>
        <w:rPr>
          <w:rFonts w:ascii="NimbusRomNo9L-Regu" w:hAnsi="NimbusRomNo9L-Regu" w:cs="NimbusRomNo9L-Regu"/>
          <w:color w:val="000000"/>
          <w:kern w:val="0"/>
          <w:sz w:val="20"/>
          <w:szCs w:val="20"/>
        </w:rPr>
        <w:t>]. These synonyms have been extracted and discussed in several discussions to assure the</w:t>
      </w:r>
      <w:r w:rsidR="00215F01">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quality. Tables </w:t>
      </w:r>
      <w:r>
        <w:rPr>
          <w:rFonts w:ascii="NimbusRomNo9L-Regu" w:hAnsi="NimbusRomNo9L-Regu" w:cs="NimbusRomNo9L-Regu"/>
          <w:color w:val="FF0000"/>
          <w:kern w:val="0"/>
          <w:sz w:val="20"/>
          <w:szCs w:val="20"/>
        </w:rPr>
        <w:t xml:space="preserve">II </w:t>
      </w:r>
      <w:r>
        <w:rPr>
          <w:rFonts w:ascii="NimbusRomNo9L-Regu" w:hAnsi="NimbusRomNo9L-Regu" w:cs="NimbusRomNo9L-Regu"/>
          <w:color w:val="000000"/>
          <w:kern w:val="0"/>
          <w:sz w:val="20"/>
          <w:szCs w:val="20"/>
        </w:rPr>
        <w:t xml:space="preserve">presents this dictionary. Also, Table </w:t>
      </w:r>
      <w:r>
        <w:rPr>
          <w:rFonts w:ascii="NimbusRomNo9L-Regu" w:hAnsi="NimbusRomNo9L-Regu" w:cs="NimbusRomNo9L-Regu"/>
          <w:color w:val="FF0000"/>
          <w:kern w:val="0"/>
          <w:sz w:val="20"/>
          <w:szCs w:val="20"/>
        </w:rPr>
        <w:t>XIII</w:t>
      </w:r>
      <w:r>
        <w:rPr>
          <w:rFonts w:ascii="NimbusRomNo9L-Regu" w:hAnsi="NimbusRomNo9L-Regu" w:cs="NimbusRomNo9L-Regu"/>
          <w:color w:val="000000"/>
          <w:kern w:val="0"/>
          <w:sz w:val="20"/>
          <w:szCs w:val="20"/>
        </w:rPr>
        <w:t>, in</w:t>
      </w:r>
      <w:r w:rsidR="00215F01">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Appendix, represents examples of the noun dictionary.</w:t>
      </w:r>
      <w:r w:rsidR="00215F01">
        <w:rPr>
          <w:rFonts w:ascii="NimbusRomNo9L-Regu" w:hAnsi="NimbusRomNo9L-Regu" w:cs="NimbusRomNo9L-Regu"/>
          <w:color w:val="000000"/>
          <w:kern w:val="0"/>
          <w:sz w:val="20"/>
          <w:szCs w:val="20"/>
        </w:rPr>
        <w:t xml:space="preserve"> </w:t>
      </w:r>
    </w:p>
    <w:p w:rsidR="005A6045" w:rsidRPr="00DB709C" w:rsidRDefault="005A6045" w:rsidP="00D764DA">
      <w:pPr>
        <w:pStyle w:val="a3"/>
        <w:numPr>
          <w:ilvl w:val="0"/>
          <w:numId w:val="1"/>
        </w:numPr>
        <w:autoSpaceDE w:val="0"/>
        <w:autoSpaceDN w:val="0"/>
        <w:adjustRightInd w:val="0"/>
        <w:ind w:firstLineChars="0"/>
        <w:jc w:val="left"/>
        <w:rPr>
          <w:rFonts w:ascii="NimbusRomNo9L-Regu" w:hAnsi="NimbusRomNo9L-Regu" w:cs="NimbusRomNo9L-Regu"/>
          <w:kern w:val="0"/>
          <w:sz w:val="20"/>
          <w:szCs w:val="20"/>
        </w:rPr>
      </w:pPr>
      <w:r w:rsidRPr="00DB709C">
        <w:rPr>
          <w:rFonts w:ascii="NimbusRomNo9L-Regu" w:hAnsi="NimbusRomNo9L-Regu" w:cs="NimbusRomNo9L-Regu"/>
          <w:kern w:val="0"/>
          <w:sz w:val="20"/>
          <w:szCs w:val="20"/>
        </w:rPr>
        <w:t>E</w:t>
      </w:r>
      <w:r w:rsidRPr="00DB709C">
        <w:rPr>
          <w:rFonts w:ascii="NimbusRomNo9L-Regu" w:hAnsi="NimbusRomNo9L-Regu" w:cs="NimbusRomNo9L-Regu"/>
          <w:kern w:val="0"/>
          <w:sz w:val="16"/>
          <w:szCs w:val="16"/>
        </w:rPr>
        <w:t>VALUATION</w:t>
      </w:r>
    </w:p>
    <w:p w:rsidR="005A6045" w:rsidRDefault="005A6045" w:rsidP="005A6045">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To evaluate E</w:t>
      </w:r>
      <w:r>
        <w:rPr>
          <w:rFonts w:ascii="NimbusRomNo9L-Regu" w:hAnsi="NimbusRomNo9L-Regu" w:cs="NimbusRomNo9L-Regu"/>
          <w:color w:val="000000"/>
          <w:kern w:val="0"/>
          <w:sz w:val="16"/>
          <w:szCs w:val="16"/>
        </w:rPr>
        <w:t>XTRACTOR</w:t>
      </w:r>
      <w:r>
        <w:rPr>
          <w:rFonts w:ascii="NimbusRomNo9L-Regu" w:hAnsi="NimbusRomNo9L-Regu" w:cs="NimbusRomNo9L-Regu"/>
          <w:color w:val="000000"/>
          <w:kern w:val="0"/>
          <w:sz w:val="20"/>
          <w:szCs w:val="20"/>
        </w:rPr>
        <w:t>, we designed three experiments,</w:t>
      </w:r>
      <w:r w:rsidR="00C9219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each performed on CTI reports with distinct writing styles.</w:t>
      </w:r>
      <w:r w:rsidR="00C9219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In the first experiment (§</w:t>
      </w:r>
      <w:r>
        <w:rPr>
          <w:rFonts w:ascii="NimbusRomNo9L-Regu" w:hAnsi="NimbusRomNo9L-Regu" w:cs="NimbusRomNo9L-Regu"/>
          <w:color w:val="FF0000"/>
          <w:kern w:val="0"/>
          <w:sz w:val="20"/>
          <w:szCs w:val="20"/>
        </w:rPr>
        <w:t>V-A</w:t>
      </w:r>
      <w:r>
        <w:rPr>
          <w:rFonts w:ascii="NimbusRomNo9L-Regu" w:hAnsi="NimbusRomNo9L-Regu" w:cs="NimbusRomNo9L-Regu"/>
          <w:color w:val="000000"/>
          <w:kern w:val="0"/>
          <w:sz w:val="20"/>
          <w:szCs w:val="20"/>
        </w:rPr>
        <w:t>), E</w:t>
      </w:r>
      <w:r>
        <w:rPr>
          <w:rFonts w:ascii="NimbusRomNo9L-Regu" w:hAnsi="NimbusRomNo9L-Regu" w:cs="NimbusRomNo9L-Regu"/>
          <w:color w:val="000000"/>
          <w:kern w:val="0"/>
          <w:sz w:val="16"/>
          <w:szCs w:val="16"/>
        </w:rPr>
        <w:t xml:space="preserve">XTRACTOR </w:t>
      </w:r>
      <w:r>
        <w:rPr>
          <w:rFonts w:ascii="NimbusRomNo9L-Regu" w:hAnsi="NimbusRomNo9L-Regu" w:cs="NimbusRomNo9L-Regu"/>
          <w:color w:val="000000"/>
          <w:kern w:val="0"/>
          <w:sz w:val="20"/>
          <w:szCs w:val="20"/>
        </w:rPr>
        <w:t>generates graphs</w:t>
      </w:r>
      <w:r w:rsidR="00C9219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from a set of public CTI reports describing real-world incidents.</w:t>
      </w:r>
      <w:r w:rsidR="00C9219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In the second experiment (§</w:t>
      </w:r>
      <w:r>
        <w:rPr>
          <w:rFonts w:ascii="NimbusRomNo9L-Regu" w:hAnsi="NimbusRomNo9L-Regu" w:cs="NimbusRomNo9L-Regu"/>
          <w:color w:val="FF0000"/>
          <w:kern w:val="0"/>
          <w:sz w:val="20"/>
          <w:szCs w:val="20"/>
        </w:rPr>
        <w:t>V-B</w:t>
      </w:r>
      <w:r>
        <w:rPr>
          <w:rFonts w:ascii="NimbusRomNo9L-Regu" w:hAnsi="NimbusRomNo9L-Regu" w:cs="NimbusRomNo9L-Regu"/>
          <w:color w:val="000000"/>
          <w:kern w:val="0"/>
          <w:sz w:val="20"/>
          <w:szCs w:val="20"/>
        </w:rPr>
        <w:t>), E</w:t>
      </w:r>
      <w:r>
        <w:rPr>
          <w:rFonts w:ascii="NimbusRomNo9L-Regu" w:hAnsi="NimbusRomNo9L-Regu" w:cs="NimbusRomNo9L-Regu"/>
          <w:color w:val="000000"/>
          <w:kern w:val="0"/>
          <w:sz w:val="16"/>
          <w:szCs w:val="16"/>
        </w:rPr>
        <w:t xml:space="preserve">XTRACTOR </w:t>
      </w:r>
      <w:r>
        <w:rPr>
          <w:rFonts w:ascii="NimbusRomNo9L-Regu" w:hAnsi="NimbusRomNo9L-Regu" w:cs="NimbusRomNo9L-Regu"/>
          <w:color w:val="000000"/>
          <w:kern w:val="0"/>
          <w:sz w:val="20"/>
          <w:szCs w:val="20"/>
        </w:rPr>
        <w:t>builds</w:t>
      </w:r>
      <w:r w:rsidR="00C9219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graphs from the descriptions of attacks in the DARPA Transparent</w:t>
      </w:r>
      <w:r w:rsidR="00C9219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Computing program [</w:t>
      </w:r>
      <w:r>
        <w:rPr>
          <w:rFonts w:ascii="NimbusRomNo9L-Regu" w:hAnsi="NimbusRomNo9L-Regu" w:cs="NimbusRomNo9L-Regu"/>
          <w:color w:val="00FF00"/>
          <w:kern w:val="0"/>
          <w:sz w:val="20"/>
          <w:szCs w:val="20"/>
        </w:rPr>
        <w:t>19</w:t>
      </w:r>
      <w:r>
        <w:rPr>
          <w:rFonts w:ascii="NimbusRomNo9L-Regu" w:hAnsi="NimbusRomNo9L-Regu" w:cs="NimbusRomNo9L-Regu"/>
          <w:color w:val="000000"/>
          <w:kern w:val="0"/>
          <w:sz w:val="20"/>
          <w:szCs w:val="20"/>
        </w:rPr>
        <w:t>] evaluations. Finally, in a</w:t>
      </w:r>
      <w:r w:rsidR="00C9219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large scale experiment (§</w:t>
      </w:r>
      <w:r>
        <w:rPr>
          <w:rFonts w:ascii="NimbusRomNo9L-Regu" w:hAnsi="NimbusRomNo9L-Regu" w:cs="NimbusRomNo9L-Regu"/>
          <w:color w:val="FF0000"/>
          <w:kern w:val="0"/>
          <w:sz w:val="20"/>
          <w:szCs w:val="20"/>
        </w:rPr>
        <w:t>V-C</w:t>
      </w:r>
      <w:r>
        <w:rPr>
          <w:rFonts w:ascii="NimbusRomNo9L-Regu" w:hAnsi="NimbusRomNo9L-Regu" w:cs="NimbusRomNo9L-Regu"/>
          <w:color w:val="000000"/>
          <w:kern w:val="0"/>
          <w:sz w:val="20"/>
          <w:szCs w:val="20"/>
        </w:rPr>
        <w:t>), E</w:t>
      </w:r>
      <w:r>
        <w:rPr>
          <w:rFonts w:ascii="NimbusRomNo9L-Regu" w:hAnsi="NimbusRomNo9L-Regu" w:cs="NimbusRomNo9L-Regu"/>
          <w:color w:val="000000"/>
          <w:kern w:val="0"/>
          <w:sz w:val="16"/>
          <w:szCs w:val="16"/>
        </w:rPr>
        <w:t xml:space="preserve">XTRACTOR </w:t>
      </w:r>
      <w:r>
        <w:rPr>
          <w:rFonts w:ascii="NimbusRomNo9L-Regu" w:hAnsi="NimbusRomNo9L-Regu" w:cs="NimbusRomNo9L-Regu"/>
          <w:color w:val="000000"/>
          <w:kern w:val="0"/>
          <w:sz w:val="20"/>
          <w:szCs w:val="20"/>
        </w:rPr>
        <w:t>processed 4,100</w:t>
      </w:r>
      <w:r w:rsidR="00C9219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unstructured CTI reports from Microsoft Security Intelligence</w:t>
      </w:r>
      <w:r w:rsidR="00C9219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w:t>
      </w:r>
      <w:r>
        <w:rPr>
          <w:rFonts w:ascii="NimbusRomNo9L-Regu" w:hAnsi="NimbusRomNo9L-Regu" w:cs="NimbusRomNo9L-Regu"/>
          <w:color w:val="00FF00"/>
          <w:kern w:val="0"/>
          <w:sz w:val="20"/>
          <w:szCs w:val="20"/>
        </w:rPr>
        <w:t>8</w:t>
      </w:r>
      <w:r>
        <w:rPr>
          <w:rFonts w:ascii="NimbusRomNo9L-Regu" w:hAnsi="NimbusRomNo9L-Regu" w:cs="NimbusRomNo9L-Regu"/>
          <w:color w:val="000000"/>
          <w:kern w:val="0"/>
          <w:sz w:val="20"/>
          <w:szCs w:val="20"/>
        </w:rPr>
        <w:t>] and 11,600 reports from TrendMicro [</w:t>
      </w:r>
      <w:r>
        <w:rPr>
          <w:rFonts w:ascii="NimbusRomNo9L-Regu" w:hAnsi="NimbusRomNo9L-Regu" w:cs="NimbusRomNo9L-Regu"/>
          <w:color w:val="00FF00"/>
          <w:kern w:val="0"/>
          <w:sz w:val="20"/>
          <w:szCs w:val="20"/>
        </w:rPr>
        <w:t>18</w:t>
      </w:r>
      <w:r>
        <w:rPr>
          <w:rFonts w:ascii="NimbusRomNo9L-Regu" w:hAnsi="NimbusRomNo9L-Regu" w:cs="NimbusRomNo9L-Regu"/>
          <w:color w:val="000000"/>
          <w:kern w:val="0"/>
          <w:sz w:val="20"/>
          <w:szCs w:val="20"/>
        </w:rPr>
        <w:t>] to extract provenance</w:t>
      </w:r>
      <w:r w:rsidR="00C9219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graphs as further discussed in Section </w:t>
      </w:r>
      <w:r>
        <w:rPr>
          <w:rFonts w:ascii="NimbusRomNo9L-Regu" w:hAnsi="NimbusRomNo9L-Regu" w:cs="NimbusRomNo9L-Regu"/>
          <w:color w:val="FF0000"/>
          <w:kern w:val="0"/>
          <w:sz w:val="20"/>
          <w:szCs w:val="20"/>
        </w:rPr>
        <w:t>V-C</w:t>
      </w:r>
      <w:r>
        <w:rPr>
          <w:rFonts w:ascii="NimbusRomNo9L-Regu" w:hAnsi="NimbusRomNo9L-Regu" w:cs="NimbusRomNo9L-Regu"/>
          <w:color w:val="000000"/>
          <w:kern w:val="0"/>
          <w:sz w:val="20"/>
          <w:szCs w:val="20"/>
        </w:rPr>
        <w:t>.</w:t>
      </w:r>
      <w:r w:rsidR="00C92198">
        <w:rPr>
          <w:rFonts w:ascii="NimbusRomNo9L-Regu" w:hAnsi="NimbusRomNo9L-Regu" w:cs="NimbusRomNo9L-Regu"/>
          <w:color w:val="000000"/>
          <w:kern w:val="0"/>
          <w:sz w:val="20"/>
          <w:szCs w:val="20"/>
        </w:rPr>
        <w:t xml:space="preserve"> </w:t>
      </w:r>
    </w:p>
    <w:p w:rsidR="005A6045" w:rsidRDefault="005A6045" w:rsidP="005A6045">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In the first two experiments, we evaluate E</w:t>
      </w:r>
      <w:r>
        <w:rPr>
          <w:rFonts w:ascii="NimbusRomNo9L-Regu" w:hAnsi="NimbusRomNo9L-Regu" w:cs="NimbusRomNo9L-Regu"/>
          <w:color w:val="000000"/>
          <w:kern w:val="0"/>
          <w:sz w:val="16"/>
          <w:szCs w:val="16"/>
        </w:rPr>
        <w:t xml:space="preserve">XTRACTOR </w:t>
      </w:r>
      <w:r>
        <w:rPr>
          <w:rFonts w:ascii="NimbusRomNo9L-Regu" w:hAnsi="NimbusRomNo9L-Regu" w:cs="NimbusRomNo9L-Regu"/>
          <w:color w:val="000000"/>
          <w:kern w:val="0"/>
          <w:sz w:val="20"/>
          <w:szCs w:val="20"/>
        </w:rPr>
        <w:t>in</w:t>
      </w:r>
      <w:r w:rsidR="00C9219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two distinct ways: (1) </w:t>
      </w:r>
      <w:proofErr w:type="gramStart"/>
      <w:r>
        <w:rPr>
          <w:rFonts w:ascii="NimbusRomNo9L-Regu" w:hAnsi="NimbusRomNo9L-Regu" w:cs="NimbusRomNo9L-Regu"/>
          <w:color w:val="000000"/>
          <w:kern w:val="0"/>
          <w:sz w:val="20"/>
          <w:szCs w:val="20"/>
        </w:rPr>
        <w:t>We</w:t>
      </w:r>
      <w:proofErr w:type="gramEnd"/>
      <w:r>
        <w:rPr>
          <w:rFonts w:ascii="NimbusRomNo9L-Regu" w:hAnsi="NimbusRomNo9L-Regu" w:cs="NimbusRomNo9L-Regu"/>
          <w:color w:val="000000"/>
          <w:kern w:val="0"/>
          <w:sz w:val="20"/>
          <w:szCs w:val="20"/>
        </w:rPr>
        <w:t xml:space="preserve"> measure E</w:t>
      </w:r>
      <w:r>
        <w:rPr>
          <w:rFonts w:ascii="NimbusRomNo9L-Regu" w:hAnsi="NimbusRomNo9L-Regu" w:cs="NimbusRomNo9L-Regu"/>
          <w:color w:val="000000"/>
          <w:kern w:val="0"/>
          <w:sz w:val="16"/>
          <w:szCs w:val="16"/>
        </w:rPr>
        <w:t>XTRACTOR</w:t>
      </w:r>
      <w:r>
        <w:rPr>
          <w:rFonts w:ascii="NimbusRomNo9L-Regu" w:hAnsi="NimbusRomNo9L-Regu" w:cs="NimbusRomNo9L-Regu"/>
          <w:color w:val="000000"/>
          <w:kern w:val="0"/>
          <w:sz w:val="20"/>
          <w:szCs w:val="20"/>
        </w:rPr>
        <w:t>’s capability</w:t>
      </w:r>
      <w:r w:rsidR="00C9219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in capturing all relevant attack behaviors using the ground</w:t>
      </w:r>
      <w:r w:rsidR="00C9219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truth present in the reports. To this end, we report precision,</w:t>
      </w:r>
      <w:r w:rsidR="00C9219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recall, and F1-score. (2) To demonstrate the usefulness of</w:t>
      </w:r>
      <w:r w:rsidR="00C9219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E</w:t>
      </w:r>
      <w:r>
        <w:rPr>
          <w:rFonts w:ascii="NimbusRomNo9L-Regu" w:hAnsi="NimbusRomNo9L-Regu" w:cs="NimbusRomNo9L-Regu"/>
          <w:color w:val="000000"/>
          <w:kern w:val="0"/>
          <w:sz w:val="16"/>
          <w:szCs w:val="16"/>
        </w:rPr>
        <w:t xml:space="preserve">XTRACTOR </w:t>
      </w:r>
      <w:r>
        <w:rPr>
          <w:rFonts w:ascii="NimbusRomNo9L-Regu" w:hAnsi="NimbusRomNo9L-Regu" w:cs="NimbusRomNo9L-Regu"/>
          <w:color w:val="000000"/>
          <w:kern w:val="0"/>
          <w:sz w:val="20"/>
          <w:szCs w:val="20"/>
        </w:rPr>
        <w:t>in supporting threat hunting, we use a threat</w:t>
      </w:r>
      <w:r w:rsidR="00C9219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hunting system, POIROT [</w:t>
      </w:r>
      <w:r>
        <w:rPr>
          <w:rFonts w:ascii="NimbusRomNo9L-Regu" w:hAnsi="NimbusRomNo9L-Regu" w:cs="NimbusRomNo9L-Regu"/>
          <w:color w:val="00FF00"/>
          <w:kern w:val="0"/>
          <w:sz w:val="20"/>
          <w:szCs w:val="20"/>
        </w:rPr>
        <w:t>59</w:t>
      </w:r>
      <w:r>
        <w:rPr>
          <w:rFonts w:ascii="NimbusRomNo9L-Regu" w:hAnsi="NimbusRomNo9L-Regu" w:cs="NimbusRomNo9L-Regu"/>
          <w:color w:val="000000"/>
          <w:kern w:val="0"/>
          <w:sz w:val="20"/>
          <w:szCs w:val="20"/>
        </w:rPr>
        <w:t>], with the graphs generated</w:t>
      </w:r>
      <w:r w:rsidR="00C9219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by E</w:t>
      </w:r>
      <w:r>
        <w:rPr>
          <w:rFonts w:ascii="NimbusRomNo9L-Regu" w:hAnsi="NimbusRomNo9L-Regu" w:cs="NimbusRomNo9L-Regu"/>
          <w:color w:val="000000"/>
          <w:kern w:val="0"/>
          <w:sz w:val="16"/>
          <w:szCs w:val="16"/>
        </w:rPr>
        <w:t>XTRACTOR</w:t>
      </w:r>
      <w:r>
        <w:rPr>
          <w:rFonts w:ascii="NimbusRomNo9L-Regu" w:hAnsi="NimbusRomNo9L-Regu" w:cs="NimbusRomNo9L-Regu"/>
          <w:color w:val="000000"/>
          <w:kern w:val="0"/>
          <w:sz w:val="20"/>
          <w:szCs w:val="20"/>
        </w:rPr>
        <w:t>. Finally, to evaluate the scalability of our</w:t>
      </w:r>
      <w:r w:rsidR="00C9219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approach, we perform a large scale experiment, which is</w:t>
      </w:r>
      <w:r w:rsidR="00C9219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discussed in Section </w:t>
      </w:r>
      <w:r>
        <w:rPr>
          <w:rFonts w:ascii="NimbusRomNo9L-Regu" w:hAnsi="NimbusRomNo9L-Regu" w:cs="NimbusRomNo9L-Regu"/>
          <w:color w:val="FF0000"/>
          <w:kern w:val="0"/>
          <w:sz w:val="20"/>
          <w:szCs w:val="20"/>
        </w:rPr>
        <w:t>V-C</w:t>
      </w:r>
      <w:r>
        <w:rPr>
          <w:rFonts w:ascii="NimbusRomNo9L-Regu" w:hAnsi="NimbusRomNo9L-Regu" w:cs="NimbusRomNo9L-Regu"/>
          <w:color w:val="000000"/>
          <w:kern w:val="0"/>
          <w:sz w:val="20"/>
          <w:szCs w:val="20"/>
        </w:rPr>
        <w:t>.</w:t>
      </w:r>
      <w:r w:rsidR="00C92198">
        <w:rPr>
          <w:rFonts w:ascii="NimbusRomNo9L-Regu" w:hAnsi="NimbusRomNo9L-Regu" w:cs="NimbusRomNo9L-Regu"/>
          <w:color w:val="000000"/>
          <w:kern w:val="0"/>
          <w:sz w:val="20"/>
          <w:szCs w:val="20"/>
        </w:rPr>
        <w:t xml:space="preserve"> </w:t>
      </w:r>
    </w:p>
    <w:p w:rsidR="005A6045" w:rsidRDefault="005A6045" w:rsidP="005A6045">
      <w:pPr>
        <w:autoSpaceDE w:val="0"/>
        <w:autoSpaceDN w:val="0"/>
        <w:adjustRightInd w:val="0"/>
        <w:jc w:val="left"/>
        <w:rPr>
          <w:rFonts w:ascii="NimbusRomNo9L-Regu" w:hAnsi="NimbusRomNo9L-Regu" w:cs="NimbusRomNo9L-Regu"/>
          <w:color w:val="000000"/>
          <w:kern w:val="0"/>
          <w:sz w:val="20"/>
          <w:szCs w:val="20"/>
        </w:rPr>
      </w:pPr>
      <w:r>
        <w:rPr>
          <w:rFonts w:ascii="NimbusRomNo9L-ReguItal" w:hAnsi="NimbusRomNo9L-ReguItal" w:cs="NimbusRomNo9L-ReguItal"/>
          <w:color w:val="000000"/>
          <w:kern w:val="0"/>
          <w:sz w:val="20"/>
          <w:szCs w:val="20"/>
        </w:rPr>
        <w:t xml:space="preserve">Threat Hunting. </w:t>
      </w:r>
      <w:r>
        <w:rPr>
          <w:rFonts w:ascii="NimbusRomNo9L-Regu" w:hAnsi="NimbusRomNo9L-Regu" w:cs="NimbusRomNo9L-Regu"/>
          <w:color w:val="000000"/>
          <w:kern w:val="0"/>
          <w:sz w:val="20"/>
          <w:szCs w:val="20"/>
        </w:rPr>
        <w:t>To evaluate the usefulness of the graphs</w:t>
      </w:r>
      <w:r w:rsidR="00C9219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generated by E</w:t>
      </w:r>
      <w:r>
        <w:rPr>
          <w:rFonts w:ascii="NimbusRomNo9L-Regu" w:hAnsi="NimbusRomNo9L-Regu" w:cs="NimbusRomNo9L-Regu"/>
          <w:color w:val="000000"/>
          <w:kern w:val="0"/>
          <w:sz w:val="16"/>
          <w:szCs w:val="16"/>
        </w:rPr>
        <w:t xml:space="preserve">XTRACTOR </w:t>
      </w:r>
      <w:r>
        <w:rPr>
          <w:rFonts w:ascii="NimbusRomNo9L-Regu" w:hAnsi="NimbusRomNo9L-Regu" w:cs="NimbusRomNo9L-Regu"/>
          <w:color w:val="000000"/>
          <w:kern w:val="0"/>
          <w:sz w:val="20"/>
          <w:szCs w:val="20"/>
        </w:rPr>
        <w:t>for threat detection, we used</w:t>
      </w:r>
      <w:r w:rsidR="00C9219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POIROT system [</w:t>
      </w:r>
      <w:r>
        <w:rPr>
          <w:rFonts w:ascii="NimbusRomNo9L-Regu" w:hAnsi="NimbusRomNo9L-Regu" w:cs="NimbusRomNo9L-Regu"/>
          <w:color w:val="00FF00"/>
          <w:kern w:val="0"/>
          <w:sz w:val="20"/>
          <w:szCs w:val="20"/>
        </w:rPr>
        <w:t>59</w:t>
      </w:r>
      <w:r>
        <w:rPr>
          <w:rFonts w:ascii="NimbusRomNo9L-Regu" w:hAnsi="NimbusRomNo9L-Regu" w:cs="NimbusRomNo9L-Regu"/>
          <w:color w:val="000000"/>
          <w:kern w:val="0"/>
          <w:sz w:val="20"/>
          <w:szCs w:val="20"/>
        </w:rPr>
        <w:t>]. This system takes as input a small</w:t>
      </w:r>
      <w:r w:rsidR="00C9219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provenance graph, called </w:t>
      </w:r>
      <w:r>
        <w:rPr>
          <w:rFonts w:ascii="NimbusRomNo9L-ReguItal" w:hAnsi="NimbusRomNo9L-ReguItal" w:cs="NimbusRomNo9L-ReguItal"/>
          <w:color w:val="000000"/>
          <w:kern w:val="0"/>
          <w:sz w:val="20"/>
          <w:szCs w:val="20"/>
        </w:rPr>
        <w:t>query graph</w:t>
      </w:r>
      <w:r>
        <w:rPr>
          <w:rFonts w:ascii="NimbusRomNo9L-Regu" w:hAnsi="NimbusRomNo9L-Regu" w:cs="NimbusRomNo9L-Regu"/>
          <w:color w:val="000000"/>
          <w:kern w:val="0"/>
          <w:sz w:val="20"/>
          <w:szCs w:val="20"/>
        </w:rPr>
        <w:t>, representing attack</w:t>
      </w:r>
      <w:r w:rsidR="00C9219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events, and searches for </w:t>
      </w:r>
      <w:proofErr w:type="spellStart"/>
      <w:r>
        <w:rPr>
          <w:rFonts w:ascii="NimbusRomNo9L-Regu" w:hAnsi="NimbusRomNo9L-Regu" w:cs="NimbusRomNo9L-Regu"/>
          <w:color w:val="000000"/>
          <w:kern w:val="0"/>
          <w:sz w:val="20"/>
          <w:szCs w:val="20"/>
        </w:rPr>
        <w:t>embeddings</w:t>
      </w:r>
      <w:proofErr w:type="spellEnd"/>
      <w:r>
        <w:rPr>
          <w:rFonts w:ascii="NimbusRomNo9L-Regu" w:hAnsi="NimbusRomNo9L-Regu" w:cs="NimbusRomNo9L-Regu"/>
          <w:color w:val="000000"/>
          <w:kern w:val="0"/>
          <w:sz w:val="20"/>
          <w:szCs w:val="20"/>
        </w:rPr>
        <w:t xml:space="preserve"> of that graph in a</w:t>
      </w:r>
      <w:r w:rsidR="00C9219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much larger provenance graph built from the audit logs of</w:t>
      </w:r>
      <w:r w:rsidR="00C9219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the systems under attack. The query graphs in POIROT</w:t>
      </w:r>
      <w:r w:rsidR="00C9219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are manually built by experts after reading CTI reports and</w:t>
      </w:r>
      <w:r w:rsidR="00C9219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represent the attack activities described in those reports. In</w:t>
      </w:r>
      <w:r w:rsidR="00C9219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our evaluation, we use the same CTI reports to automatically</w:t>
      </w:r>
      <w:r w:rsidR="00C9219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build graphs with EXTRACTOR and use those graphs as query</w:t>
      </w:r>
      <w:r w:rsidR="00C9219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graphs for POIROT. In this way, we compare graphs </w:t>
      </w:r>
      <w:r>
        <w:rPr>
          <w:rFonts w:ascii="NimbusRomNo9L-Regu" w:hAnsi="NimbusRomNo9L-Regu" w:cs="NimbusRomNo9L-Regu"/>
          <w:color w:val="000000"/>
          <w:kern w:val="0"/>
          <w:sz w:val="20"/>
          <w:szCs w:val="20"/>
        </w:rPr>
        <w:lastRenderedPageBreak/>
        <w:t>built</w:t>
      </w:r>
      <w:r w:rsidR="00C9219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by human experts and graphs built by EXTRACTOR and the</w:t>
      </w:r>
      <w:r w:rsidR="00C9219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usefulness of both kinds of graphs to detect threats. We define</w:t>
      </w:r>
      <w:r w:rsidR="00C9219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an operation of </w:t>
      </w:r>
      <w:proofErr w:type="gramStart"/>
      <w:r>
        <w:rPr>
          <w:rFonts w:ascii="CMMI10" w:hAnsi="CMMI10" w:cs="CMMI10"/>
          <w:color w:val="000000"/>
          <w:kern w:val="0"/>
          <w:sz w:val="20"/>
          <w:szCs w:val="20"/>
        </w:rPr>
        <w:t>P</w:t>
      </w:r>
      <w:r>
        <w:rPr>
          <w:rFonts w:ascii="CMR10" w:hAnsi="CMR10" w:cs="CMR10"/>
          <w:color w:val="000000"/>
          <w:kern w:val="0"/>
          <w:sz w:val="20"/>
          <w:szCs w:val="20"/>
        </w:rPr>
        <w:t>(</w:t>
      </w:r>
      <w:proofErr w:type="gramEnd"/>
      <w:r>
        <w:rPr>
          <w:rFonts w:ascii="CMMI10" w:hAnsi="CMMI10" w:cs="CMMI10"/>
          <w:color w:val="000000"/>
          <w:kern w:val="0"/>
          <w:sz w:val="20"/>
          <w:szCs w:val="20"/>
        </w:rPr>
        <w:t>G</w:t>
      </w:r>
      <w:r>
        <w:rPr>
          <w:rFonts w:ascii="CMR7" w:hAnsi="CMR7" w:cs="CMR7"/>
          <w:color w:val="000000"/>
          <w:kern w:val="0"/>
          <w:sz w:val="14"/>
          <w:szCs w:val="14"/>
        </w:rPr>
        <w:t>1</w:t>
      </w:r>
      <w:r>
        <w:rPr>
          <w:rFonts w:ascii="CMMI10" w:hAnsi="CMMI10" w:cs="CMMI10"/>
          <w:color w:val="000000"/>
          <w:kern w:val="0"/>
          <w:sz w:val="20"/>
          <w:szCs w:val="20"/>
        </w:rPr>
        <w:t>;G</w:t>
      </w:r>
      <w:r>
        <w:rPr>
          <w:rFonts w:ascii="CMR7" w:hAnsi="CMR7" w:cs="CMR7"/>
          <w:color w:val="000000"/>
          <w:kern w:val="0"/>
          <w:sz w:val="14"/>
          <w:szCs w:val="14"/>
        </w:rPr>
        <w:t>2</w:t>
      </w:r>
      <w:r>
        <w:rPr>
          <w:rFonts w:ascii="CMR10" w:hAnsi="CMR10" w:cs="CMR10"/>
          <w:color w:val="000000"/>
          <w:kern w:val="0"/>
          <w:sz w:val="20"/>
          <w:szCs w:val="20"/>
        </w:rPr>
        <w:t xml:space="preserve">) = </w:t>
      </w:r>
      <w:r>
        <w:rPr>
          <w:rFonts w:ascii="CMMI10" w:hAnsi="CMMI10" w:cs="CMMI10"/>
          <w:color w:val="000000"/>
          <w:kern w:val="0"/>
          <w:sz w:val="20"/>
          <w:szCs w:val="20"/>
        </w:rPr>
        <w:t>S</w:t>
      </w:r>
      <w:r>
        <w:rPr>
          <w:rFonts w:ascii="NimbusRomNo9L-Regu" w:hAnsi="NimbusRomNo9L-Regu" w:cs="NimbusRomNo9L-Regu"/>
          <w:color w:val="000000"/>
          <w:kern w:val="0"/>
          <w:sz w:val="20"/>
          <w:szCs w:val="20"/>
        </w:rPr>
        <w:t xml:space="preserve">, where </w:t>
      </w:r>
      <w:r>
        <w:rPr>
          <w:rFonts w:ascii="CMMI10" w:hAnsi="CMMI10" w:cs="CMMI10"/>
          <w:color w:val="000000"/>
          <w:kern w:val="0"/>
          <w:sz w:val="20"/>
          <w:szCs w:val="20"/>
        </w:rPr>
        <w:t>G</w:t>
      </w:r>
      <w:r>
        <w:rPr>
          <w:rFonts w:ascii="CMR7" w:hAnsi="CMR7" w:cs="CMR7"/>
          <w:color w:val="000000"/>
          <w:kern w:val="0"/>
          <w:sz w:val="14"/>
          <w:szCs w:val="14"/>
        </w:rPr>
        <w:t xml:space="preserve">1 </w:t>
      </w:r>
      <w:r>
        <w:rPr>
          <w:rFonts w:ascii="NimbusRomNo9L-Regu" w:hAnsi="NimbusRomNo9L-Regu" w:cs="NimbusRomNo9L-Regu"/>
          <w:color w:val="000000"/>
          <w:kern w:val="0"/>
          <w:sz w:val="20"/>
          <w:szCs w:val="20"/>
        </w:rPr>
        <w:t>represents the</w:t>
      </w:r>
      <w:r w:rsidR="00C9219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graph built by EXTRACTOR, and </w:t>
      </w:r>
      <w:r>
        <w:rPr>
          <w:rFonts w:ascii="CMMI10" w:hAnsi="CMMI10" w:cs="CMMI10"/>
          <w:color w:val="000000"/>
          <w:kern w:val="0"/>
          <w:sz w:val="20"/>
          <w:szCs w:val="20"/>
        </w:rPr>
        <w:t>G</w:t>
      </w:r>
      <w:r>
        <w:rPr>
          <w:rFonts w:ascii="CMR7" w:hAnsi="CMR7" w:cs="CMR7"/>
          <w:color w:val="000000"/>
          <w:kern w:val="0"/>
          <w:sz w:val="14"/>
          <w:szCs w:val="14"/>
        </w:rPr>
        <w:t xml:space="preserve">2 </w:t>
      </w:r>
      <w:r>
        <w:rPr>
          <w:rFonts w:ascii="NimbusRomNo9L-Regu" w:hAnsi="NimbusRomNo9L-Regu" w:cs="NimbusRomNo9L-Regu"/>
          <w:color w:val="000000"/>
          <w:kern w:val="0"/>
          <w:sz w:val="20"/>
          <w:szCs w:val="20"/>
        </w:rPr>
        <w:t>represents the larger</w:t>
      </w:r>
      <w:r w:rsidR="00C9219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provenance graph representing the audit logs of the systems</w:t>
      </w:r>
      <w:r w:rsidR="00C9219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under attack. Next, we use POIROT to search for </w:t>
      </w:r>
      <w:r>
        <w:rPr>
          <w:rFonts w:ascii="CMMI10" w:hAnsi="CMMI10" w:cs="CMMI10"/>
          <w:color w:val="000000"/>
          <w:kern w:val="0"/>
          <w:sz w:val="20"/>
          <w:szCs w:val="20"/>
        </w:rPr>
        <w:t>G</w:t>
      </w:r>
      <w:r>
        <w:rPr>
          <w:rFonts w:ascii="CMR7" w:hAnsi="CMR7" w:cs="CMR7"/>
          <w:color w:val="000000"/>
          <w:kern w:val="0"/>
          <w:sz w:val="14"/>
          <w:szCs w:val="14"/>
        </w:rPr>
        <w:t xml:space="preserve">1 </w:t>
      </w:r>
      <w:r>
        <w:rPr>
          <w:rFonts w:ascii="NimbusRomNo9L-Regu" w:hAnsi="NimbusRomNo9L-Regu" w:cs="NimbusRomNo9L-Regu"/>
          <w:color w:val="000000"/>
          <w:kern w:val="0"/>
          <w:sz w:val="20"/>
          <w:szCs w:val="20"/>
        </w:rPr>
        <w:t>within</w:t>
      </w:r>
      <w:r w:rsidR="00C92198">
        <w:rPr>
          <w:rFonts w:ascii="NimbusRomNo9L-Regu" w:hAnsi="NimbusRomNo9L-Regu" w:cs="NimbusRomNo9L-Regu"/>
          <w:color w:val="000000"/>
          <w:kern w:val="0"/>
          <w:sz w:val="20"/>
          <w:szCs w:val="20"/>
        </w:rPr>
        <w:t xml:space="preserve"> </w:t>
      </w:r>
      <w:r>
        <w:rPr>
          <w:rFonts w:ascii="CMMI10" w:hAnsi="CMMI10" w:cs="CMMI10"/>
          <w:color w:val="000000"/>
          <w:kern w:val="0"/>
          <w:sz w:val="20"/>
          <w:szCs w:val="20"/>
        </w:rPr>
        <w:t>G</w:t>
      </w:r>
      <w:r>
        <w:rPr>
          <w:rFonts w:ascii="CMR7" w:hAnsi="CMR7" w:cs="CMR7"/>
          <w:color w:val="000000"/>
          <w:kern w:val="0"/>
          <w:sz w:val="14"/>
          <w:szCs w:val="14"/>
        </w:rPr>
        <w:t xml:space="preserve">2 </w:t>
      </w:r>
      <w:r>
        <w:rPr>
          <w:rFonts w:ascii="NimbusRomNo9L-Regu" w:hAnsi="NimbusRomNo9L-Regu" w:cs="NimbusRomNo9L-Regu"/>
          <w:color w:val="000000"/>
          <w:kern w:val="0"/>
          <w:sz w:val="20"/>
          <w:szCs w:val="20"/>
        </w:rPr>
        <w:t xml:space="preserve">and retrieve the similarity score </w:t>
      </w:r>
      <w:r>
        <w:rPr>
          <w:rFonts w:ascii="CMMI10" w:hAnsi="CMMI10" w:cs="CMMI10"/>
          <w:color w:val="000000"/>
          <w:kern w:val="0"/>
          <w:sz w:val="20"/>
          <w:szCs w:val="20"/>
        </w:rPr>
        <w:t>S</w:t>
      </w:r>
      <w:r>
        <w:rPr>
          <w:rFonts w:ascii="NimbusRomNo9L-Regu" w:hAnsi="NimbusRomNo9L-Regu" w:cs="NimbusRomNo9L-Regu"/>
          <w:color w:val="000000"/>
          <w:kern w:val="0"/>
          <w:sz w:val="20"/>
          <w:szCs w:val="20"/>
        </w:rPr>
        <w:t xml:space="preserve">. If </w:t>
      </w:r>
      <w:r>
        <w:rPr>
          <w:rFonts w:ascii="CMMI10" w:hAnsi="CMMI10" w:cs="CMMI10"/>
          <w:color w:val="000000"/>
          <w:kern w:val="0"/>
          <w:sz w:val="20"/>
          <w:szCs w:val="20"/>
        </w:rPr>
        <w:t xml:space="preserve">S </w:t>
      </w:r>
      <w:r>
        <w:rPr>
          <w:rFonts w:ascii="NimbusRomNo9L-Regu" w:hAnsi="NimbusRomNo9L-Regu" w:cs="NimbusRomNo9L-Regu"/>
          <w:color w:val="000000"/>
          <w:kern w:val="0"/>
          <w:sz w:val="20"/>
          <w:szCs w:val="20"/>
        </w:rPr>
        <w:t>is bigger than the</w:t>
      </w:r>
      <w:r w:rsidR="00C9219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POIROT threshold (</w:t>
      </w:r>
      <w:r>
        <w:rPr>
          <w:rFonts w:ascii="CMMI10" w:hAnsi="CMMI10" w:cs="CMMI10"/>
          <w:color w:val="000000"/>
          <w:kern w:val="0"/>
          <w:sz w:val="20"/>
          <w:szCs w:val="20"/>
        </w:rPr>
        <w:t xml:space="preserve">t </w:t>
      </w:r>
      <w:r>
        <w:rPr>
          <w:rFonts w:ascii="CMSY10" w:hAnsi="CMSY10" w:cs="CMSY10"/>
          <w:color w:val="000000"/>
          <w:kern w:val="0"/>
          <w:sz w:val="20"/>
          <w:szCs w:val="20"/>
        </w:rPr>
        <w:t xml:space="preserve">_ </w:t>
      </w:r>
      <w:r>
        <w:rPr>
          <w:rFonts w:ascii="CMR10" w:hAnsi="CMR10" w:cs="CMR10"/>
          <w:color w:val="000000"/>
          <w:kern w:val="0"/>
          <w:sz w:val="20"/>
          <w:szCs w:val="20"/>
        </w:rPr>
        <w:t>0</w:t>
      </w:r>
      <w:r>
        <w:rPr>
          <w:rFonts w:ascii="CMMI10" w:hAnsi="CMMI10" w:cs="CMMI10"/>
          <w:color w:val="000000"/>
          <w:kern w:val="0"/>
          <w:sz w:val="20"/>
          <w:szCs w:val="20"/>
        </w:rPr>
        <w:t>:</w:t>
      </w:r>
      <w:r>
        <w:rPr>
          <w:rFonts w:ascii="CMR10" w:hAnsi="CMR10" w:cs="CMR10"/>
          <w:color w:val="000000"/>
          <w:kern w:val="0"/>
          <w:sz w:val="20"/>
          <w:szCs w:val="20"/>
        </w:rPr>
        <w:t>3</w:t>
      </w:r>
      <w:r>
        <w:rPr>
          <w:rFonts w:ascii="NimbusRomNo9L-Regu" w:hAnsi="NimbusRomNo9L-Regu" w:cs="NimbusRomNo9L-Regu"/>
          <w:color w:val="000000"/>
          <w:kern w:val="0"/>
          <w:sz w:val="20"/>
          <w:szCs w:val="20"/>
        </w:rPr>
        <w:t xml:space="preserve">), then </w:t>
      </w:r>
      <w:r>
        <w:rPr>
          <w:rFonts w:ascii="CMMI10" w:hAnsi="CMMI10" w:cs="CMMI10"/>
          <w:color w:val="000000"/>
          <w:kern w:val="0"/>
          <w:sz w:val="20"/>
          <w:szCs w:val="20"/>
        </w:rPr>
        <w:t>G</w:t>
      </w:r>
      <w:r>
        <w:rPr>
          <w:rFonts w:ascii="CMR7" w:hAnsi="CMR7" w:cs="CMR7"/>
          <w:color w:val="000000"/>
          <w:kern w:val="0"/>
          <w:sz w:val="14"/>
          <w:szCs w:val="14"/>
        </w:rPr>
        <w:t xml:space="preserve">1 </w:t>
      </w:r>
      <w:r>
        <w:rPr>
          <w:rFonts w:ascii="NimbusRomNo9L-Regu" w:hAnsi="NimbusRomNo9L-Regu" w:cs="NimbusRomNo9L-Regu"/>
          <w:color w:val="000000"/>
          <w:kern w:val="0"/>
          <w:sz w:val="20"/>
          <w:szCs w:val="20"/>
        </w:rPr>
        <w:t>is successfully located</w:t>
      </w:r>
      <w:r w:rsidR="00C9219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in </w:t>
      </w:r>
      <w:r>
        <w:rPr>
          <w:rFonts w:ascii="CMMI10" w:hAnsi="CMMI10" w:cs="CMMI10"/>
          <w:color w:val="000000"/>
          <w:kern w:val="0"/>
          <w:sz w:val="20"/>
          <w:szCs w:val="20"/>
        </w:rPr>
        <w:t>G</w:t>
      </w:r>
      <w:r>
        <w:rPr>
          <w:rFonts w:ascii="CMR7" w:hAnsi="CMR7" w:cs="CMR7"/>
          <w:color w:val="000000"/>
          <w:kern w:val="0"/>
          <w:sz w:val="14"/>
          <w:szCs w:val="14"/>
        </w:rPr>
        <w:t>2</w:t>
      </w:r>
      <w:r>
        <w:rPr>
          <w:rFonts w:ascii="NimbusRomNo9L-Regu" w:hAnsi="NimbusRomNo9L-Regu" w:cs="NimbusRomNo9L-Regu"/>
          <w:color w:val="000000"/>
          <w:kern w:val="0"/>
          <w:sz w:val="20"/>
          <w:szCs w:val="20"/>
        </w:rPr>
        <w:t>, indicating a successful detection of a threat. Otherwise,</w:t>
      </w:r>
      <w:r w:rsidR="00C9219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no attack has been detected. For more details on POIROT, refer</w:t>
      </w:r>
      <w:r w:rsidR="00C9219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to [</w:t>
      </w:r>
      <w:r>
        <w:rPr>
          <w:rFonts w:ascii="NimbusRomNo9L-Regu" w:hAnsi="NimbusRomNo9L-Regu" w:cs="NimbusRomNo9L-Regu"/>
          <w:color w:val="00FF00"/>
          <w:kern w:val="0"/>
          <w:sz w:val="20"/>
          <w:szCs w:val="20"/>
        </w:rPr>
        <w:t>59</w:t>
      </w:r>
      <w:r>
        <w:rPr>
          <w:rFonts w:ascii="NimbusRomNo9L-Regu" w:hAnsi="NimbusRomNo9L-Regu" w:cs="NimbusRomNo9L-Regu"/>
          <w:color w:val="000000"/>
          <w:kern w:val="0"/>
          <w:sz w:val="20"/>
          <w:szCs w:val="20"/>
        </w:rPr>
        <w:t>].</w:t>
      </w:r>
      <w:r w:rsidR="00C92198">
        <w:rPr>
          <w:rFonts w:ascii="NimbusRomNo9L-Regu" w:hAnsi="NimbusRomNo9L-Regu" w:cs="NimbusRomNo9L-Regu"/>
          <w:color w:val="000000"/>
          <w:kern w:val="0"/>
          <w:sz w:val="20"/>
          <w:szCs w:val="20"/>
        </w:rPr>
        <w:t xml:space="preserve"> </w:t>
      </w:r>
    </w:p>
    <w:p w:rsidR="005A6045" w:rsidRDefault="005A6045" w:rsidP="005A6045">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kern w:val="0"/>
          <w:sz w:val="20"/>
          <w:szCs w:val="20"/>
        </w:rPr>
        <w:t>In all the experiments, we measure E</w:t>
      </w:r>
      <w:r>
        <w:rPr>
          <w:rFonts w:ascii="NimbusRomNo9L-Regu" w:hAnsi="NimbusRomNo9L-Regu" w:cs="NimbusRomNo9L-Regu"/>
          <w:kern w:val="0"/>
          <w:sz w:val="16"/>
          <w:szCs w:val="16"/>
        </w:rPr>
        <w:t>XTRACTOR</w:t>
      </w:r>
      <w:r>
        <w:rPr>
          <w:rFonts w:ascii="NimbusRomNo9L-Regu" w:hAnsi="NimbusRomNo9L-Regu" w:cs="NimbusRomNo9L-Regu"/>
          <w:kern w:val="0"/>
          <w:sz w:val="20"/>
          <w:szCs w:val="20"/>
        </w:rPr>
        <w:t>’s false</w:t>
      </w:r>
      <w:r w:rsidR="00742438">
        <w:rPr>
          <w:rFonts w:ascii="NimbusRomNo9L-Regu" w:hAnsi="NimbusRomNo9L-Regu" w:cs="NimbusRomNo9L-Regu"/>
          <w:kern w:val="0"/>
          <w:sz w:val="20"/>
          <w:szCs w:val="20"/>
        </w:rPr>
        <w:t xml:space="preserve"> </w:t>
      </w:r>
      <w:r>
        <w:rPr>
          <w:rFonts w:ascii="NimbusRomNo9L-Regu" w:hAnsi="NimbusRomNo9L-Regu" w:cs="NimbusRomNo9L-Regu"/>
          <w:kern w:val="0"/>
          <w:sz w:val="20"/>
          <w:szCs w:val="20"/>
        </w:rPr>
        <w:t>positive and false negative edges. By false positive edges, we</w:t>
      </w:r>
      <w:r w:rsidR="00742438">
        <w:rPr>
          <w:rFonts w:ascii="NimbusRomNo9L-Regu" w:hAnsi="NimbusRomNo9L-Regu" w:cs="NimbusRomNo9L-Regu"/>
          <w:kern w:val="0"/>
          <w:sz w:val="20"/>
          <w:szCs w:val="20"/>
        </w:rPr>
        <w:t xml:space="preserve"> </w:t>
      </w:r>
      <w:r>
        <w:rPr>
          <w:rFonts w:ascii="NimbusRomNo9L-Regu" w:hAnsi="NimbusRomNo9L-Regu" w:cs="NimbusRomNo9L-Regu"/>
          <w:kern w:val="0"/>
          <w:sz w:val="20"/>
          <w:szCs w:val="20"/>
        </w:rPr>
        <w:t>refer to the edges included in the extracted graph, which do not</w:t>
      </w:r>
      <w:r w:rsidR="00742438">
        <w:rPr>
          <w:rFonts w:ascii="NimbusRomNo9L-Regu" w:hAnsi="NimbusRomNo9L-Regu" w:cs="NimbusRomNo9L-Regu"/>
          <w:kern w:val="0"/>
          <w:sz w:val="20"/>
          <w:szCs w:val="20"/>
        </w:rPr>
        <w:t xml:space="preserve"> </w:t>
      </w:r>
      <w:r>
        <w:rPr>
          <w:rFonts w:ascii="NimbusRomNo9L-Regu" w:hAnsi="NimbusRomNo9L-Regu" w:cs="NimbusRomNo9L-Regu"/>
          <w:kern w:val="0"/>
          <w:sz w:val="20"/>
          <w:szCs w:val="20"/>
        </w:rPr>
        <w:t>represent attack activities. By false negative edges, we refer to</w:t>
      </w:r>
      <w:r w:rsidR="00742438">
        <w:rPr>
          <w:rFonts w:ascii="NimbusRomNo9L-Regu" w:hAnsi="NimbusRomNo9L-Regu" w:cs="NimbusRomNo9L-Regu"/>
          <w:kern w:val="0"/>
          <w:sz w:val="20"/>
          <w:szCs w:val="20"/>
        </w:rPr>
        <w:t xml:space="preserve"> </w:t>
      </w:r>
      <w:r>
        <w:rPr>
          <w:rFonts w:ascii="NimbusRomNo9L-Regu" w:hAnsi="NimbusRomNo9L-Regu" w:cs="NimbusRomNo9L-Regu"/>
          <w:kern w:val="0"/>
          <w:sz w:val="20"/>
          <w:szCs w:val="20"/>
        </w:rPr>
        <w:t>edges that should have been included in the extracted graph.</w:t>
      </w:r>
      <w:r w:rsidR="00742438">
        <w:rPr>
          <w:rFonts w:ascii="NimbusRomNo9L-Regu" w:hAnsi="NimbusRomNo9L-Regu" w:cs="NimbusRomNo9L-Regu"/>
          <w:kern w:val="0"/>
          <w:sz w:val="20"/>
          <w:szCs w:val="20"/>
        </w:rPr>
        <w:t xml:space="preserve"> </w:t>
      </w:r>
      <w:r>
        <w:rPr>
          <w:rFonts w:ascii="NimbusRomNo9L-Regu" w:hAnsi="NimbusRomNo9L-Regu" w:cs="NimbusRomNo9L-Regu"/>
          <w:kern w:val="0"/>
          <w:sz w:val="20"/>
          <w:szCs w:val="20"/>
        </w:rPr>
        <w:t>We point out that these notions of false positive and false</w:t>
      </w:r>
      <w:r w:rsidR="00742438">
        <w:rPr>
          <w:rFonts w:ascii="NimbusRomNo9L-Regu" w:hAnsi="NimbusRomNo9L-Regu" w:cs="NimbusRomNo9L-Regu"/>
          <w:kern w:val="0"/>
          <w:sz w:val="20"/>
          <w:szCs w:val="20"/>
        </w:rPr>
        <w:t xml:space="preserve"> </w:t>
      </w:r>
      <w:r>
        <w:rPr>
          <w:rFonts w:ascii="NimbusRomNo9L-Regu" w:hAnsi="NimbusRomNo9L-Regu" w:cs="NimbusRomNo9L-Regu"/>
          <w:kern w:val="0"/>
          <w:sz w:val="20"/>
          <w:szCs w:val="20"/>
        </w:rPr>
        <w:t xml:space="preserve">negative edges refer only to the presence (or lack thereof) </w:t>
      </w:r>
      <w:r>
        <w:rPr>
          <w:rFonts w:ascii="NimbusRomNo9L-Regu" w:hAnsi="NimbusRomNo9L-Regu" w:cs="NimbusRomNo9L-Regu"/>
          <w:color w:val="000000"/>
          <w:kern w:val="0"/>
          <w:sz w:val="20"/>
          <w:szCs w:val="20"/>
        </w:rPr>
        <w:t>of nodes and edges in the final graph and not to the actual</w:t>
      </w:r>
      <w:r w:rsidR="0074243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detection of the threat using that final graph. In fact, many</w:t>
      </w:r>
      <w:r w:rsidR="0074243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detection tools might be able to use a small set of nodes and</w:t>
      </w:r>
      <w:r w:rsidR="0074243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edges as IOCs. As a specific example, the tool we used in this</w:t>
      </w:r>
      <w:r w:rsidR="0074243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paper, POIROT, employs approximate graph matching using</w:t>
      </w:r>
      <w:r w:rsidR="0074243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graphs with extraneous or missing edges [</w:t>
      </w:r>
      <w:r>
        <w:rPr>
          <w:rFonts w:ascii="NimbusRomNo9L-Regu" w:hAnsi="NimbusRomNo9L-Regu" w:cs="NimbusRomNo9L-Regu"/>
          <w:color w:val="00FF00"/>
          <w:kern w:val="0"/>
          <w:sz w:val="20"/>
          <w:szCs w:val="20"/>
        </w:rPr>
        <w:t>59</w:t>
      </w:r>
      <w:r>
        <w:rPr>
          <w:rFonts w:ascii="NimbusRomNo9L-Regu" w:hAnsi="NimbusRomNo9L-Regu" w:cs="NimbusRomNo9L-Regu"/>
          <w:color w:val="000000"/>
          <w:kern w:val="0"/>
          <w:sz w:val="20"/>
          <w:szCs w:val="20"/>
        </w:rPr>
        <w:t>], and is robust</w:t>
      </w:r>
      <w:r w:rsidR="0074243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to a certain degree of false-positive and false-negative edges.</w:t>
      </w:r>
      <w:r w:rsidR="00742438">
        <w:rPr>
          <w:rFonts w:ascii="NimbusRomNo9L-Regu" w:hAnsi="NimbusRomNo9L-Regu" w:cs="NimbusRomNo9L-Regu"/>
          <w:color w:val="000000"/>
          <w:kern w:val="0"/>
          <w:sz w:val="20"/>
          <w:szCs w:val="20"/>
        </w:rPr>
        <w:t xml:space="preserve"> </w:t>
      </w:r>
    </w:p>
    <w:p w:rsidR="005A6045" w:rsidRDefault="005A6045" w:rsidP="005A6045">
      <w:pPr>
        <w:autoSpaceDE w:val="0"/>
        <w:autoSpaceDN w:val="0"/>
        <w:adjustRightInd w:val="0"/>
        <w:jc w:val="left"/>
        <w:rPr>
          <w:rFonts w:ascii="NimbusRomNo9L-ReguItal" w:hAnsi="NimbusRomNo9L-ReguItal" w:cs="NimbusRomNo9L-ReguItal"/>
          <w:color w:val="000000"/>
          <w:kern w:val="0"/>
          <w:sz w:val="20"/>
          <w:szCs w:val="20"/>
        </w:rPr>
      </w:pPr>
      <w:r>
        <w:rPr>
          <w:rFonts w:ascii="NimbusRomNo9L-ReguItal" w:hAnsi="NimbusRomNo9L-ReguItal" w:cs="NimbusRomNo9L-ReguItal"/>
          <w:color w:val="000000"/>
          <w:kern w:val="0"/>
          <w:sz w:val="20"/>
          <w:szCs w:val="20"/>
        </w:rPr>
        <w:t>A. Evaluation on Public CTI reports.</w:t>
      </w:r>
      <w:r w:rsidR="00742438">
        <w:rPr>
          <w:rFonts w:ascii="NimbusRomNo9L-ReguItal" w:hAnsi="NimbusRomNo9L-ReguItal" w:cs="NimbusRomNo9L-ReguItal"/>
          <w:color w:val="000000"/>
          <w:kern w:val="0"/>
          <w:sz w:val="20"/>
          <w:szCs w:val="20"/>
        </w:rPr>
        <w:t xml:space="preserve"> </w:t>
      </w:r>
    </w:p>
    <w:p w:rsidR="005A6045" w:rsidRDefault="005A6045" w:rsidP="005A6045">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In the first set of experiments, we evaluate E</w:t>
      </w:r>
      <w:r>
        <w:rPr>
          <w:rFonts w:ascii="NimbusRomNo9L-Regu" w:hAnsi="NimbusRomNo9L-Regu" w:cs="NimbusRomNo9L-Regu"/>
          <w:color w:val="000000"/>
          <w:kern w:val="0"/>
          <w:sz w:val="16"/>
          <w:szCs w:val="16"/>
        </w:rPr>
        <w:t>XTRACTOR</w:t>
      </w:r>
      <w:r w:rsidR="00742438">
        <w:rPr>
          <w:rFonts w:ascii="NimbusRomNo9L-Regu" w:hAnsi="NimbusRomNo9L-Regu" w:cs="NimbusRomNo9L-Regu"/>
          <w:color w:val="000000"/>
          <w:kern w:val="0"/>
          <w:sz w:val="16"/>
          <w:szCs w:val="16"/>
        </w:rPr>
        <w:t xml:space="preserve"> </w:t>
      </w:r>
      <w:r>
        <w:rPr>
          <w:rFonts w:ascii="NimbusRomNo9L-Regu" w:hAnsi="NimbusRomNo9L-Regu" w:cs="NimbusRomNo9L-Regu"/>
          <w:color w:val="000000"/>
          <w:kern w:val="0"/>
          <w:sz w:val="20"/>
          <w:szCs w:val="20"/>
        </w:rPr>
        <w:t>using public CTI reports. For comparison purposes, we choose</w:t>
      </w:r>
      <w:r w:rsidR="0074243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the same reports chosen by the authors of POIROT [</w:t>
      </w:r>
      <w:r>
        <w:rPr>
          <w:rFonts w:ascii="NimbusRomNo9L-Regu" w:hAnsi="NimbusRomNo9L-Regu" w:cs="NimbusRomNo9L-Regu"/>
          <w:color w:val="00FF00"/>
          <w:kern w:val="0"/>
          <w:sz w:val="20"/>
          <w:szCs w:val="20"/>
        </w:rPr>
        <w:t>59</w:t>
      </w:r>
      <w:r>
        <w:rPr>
          <w:rFonts w:ascii="NimbusRomNo9L-Regu" w:hAnsi="NimbusRomNo9L-Regu" w:cs="NimbusRomNo9L-Regu"/>
          <w:color w:val="000000"/>
          <w:kern w:val="0"/>
          <w:sz w:val="20"/>
          <w:szCs w:val="20"/>
        </w:rPr>
        <w:t>].</w:t>
      </w:r>
      <w:r w:rsidR="0074243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This experiment allows us to 1) compare the graphs generated</w:t>
      </w:r>
      <w:r w:rsidR="0074243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by E</w:t>
      </w:r>
      <w:r>
        <w:rPr>
          <w:rFonts w:ascii="NimbusRomNo9L-Regu" w:hAnsi="NimbusRomNo9L-Regu" w:cs="NimbusRomNo9L-Regu"/>
          <w:color w:val="000000"/>
          <w:kern w:val="0"/>
          <w:sz w:val="16"/>
          <w:szCs w:val="16"/>
        </w:rPr>
        <w:t xml:space="preserve">XTRACTOR </w:t>
      </w:r>
      <w:r>
        <w:rPr>
          <w:rFonts w:ascii="NimbusRomNo9L-Regu" w:hAnsi="NimbusRomNo9L-Regu" w:cs="NimbusRomNo9L-Regu"/>
          <w:color w:val="000000"/>
          <w:kern w:val="0"/>
          <w:sz w:val="20"/>
          <w:szCs w:val="20"/>
        </w:rPr>
        <w:t>and the graphs generated manually</w:t>
      </w:r>
      <w:r w:rsidR="0074243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by the authors of POIROT, and 2) use POIROT to perform</w:t>
      </w:r>
      <w:r w:rsidR="0074243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threat hunting using the graphs generated automatically by</w:t>
      </w:r>
      <w:r w:rsidR="0074243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E</w:t>
      </w:r>
      <w:r>
        <w:rPr>
          <w:rFonts w:ascii="NimbusRomNo9L-Regu" w:hAnsi="NimbusRomNo9L-Regu" w:cs="NimbusRomNo9L-Regu"/>
          <w:color w:val="000000"/>
          <w:kern w:val="0"/>
          <w:sz w:val="16"/>
          <w:szCs w:val="16"/>
        </w:rPr>
        <w:t xml:space="preserve">XTRACTOR </w:t>
      </w:r>
      <w:r>
        <w:rPr>
          <w:rFonts w:ascii="NimbusRomNo9L-Regu" w:hAnsi="NimbusRomNo9L-Regu" w:cs="NimbusRomNo9L-Regu"/>
          <w:color w:val="000000"/>
          <w:kern w:val="0"/>
          <w:sz w:val="20"/>
          <w:szCs w:val="20"/>
        </w:rPr>
        <w:t>and see if the attack is successfully detected.</w:t>
      </w:r>
      <w:r w:rsidR="006E329B">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In this experiment, the audit logs contain events generated</w:t>
      </w:r>
      <w:r w:rsidR="006E329B">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by benign activities and events generated by executing the</w:t>
      </w:r>
      <w:r w:rsidR="006E329B">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malware instances and the same attack activities described</w:t>
      </w:r>
      <w:r w:rsidR="006E329B">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in the CTI reports in a controlled and isolated environment,</w:t>
      </w:r>
      <w:r w:rsidR="006E329B">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as described by the authors of POIROT [</w:t>
      </w:r>
      <w:r>
        <w:rPr>
          <w:rFonts w:ascii="NimbusRomNo9L-Regu" w:hAnsi="NimbusRomNo9L-Regu" w:cs="NimbusRomNo9L-Regu"/>
          <w:color w:val="00FF00"/>
          <w:kern w:val="0"/>
          <w:sz w:val="20"/>
          <w:szCs w:val="20"/>
        </w:rPr>
        <w:t>59</w:t>
      </w:r>
      <w:r>
        <w:rPr>
          <w:rFonts w:ascii="NimbusRomNo9L-Regu" w:hAnsi="NimbusRomNo9L-Regu" w:cs="NimbusRomNo9L-Regu"/>
          <w:color w:val="000000"/>
          <w:kern w:val="0"/>
          <w:sz w:val="20"/>
          <w:szCs w:val="20"/>
        </w:rPr>
        <w:t xml:space="preserve">]. Table </w:t>
      </w:r>
      <w:r>
        <w:rPr>
          <w:rFonts w:ascii="NimbusRomNo9L-Regu" w:hAnsi="NimbusRomNo9L-Regu" w:cs="NimbusRomNo9L-Regu"/>
          <w:color w:val="FF0000"/>
          <w:kern w:val="0"/>
          <w:sz w:val="20"/>
          <w:szCs w:val="20"/>
        </w:rPr>
        <w:t>XIV</w:t>
      </w:r>
      <w:r>
        <w:rPr>
          <w:rFonts w:ascii="NimbusRomNo9L-Regu" w:hAnsi="NimbusRomNo9L-Regu" w:cs="NimbusRomNo9L-Regu"/>
          <w:color w:val="000000"/>
          <w:kern w:val="0"/>
          <w:sz w:val="20"/>
          <w:szCs w:val="20"/>
        </w:rPr>
        <w:t>, in</w:t>
      </w:r>
      <w:r w:rsidR="006E329B">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the Appendix, provides additional details about each malware</w:t>
      </w:r>
      <w:r w:rsidR="006E329B">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sample.</w:t>
      </w:r>
    </w:p>
    <w:p w:rsidR="005A6045" w:rsidRDefault="005A6045" w:rsidP="005A6045">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 xml:space="preserve">Table </w:t>
      </w:r>
      <w:r>
        <w:rPr>
          <w:rFonts w:ascii="NimbusRomNo9L-Regu" w:hAnsi="NimbusRomNo9L-Regu" w:cs="NimbusRomNo9L-Regu"/>
          <w:color w:val="FF0000"/>
          <w:kern w:val="0"/>
          <w:sz w:val="20"/>
          <w:szCs w:val="20"/>
        </w:rPr>
        <w:t xml:space="preserve">III </w:t>
      </w:r>
      <w:r>
        <w:rPr>
          <w:rFonts w:ascii="NimbusRomNo9L-Regu" w:hAnsi="NimbusRomNo9L-Regu" w:cs="NimbusRomNo9L-Regu"/>
          <w:color w:val="000000"/>
          <w:kern w:val="0"/>
          <w:sz w:val="20"/>
          <w:szCs w:val="20"/>
        </w:rPr>
        <w:t>represents the characteristics of E</w:t>
      </w:r>
      <w:r>
        <w:rPr>
          <w:rFonts w:ascii="NimbusRomNo9L-Regu" w:hAnsi="NimbusRomNo9L-Regu" w:cs="NimbusRomNo9L-Regu"/>
          <w:color w:val="000000"/>
          <w:kern w:val="0"/>
          <w:sz w:val="16"/>
          <w:szCs w:val="16"/>
        </w:rPr>
        <w:t>XTRACTOR</w:t>
      </w:r>
      <w:r w:rsidR="006E329B">
        <w:rPr>
          <w:rFonts w:ascii="NimbusRomNo9L-Regu" w:hAnsi="NimbusRomNo9L-Regu" w:cs="NimbusRomNo9L-Regu"/>
          <w:color w:val="000000"/>
          <w:kern w:val="0"/>
          <w:sz w:val="16"/>
          <w:szCs w:val="16"/>
        </w:rPr>
        <w:t xml:space="preserve"> </w:t>
      </w:r>
      <w:r>
        <w:rPr>
          <w:rFonts w:ascii="NimbusRomNo9L-Regu" w:hAnsi="NimbusRomNo9L-Regu" w:cs="NimbusRomNo9L-Regu"/>
          <w:color w:val="000000"/>
          <w:kern w:val="0"/>
          <w:sz w:val="20"/>
          <w:szCs w:val="20"/>
        </w:rPr>
        <w:t>graphs versus manual graphs and the result of threat detection</w:t>
      </w:r>
      <w:r w:rsidR="006E329B">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in these public CTI reports. The first column shows the</w:t>
      </w:r>
      <w:r w:rsidR="006E329B">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malware name, the reference to the CTI report, and the</w:t>
      </w:r>
      <w:r w:rsidR="006E329B">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reference to the extracted provenance graph figure. The next</w:t>
      </w:r>
      <w:r w:rsidR="006E329B">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four columns show the number of nodes (</w:t>
      </w:r>
      <w:r>
        <w:rPr>
          <w:rFonts w:ascii="CMMI10" w:hAnsi="CMMI10" w:cs="CMMI10"/>
          <w:color w:val="000000"/>
          <w:kern w:val="0"/>
          <w:sz w:val="20"/>
          <w:szCs w:val="20"/>
        </w:rPr>
        <w:t xml:space="preserve">V </w:t>
      </w:r>
      <w:r>
        <w:rPr>
          <w:rFonts w:ascii="CMR10" w:hAnsi="CMR10" w:cs="CMR10"/>
          <w:color w:val="000000"/>
          <w:kern w:val="0"/>
          <w:sz w:val="20"/>
          <w:szCs w:val="20"/>
        </w:rPr>
        <w:t>(</w:t>
      </w:r>
      <w:r>
        <w:rPr>
          <w:rFonts w:ascii="CMMI10" w:hAnsi="CMMI10" w:cs="CMMI10"/>
          <w:color w:val="000000"/>
          <w:kern w:val="0"/>
          <w:sz w:val="20"/>
          <w:szCs w:val="20"/>
        </w:rPr>
        <w:t>G</w:t>
      </w:r>
      <w:r>
        <w:rPr>
          <w:rFonts w:ascii="CMR10" w:hAnsi="CMR10" w:cs="CMR10"/>
          <w:color w:val="000000"/>
          <w:kern w:val="0"/>
          <w:sz w:val="20"/>
          <w:szCs w:val="20"/>
        </w:rPr>
        <w:t>)</w:t>
      </w:r>
      <w:r>
        <w:rPr>
          <w:rFonts w:ascii="NimbusRomNo9L-Regu" w:hAnsi="NimbusRomNo9L-Regu" w:cs="NimbusRomNo9L-Regu"/>
          <w:color w:val="000000"/>
          <w:kern w:val="0"/>
          <w:sz w:val="20"/>
          <w:szCs w:val="20"/>
        </w:rPr>
        <w:t>) and edges</w:t>
      </w:r>
      <w:r w:rsidR="006E329B">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w:t>
      </w:r>
      <w:proofErr w:type="gramStart"/>
      <w:r>
        <w:rPr>
          <w:rFonts w:ascii="CMMI10" w:hAnsi="CMMI10" w:cs="CMMI10"/>
          <w:color w:val="000000"/>
          <w:kern w:val="0"/>
          <w:sz w:val="20"/>
          <w:szCs w:val="20"/>
        </w:rPr>
        <w:t>E</w:t>
      </w:r>
      <w:r>
        <w:rPr>
          <w:rFonts w:ascii="CMR10" w:hAnsi="CMR10" w:cs="CMR10"/>
          <w:color w:val="000000"/>
          <w:kern w:val="0"/>
          <w:sz w:val="20"/>
          <w:szCs w:val="20"/>
        </w:rPr>
        <w:t>(</w:t>
      </w:r>
      <w:proofErr w:type="gramEnd"/>
      <w:r>
        <w:rPr>
          <w:rFonts w:ascii="CMMI10" w:hAnsi="CMMI10" w:cs="CMMI10"/>
          <w:color w:val="000000"/>
          <w:kern w:val="0"/>
          <w:sz w:val="20"/>
          <w:szCs w:val="20"/>
        </w:rPr>
        <w:t>G</w:t>
      </w:r>
      <w:r>
        <w:rPr>
          <w:rFonts w:ascii="CMR10" w:hAnsi="CMR10" w:cs="CMR10"/>
          <w:color w:val="000000"/>
          <w:kern w:val="0"/>
          <w:sz w:val="20"/>
          <w:szCs w:val="20"/>
        </w:rPr>
        <w:t>)</w:t>
      </w:r>
      <w:r>
        <w:rPr>
          <w:rFonts w:ascii="NimbusRomNo9L-Regu" w:hAnsi="NimbusRomNo9L-Regu" w:cs="NimbusRomNo9L-Regu"/>
          <w:color w:val="000000"/>
          <w:kern w:val="0"/>
          <w:sz w:val="20"/>
          <w:szCs w:val="20"/>
        </w:rPr>
        <w:t>) of the graphs manually drawn by the POIROT authors</w:t>
      </w:r>
      <w:r w:rsidR="006E329B">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and the ones automatically generated by E</w:t>
      </w:r>
      <w:r>
        <w:rPr>
          <w:rFonts w:ascii="NimbusRomNo9L-Regu" w:hAnsi="NimbusRomNo9L-Regu" w:cs="NimbusRomNo9L-Regu"/>
          <w:color w:val="000000"/>
          <w:kern w:val="0"/>
          <w:sz w:val="16"/>
          <w:szCs w:val="16"/>
        </w:rPr>
        <w:t>XTRACTOR</w:t>
      </w:r>
      <w:r>
        <w:rPr>
          <w:rFonts w:ascii="NimbusRomNo9L-Regu" w:hAnsi="NimbusRomNo9L-Regu" w:cs="NimbusRomNo9L-Regu"/>
          <w:color w:val="000000"/>
          <w:kern w:val="0"/>
          <w:sz w:val="20"/>
          <w:szCs w:val="20"/>
        </w:rPr>
        <w:t>. As</w:t>
      </w:r>
      <w:r w:rsidR="006E329B">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can be seen, the numbers of nodes and edges extracted by</w:t>
      </w:r>
      <w:r w:rsidR="006E329B">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E</w:t>
      </w:r>
      <w:r>
        <w:rPr>
          <w:rFonts w:ascii="NimbusRomNo9L-Regu" w:hAnsi="NimbusRomNo9L-Regu" w:cs="NimbusRomNo9L-Regu"/>
          <w:color w:val="000000"/>
          <w:kern w:val="0"/>
          <w:sz w:val="16"/>
          <w:szCs w:val="16"/>
        </w:rPr>
        <w:t xml:space="preserve">XTRACTOR </w:t>
      </w:r>
      <w:r>
        <w:rPr>
          <w:rFonts w:ascii="NimbusRomNo9L-Regu" w:hAnsi="NimbusRomNo9L-Regu" w:cs="NimbusRomNo9L-Regu"/>
          <w:color w:val="000000"/>
          <w:kern w:val="0"/>
          <w:sz w:val="20"/>
          <w:szCs w:val="20"/>
        </w:rPr>
        <w:t>are comparable with the ones built manually. The</w:t>
      </w:r>
      <w:r w:rsidR="006E329B">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main reasons for the difference in the number of nodes and</w:t>
      </w:r>
      <w:r w:rsidR="006E329B">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edges are due to 1) the use of wildcards in the manual graphs</w:t>
      </w:r>
      <w:r w:rsidR="006E329B">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(e.g., the use of </w:t>
      </w:r>
      <w:r>
        <w:rPr>
          <w:rFonts w:ascii="NimbusRomNo9L-ReguItal" w:hAnsi="NimbusRomNo9L-ReguItal" w:cs="NimbusRomNo9L-ReguItal"/>
          <w:color w:val="000000"/>
          <w:kern w:val="0"/>
          <w:sz w:val="20"/>
          <w:szCs w:val="20"/>
        </w:rPr>
        <w:t>C=*.</w:t>
      </w:r>
      <w:proofErr w:type="spellStart"/>
      <w:r>
        <w:rPr>
          <w:rFonts w:ascii="NimbusRomNo9L-ReguItal" w:hAnsi="NimbusRomNo9L-ReguItal" w:cs="NimbusRomNo9L-ReguItal"/>
          <w:color w:val="000000"/>
          <w:kern w:val="0"/>
          <w:sz w:val="20"/>
          <w:szCs w:val="20"/>
        </w:rPr>
        <w:t>tmp</w:t>
      </w:r>
      <w:proofErr w:type="spellEnd"/>
      <w:r>
        <w:rPr>
          <w:rFonts w:ascii="NimbusRomNo9L-ReguItal" w:hAnsi="NimbusRomNo9L-ReguItal" w:cs="NimbusRomNo9L-ReguItal"/>
          <w:color w:val="000000"/>
          <w:kern w:val="0"/>
          <w:sz w:val="20"/>
          <w:szCs w:val="20"/>
        </w:rPr>
        <w:t xml:space="preserve"> </w:t>
      </w:r>
      <w:r>
        <w:rPr>
          <w:rFonts w:ascii="NimbusRomNo9L-Regu" w:hAnsi="NimbusRomNo9L-Regu" w:cs="NimbusRomNo9L-Regu"/>
          <w:color w:val="000000"/>
          <w:kern w:val="0"/>
          <w:sz w:val="20"/>
          <w:szCs w:val="20"/>
        </w:rPr>
        <w:t xml:space="preserve">in manual instead of </w:t>
      </w:r>
      <w:r>
        <w:rPr>
          <w:rFonts w:ascii="NimbusRomNo9L-ReguItal" w:hAnsi="NimbusRomNo9L-ReguItal" w:cs="NimbusRomNo9L-ReguItal"/>
          <w:color w:val="000000"/>
          <w:kern w:val="0"/>
          <w:sz w:val="20"/>
          <w:szCs w:val="20"/>
        </w:rPr>
        <w:t>[CWD]\.</w:t>
      </w:r>
      <w:proofErr w:type="spellStart"/>
      <w:r>
        <w:rPr>
          <w:rFonts w:ascii="NimbusRomNo9L-ReguItal" w:hAnsi="NimbusRomNo9L-ReguItal" w:cs="NimbusRomNo9L-ReguItal"/>
          <w:color w:val="000000"/>
          <w:kern w:val="0"/>
          <w:sz w:val="20"/>
          <w:szCs w:val="20"/>
        </w:rPr>
        <w:t>tmp</w:t>
      </w:r>
      <w:proofErr w:type="spellEnd"/>
      <w:r w:rsidR="006E329B">
        <w:rPr>
          <w:rFonts w:ascii="NimbusRomNo9L-ReguItal" w:hAnsi="NimbusRomNo9L-ReguItal" w:cs="NimbusRomNo9L-ReguItal"/>
          <w:color w:val="000000"/>
          <w:kern w:val="0"/>
          <w:sz w:val="20"/>
          <w:szCs w:val="20"/>
        </w:rPr>
        <w:t xml:space="preserve"> </w:t>
      </w:r>
      <w:r>
        <w:rPr>
          <w:rFonts w:ascii="NimbusRomNo9L-Regu" w:hAnsi="NimbusRomNo9L-Regu" w:cs="NimbusRomNo9L-Regu"/>
          <w:color w:val="000000"/>
          <w:kern w:val="0"/>
          <w:sz w:val="20"/>
          <w:szCs w:val="20"/>
        </w:rPr>
        <w:t xml:space="preserve">and </w:t>
      </w:r>
      <w:r>
        <w:rPr>
          <w:rFonts w:ascii="NimbusRomNo9L-ReguItal" w:hAnsi="NimbusRomNo9L-ReguItal" w:cs="NimbusRomNo9L-ReguItal"/>
          <w:color w:val="000000"/>
          <w:kern w:val="0"/>
          <w:sz w:val="20"/>
          <w:szCs w:val="20"/>
        </w:rPr>
        <w:t>C:\Extracted\.tmp</w:t>
      </w:r>
      <w:r>
        <w:rPr>
          <w:rFonts w:ascii="NimbusRomNo9L-Regu" w:hAnsi="NimbusRomNo9L-Regu" w:cs="NimbusRomNo9L-Regu"/>
          <w:color w:val="000000"/>
          <w:kern w:val="0"/>
          <w:sz w:val="20"/>
          <w:szCs w:val="20"/>
        </w:rPr>
        <w:t>), 2) nodes and edges that are picked</w:t>
      </w:r>
      <w:r w:rsidR="006E329B">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by E</w:t>
      </w:r>
      <w:r>
        <w:rPr>
          <w:rFonts w:ascii="NimbusRomNo9L-Regu" w:hAnsi="NimbusRomNo9L-Regu" w:cs="NimbusRomNo9L-Regu"/>
          <w:color w:val="000000"/>
          <w:kern w:val="0"/>
          <w:sz w:val="16"/>
          <w:szCs w:val="16"/>
        </w:rPr>
        <w:t xml:space="preserve">XTRACTOR </w:t>
      </w:r>
      <w:r>
        <w:rPr>
          <w:rFonts w:ascii="NimbusRomNo9L-Regu" w:hAnsi="NimbusRomNo9L-Regu" w:cs="NimbusRomNo9L-Regu"/>
          <w:color w:val="000000"/>
          <w:kern w:val="0"/>
          <w:sz w:val="20"/>
          <w:szCs w:val="20"/>
        </w:rPr>
        <w:t>but are not presented in the manual graph</w:t>
      </w:r>
      <w:r w:rsidR="006E329B">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(e.g., </w:t>
      </w:r>
      <w:r>
        <w:rPr>
          <w:rFonts w:ascii="NimbusRomNo9L-ReguItal" w:hAnsi="NimbusRomNo9L-ReguItal" w:cs="NimbusRomNo9L-ReguItal"/>
          <w:color w:val="000000"/>
          <w:kern w:val="0"/>
          <w:sz w:val="20"/>
          <w:szCs w:val="20"/>
        </w:rPr>
        <w:t xml:space="preserve">2: exec </w:t>
      </w:r>
      <w:r>
        <w:rPr>
          <w:rFonts w:ascii="NimbusRomNo9L-Regu" w:hAnsi="NimbusRomNo9L-Regu" w:cs="NimbusRomNo9L-Regu"/>
          <w:color w:val="000000"/>
          <w:kern w:val="0"/>
          <w:sz w:val="20"/>
          <w:szCs w:val="20"/>
        </w:rPr>
        <w:t xml:space="preserve">- </w:t>
      </w:r>
      <w:r>
        <w:rPr>
          <w:rFonts w:ascii="NimbusRomNo9L-ReguItal" w:hAnsi="NimbusRomNo9L-ReguItal" w:cs="NimbusRomNo9L-ReguItal"/>
          <w:color w:val="000000"/>
          <w:kern w:val="0"/>
          <w:sz w:val="20"/>
          <w:szCs w:val="20"/>
        </w:rPr>
        <w:t>10: exec</w:t>
      </w:r>
      <w:r>
        <w:rPr>
          <w:rFonts w:ascii="NimbusRomNo9L-Regu" w:hAnsi="NimbusRomNo9L-Regu" w:cs="NimbusRomNo9L-Regu"/>
          <w:color w:val="000000"/>
          <w:kern w:val="0"/>
          <w:sz w:val="20"/>
          <w:szCs w:val="20"/>
        </w:rPr>
        <w:t>), as the human has abstracted these</w:t>
      </w:r>
      <w:r w:rsidR="006E329B">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details away. Finally, columns six and seven present the results</w:t>
      </w:r>
      <w:r w:rsidR="006E329B">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of threat hunting, which was obtained by conducting these</w:t>
      </w:r>
      <w:r w:rsidR="006E329B">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malware attacks in the presence of suitable benign activities,</w:t>
      </w:r>
      <w:r w:rsidR="008B6E7E">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and collecting the audit records. An approximate matching algorithm [</w:t>
      </w:r>
      <w:r>
        <w:rPr>
          <w:rFonts w:ascii="NimbusRomNo9L-Regu" w:hAnsi="NimbusRomNo9L-Regu" w:cs="NimbusRomNo9L-Regu"/>
          <w:color w:val="00FF00"/>
          <w:kern w:val="0"/>
          <w:sz w:val="20"/>
          <w:szCs w:val="20"/>
        </w:rPr>
        <w:t>59</w:t>
      </w:r>
      <w:r>
        <w:rPr>
          <w:rFonts w:ascii="NimbusRomNo9L-Regu" w:hAnsi="NimbusRomNo9L-Regu" w:cs="NimbusRomNo9L-Regu"/>
          <w:color w:val="000000"/>
          <w:kern w:val="0"/>
          <w:sz w:val="20"/>
          <w:szCs w:val="20"/>
        </w:rPr>
        <w:t>] was used to match the E</w:t>
      </w:r>
      <w:r>
        <w:rPr>
          <w:rFonts w:ascii="NimbusRomNo9L-Regu" w:hAnsi="NimbusRomNo9L-Regu" w:cs="NimbusRomNo9L-Regu"/>
          <w:color w:val="000000"/>
          <w:kern w:val="0"/>
          <w:sz w:val="16"/>
          <w:szCs w:val="16"/>
        </w:rPr>
        <w:t>XTRACTOR</w:t>
      </w:r>
      <w:r>
        <w:rPr>
          <w:rFonts w:ascii="NimbusRomNo9L-Regu" w:hAnsi="NimbusRomNo9L-Regu" w:cs="NimbusRomNo9L-Regu"/>
          <w:color w:val="000000"/>
          <w:kern w:val="0"/>
          <w:sz w:val="20"/>
          <w:szCs w:val="20"/>
        </w:rPr>
        <w:t>-generated</w:t>
      </w:r>
      <w:r w:rsidR="008B6E7E">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graph inside a larger provenance graph generated from the</w:t>
      </w:r>
      <w:r w:rsidR="008B6E7E">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audit logs of the systems under attack. In all scenarios, our</w:t>
      </w:r>
      <w:r w:rsidR="008B6E7E">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detection score surpassed the detection threshold (</w:t>
      </w:r>
      <w:r>
        <w:rPr>
          <w:rFonts w:ascii="CMMI10" w:hAnsi="CMMI10" w:cs="CMMI10"/>
          <w:color w:val="000000"/>
          <w:kern w:val="0"/>
          <w:sz w:val="20"/>
          <w:szCs w:val="20"/>
        </w:rPr>
        <w:t xml:space="preserve">t </w:t>
      </w:r>
      <w:r>
        <w:rPr>
          <w:rFonts w:ascii="CMSY10" w:hAnsi="CMSY10" w:cs="CMSY10"/>
          <w:color w:val="000000"/>
          <w:kern w:val="0"/>
          <w:sz w:val="20"/>
          <w:szCs w:val="20"/>
        </w:rPr>
        <w:t xml:space="preserve">_ </w:t>
      </w:r>
      <w:r>
        <w:rPr>
          <w:rFonts w:ascii="CMR10" w:hAnsi="CMR10" w:cs="CMR10"/>
          <w:color w:val="000000"/>
          <w:kern w:val="0"/>
          <w:sz w:val="20"/>
          <w:szCs w:val="20"/>
        </w:rPr>
        <w:t>0</w:t>
      </w:r>
      <w:r>
        <w:rPr>
          <w:rFonts w:ascii="CMMI10" w:hAnsi="CMMI10" w:cs="CMMI10"/>
          <w:color w:val="000000"/>
          <w:kern w:val="0"/>
          <w:sz w:val="20"/>
          <w:szCs w:val="20"/>
        </w:rPr>
        <w:t>:</w:t>
      </w:r>
      <w:r>
        <w:rPr>
          <w:rFonts w:ascii="CMR10" w:hAnsi="CMR10" w:cs="CMR10"/>
          <w:color w:val="000000"/>
          <w:kern w:val="0"/>
          <w:sz w:val="20"/>
          <w:szCs w:val="20"/>
        </w:rPr>
        <w:t>3</w:t>
      </w:r>
      <w:r>
        <w:rPr>
          <w:rFonts w:ascii="NimbusRomNo9L-Regu" w:hAnsi="NimbusRomNo9L-Regu" w:cs="NimbusRomNo9L-Regu"/>
          <w:color w:val="000000"/>
          <w:kern w:val="0"/>
          <w:sz w:val="20"/>
          <w:szCs w:val="20"/>
        </w:rPr>
        <w:t>),</w:t>
      </w:r>
      <w:r w:rsidR="008B6E7E">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and the attack was detected successfully. In summary, through</w:t>
      </w:r>
      <w:r w:rsidR="008B6E7E">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this experiment, we can conclude that the </w:t>
      </w:r>
      <w:proofErr w:type="spellStart"/>
      <w:r>
        <w:rPr>
          <w:rFonts w:ascii="NimbusRomNo9L-Regu" w:hAnsi="NimbusRomNo9L-Regu" w:cs="NimbusRomNo9L-Regu"/>
          <w:color w:val="000000"/>
          <w:kern w:val="0"/>
          <w:sz w:val="20"/>
          <w:szCs w:val="20"/>
        </w:rPr>
        <w:t>E</w:t>
      </w:r>
      <w:r>
        <w:rPr>
          <w:rFonts w:ascii="NimbusRomNo9L-Regu" w:hAnsi="NimbusRomNo9L-Regu" w:cs="NimbusRomNo9L-Regu"/>
          <w:color w:val="000000"/>
          <w:kern w:val="0"/>
          <w:sz w:val="16"/>
          <w:szCs w:val="16"/>
        </w:rPr>
        <w:t>XTRACTOR</w:t>
      </w:r>
      <w:r>
        <w:rPr>
          <w:rFonts w:ascii="NimbusRomNo9L-Regu" w:hAnsi="NimbusRomNo9L-Regu" w:cs="NimbusRomNo9L-Regu"/>
          <w:color w:val="000000"/>
          <w:kern w:val="0"/>
          <w:sz w:val="20"/>
          <w:szCs w:val="20"/>
        </w:rPr>
        <w:t>generated</w:t>
      </w:r>
      <w:proofErr w:type="spellEnd"/>
      <w:r w:rsidR="008B6E7E">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graphs are as useful as human-generated graphs in</w:t>
      </w:r>
      <w:r w:rsidR="008B6E7E">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threat detection.</w:t>
      </w:r>
      <w:r w:rsidR="008B6E7E">
        <w:rPr>
          <w:rFonts w:ascii="NimbusRomNo9L-Regu" w:hAnsi="NimbusRomNo9L-Regu" w:cs="NimbusRomNo9L-Regu"/>
          <w:color w:val="000000"/>
          <w:kern w:val="0"/>
          <w:sz w:val="20"/>
          <w:szCs w:val="20"/>
        </w:rPr>
        <w:t xml:space="preserve"> </w:t>
      </w:r>
    </w:p>
    <w:p w:rsidR="005A6045" w:rsidRDefault="005A6045" w:rsidP="005A6045">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 xml:space="preserve">While the results of the threat detection (Table </w:t>
      </w:r>
      <w:r>
        <w:rPr>
          <w:rFonts w:ascii="NimbusRomNo9L-Regu" w:hAnsi="NimbusRomNo9L-Regu" w:cs="NimbusRomNo9L-Regu"/>
          <w:color w:val="FF0000"/>
          <w:kern w:val="0"/>
          <w:sz w:val="20"/>
          <w:szCs w:val="20"/>
        </w:rPr>
        <w:t>III</w:t>
      </w:r>
      <w:r>
        <w:rPr>
          <w:rFonts w:ascii="NimbusRomNo9L-Regu" w:hAnsi="NimbusRomNo9L-Regu" w:cs="NimbusRomNo9L-Regu"/>
          <w:color w:val="000000"/>
          <w:kern w:val="0"/>
          <w:sz w:val="20"/>
          <w:szCs w:val="20"/>
        </w:rPr>
        <w:t>) using</w:t>
      </w:r>
      <w:r w:rsidR="008B6E7E">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E</w:t>
      </w:r>
      <w:r>
        <w:rPr>
          <w:rFonts w:ascii="NimbusRomNo9L-Regu" w:hAnsi="NimbusRomNo9L-Regu" w:cs="NimbusRomNo9L-Regu"/>
          <w:color w:val="000000"/>
          <w:kern w:val="0"/>
          <w:sz w:val="16"/>
          <w:szCs w:val="16"/>
        </w:rPr>
        <w:t>XTRACTOR</w:t>
      </w:r>
      <w:r>
        <w:rPr>
          <w:rFonts w:ascii="NimbusRomNo9L-Regu" w:hAnsi="NimbusRomNo9L-Regu" w:cs="NimbusRomNo9L-Regu"/>
          <w:color w:val="000000"/>
          <w:kern w:val="0"/>
          <w:sz w:val="20"/>
          <w:szCs w:val="20"/>
        </w:rPr>
        <w:t>’s graphs confirm E</w:t>
      </w:r>
      <w:r>
        <w:rPr>
          <w:rFonts w:ascii="NimbusRomNo9L-Regu" w:hAnsi="NimbusRomNo9L-Regu" w:cs="NimbusRomNo9L-Regu"/>
          <w:color w:val="000000"/>
          <w:kern w:val="0"/>
          <w:sz w:val="16"/>
          <w:szCs w:val="16"/>
        </w:rPr>
        <w:t>XTRACTOR</w:t>
      </w:r>
      <w:r>
        <w:rPr>
          <w:rFonts w:ascii="NimbusRomNo9L-Regu" w:hAnsi="NimbusRomNo9L-Regu" w:cs="NimbusRomNo9L-Regu"/>
          <w:color w:val="000000"/>
          <w:kern w:val="0"/>
          <w:sz w:val="20"/>
          <w:szCs w:val="20"/>
        </w:rPr>
        <w:t xml:space="preserve">’s </w:t>
      </w:r>
      <w:r>
        <w:rPr>
          <w:rFonts w:ascii="NimbusRomNo9L-Regu" w:hAnsi="NimbusRomNo9L-Regu" w:cs="NimbusRomNo9L-Regu"/>
          <w:color w:val="000000"/>
          <w:kern w:val="0"/>
          <w:sz w:val="20"/>
          <w:szCs w:val="20"/>
        </w:rPr>
        <w:lastRenderedPageBreak/>
        <w:t>capability in</w:t>
      </w:r>
      <w:r w:rsidR="008B6E7E">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capturing relevant attack behavior, to further evaluate the</w:t>
      </w:r>
      <w:r w:rsidR="008B6E7E">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performance of E</w:t>
      </w:r>
      <w:r>
        <w:rPr>
          <w:rFonts w:ascii="NimbusRomNo9L-Regu" w:hAnsi="NimbusRomNo9L-Regu" w:cs="NimbusRomNo9L-Regu"/>
          <w:color w:val="000000"/>
          <w:kern w:val="0"/>
          <w:sz w:val="16"/>
          <w:szCs w:val="16"/>
        </w:rPr>
        <w:t xml:space="preserve">XTRACTOR </w:t>
      </w:r>
      <w:r>
        <w:rPr>
          <w:rFonts w:ascii="NimbusRomNo9L-Regu" w:hAnsi="NimbusRomNo9L-Regu" w:cs="NimbusRomNo9L-Regu"/>
          <w:color w:val="000000"/>
          <w:kern w:val="0"/>
          <w:sz w:val="20"/>
          <w:szCs w:val="20"/>
        </w:rPr>
        <w:t>and to measure its ability in</w:t>
      </w:r>
      <w:r w:rsidR="008B6E7E">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capturing all relevant attack behaviors, we report precision,</w:t>
      </w:r>
      <w:r w:rsidR="008B6E7E">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recall, and F1-score (Table </w:t>
      </w:r>
      <w:r>
        <w:rPr>
          <w:rFonts w:ascii="NimbusRomNo9L-Regu" w:hAnsi="NimbusRomNo9L-Regu" w:cs="NimbusRomNo9L-Regu"/>
          <w:color w:val="FF0000"/>
          <w:kern w:val="0"/>
          <w:sz w:val="20"/>
          <w:szCs w:val="20"/>
        </w:rPr>
        <w:t>IV</w:t>
      </w:r>
      <w:r>
        <w:rPr>
          <w:rFonts w:ascii="NimbusRomNo9L-Regu" w:hAnsi="NimbusRomNo9L-Regu" w:cs="NimbusRomNo9L-Regu"/>
          <w:color w:val="000000"/>
          <w:kern w:val="0"/>
          <w:sz w:val="20"/>
          <w:szCs w:val="20"/>
        </w:rPr>
        <w:t>). For this evaluation, we use</w:t>
      </w:r>
      <w:r w:rsidR="008B6E7E">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the reports themselves as the ground truth and check if the</w:t>
      </w:r>
      <w:r w:rsidR="008B6E7E">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activities captured in the graph are present or not in the</w:t>
      </w:r>
      <w:r w:rsidR="008B6E7E">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report. We do not use the graphs generated by the experts</w:t>
      </w:r>
      <w:r w:rsidR="008B6E7E">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in POIROT as ground truth, since many of those graphs</w:t>
      </w:r>
      <w:r w:rsidR="008B6E7E">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contain wildcard nodes representing sets of processes. Table</w:t>
      </w:r>
      <w:r w:rsidR="008B6E7E">
        <w:rPr>
          <w:rFonts w:ascii="NimbusRomNo9L-Regu" w:hAnsi="NimbusRomNo9L-Regu" w:cs="NimbusRomNo9L-Regu"/>
          <w:color w:val="000000"/>
          <w:kern w:val="0"/>
          <w:sz w:val="20"/>
          <w:szCs w:val="20"/>
        </w:rPr>
        <w:t xml:space="preserve"> </w:t>
      </w:r>
      <w:r>
        <w:rPr>
          <w:rFonts w:ascii="NimbusRomNo9L-Regu" w:hAnsi="NimbusRomNo9L-Regu" w:cs="NimbusRomNo9L-Regu"/>
          <w:color w:val="FF0000"/>
          <w:kern w:val="0"/>
          <w:sz w:val="20"/>
          <w:szCs w:val="20"/>
        </w:rPr>
        <w:t xml:space="preserve">IV </w:t>
      </w:r>
      <w:r>
        <w:rPr>
          <w:rFonts w:ascii="NimbusRomNo9L-Regu" w:hAnsi="NimbusRomNo9L-Regu" w:cs="NimbusRomNo9L-Regu"/>
          <w:color w:val="000000"/>
          <w:kern w:val="0"/>
          <w:sz w:val="20"/>
          <w:szCs w:val="20"/>
        </w:rPr>
        <w:t>presents the performance of E</w:t>
      </w:r>
      <w:r>
        <w:rPr>
          <w:rFonts w:ascii="NimbusRomNo9L-Regu" w:hAnsi="NimbusRomNo9L-Regu" w:cs="NimbusRomNo9L-Regu"/>
          <w:color w:val="000000"/>
          <w:kern w:val="0"/>
          <w:sz w:val="16"/>
          <w:szCs w:val="16"/>
        </w:rPr>
        <w:t>XTRACTOR</w:t>
      </w:r>
      <w:r>
        <w:rPr>
          <w:rFonts w:ascii="NimbusRomNo9L-Regu" w:hAnsi="NimbusRomNo9L-Regu" w:cs="NimbusRomNo9L-Regu"/>
          <w:color w:val="000000"/>
          <w:kern w:val="0"/>
          <w:sz w:val="20"/>
          <w:szCs w:val="20"/>
        </w:rPr>
        <w:t>. As shown in</w:t>
      </w:r>
      <w:r w:rsidR="008B6E7E">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Table </w:t>
      </w:r>
      <w:r>
        <w:rPr>
          <w:rFonts w:ascii="NimbusRomNo9L-Regu" w:hAnsi="NimbusRomNo9L-Regu" w:cs="NimbusRomNo9L-Regu"/>
          <w:color w:val="FF0000"/>
          <w:kern w:val="0"/>
          <w:sz w:val="20"/>
          <w:szCs w:val="20"/>
        </w:rPr>
        <w:t>IV</w:t>
      </w:r>
      <w:r>
        <w:rPr>
          <w:rFonts w:ascii="NimbusRomNo9L-Regu" w:hAnsi="NimbusRomNo9L-Regu" w:cs="NimbusRomNo9L-Regu"/>
          <w:color w:val="000000"/>
          <w:kern w:val="0"/>
          <w:sz w:val="20"/>
          <w:szCs w:val="20"/>
        </w:rPr>
        <w:t>, E</w:t>
      </w:r>
      <w:r>
        <w:rPr>
          <w:rFonts w:ascii="NimbusRomNo9L-Regu" w:hAnsi="NimbusRomNo9L-Regu" w:cs="NimbusRomNo9L-Regu"/>
          <w:color w:val="000000"/>
          <w:kern w:val="0"/>
          <w:sz w:val="16"/>
          <w:szCs w:val="16"/>
        </w:rPr>
        <w:t xml:space="preserve">XTRACTOR </w:t>
      </w:r>
      <w:r>
        <w:rPr>
          <w:rFonts w:ascii="NimbusRomNo9L-Regu" w:hAnsi="NimbusRomNo9L-Regu" w:cs="NimbusRomNo9L-Regu"/>
          <w:color w:val="000000"/>
          <w:kern w:val="0"/>
          <w:sz w:val="20"/>
          <w:szCs w:val="20"/>
        </w:rPr>
        <w:t>successfully captured attack behavior</w:t>
      </w:r>
      <w:r w:rsidR="008B6E7E">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from the reports (with an average F-1 score 93%). However, as</w:t>
      </w:r>
      <w:r w:rsidR="008B6E7E">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expected, due to language complexities, E</w:t>
      </w:r>
      <w:r>
        <w:rPr>
          <w:rFonts w:ascii="NimbusRomNo9L-Regu" w:hAnsi="NimbusRomNo9L-Regu" w:cs="NimbusRomNo9L-Regu"/>
          <w:color w:val="000000"/>
          <w:kern w:val="0"/>
          <w:sz w:val="16"/>
          <w:szCs w:val="16"/>
        </w:rPr>
        <w:t xml:space="preserve">XTRACTOR </w:t>
      </w:r>
      <w:r>
        <w:rPr>
          <w:rFonts w:ascii="NimbusRomNo9L-Regu" w:hAnsi="NimbusRomNo9L-Regu" w:cs="NimbusRomNo9L-Regu"/>
          <w:color w:val="000000"/>
          <w:kern w:val="0"/>
          <w:sz w:val="20"/>
          <w:szCs w:val="20"/>
        </w:rPr>
        <w:t>yields a</w:t>
      </w:r>
      <w:r w:rsidR="001D28EF">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small number of false positives and false negatives. Sometimes</w:t>
      </w:r>
      <w:r w:rsidR="00CC7E95">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this is due to inverted edges, but more often this is due</w:t>
      </w:r>
      <w:r w:rsidR="00352A41">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to E</w:t>
      </w:r>
      <w:r>
        <w:rPr>
          <w:rFonts w:ascii="NimbusRomNo9L-Regu" w:hAnsi="NimbusRomNo9L-Regu" w:cs="NimbusRomNo9L-Regu"/>
          <w:color w:val="000000"/>
          <w:kern w:val="0"/>
          <w:sz w:val="16"/>
          <w:szCs w:val="16"/>
        </w:rPr>
        <w:t xml:space="preserve">XTRACTOR </w:t>
      </w:r>
      <w:r>
        <w:rPr>
          <w:rFonts w:ascii="NimbusRomNo9L-Regu" w:hAnsi="NimbusRomNo9L-Regu" w:cs="NimbusRomNo9L-Regu"/>
          <w:color w:val="000000"/>
          <w:kern w:val="0"/>
          <w:sz w:val="20"/>
          <w:szCs w:val="20"/>
        </w:rPr>
        <w:t>not fully resolving some ambiguities or not</w:t>
      </w:r>
      <w:r w:rsidR="005A4C6F">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detecting some entities in the text. For instance, in </w:t>
      </w:r>
      <w:proofErr w:type="spellStart"/>
      <w:r>
        <w:rPr>
          <w:rFonts w:ascii="NimbusRomNo9L-Regu" w:hAnsi="NimbusRomNo9L-Regu" w:cs="NimbusRomNo9L-Regu"/>
          <w:color w:val="000000"/>
          <w:kern w:val="0"/>
          <w:sz w:val="20"/>
          <w:szCs w:val="20"/>
        </w:rPr>
        <w:t>Uroburos</w:t>
      </w:r>
      <w:proofErr w:type="spellEnd"/>
      <w:r w:rsidR="005A4C6F">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pairs </w:t>
      </w:r>
      <w:proofErr w:type="spellStart"/>
      <w:r>
        <w:rPr>
          <w:rFonts w:ascii="NimbusMonL-Regu" w:hAnsi="NimbusMonL-Regu" w:cs="NimbusMonL-Regu"/>
          <w:color w:val="000000"/>
          <w:kern w:val="0"/>
          <w:sz w:val="20"/>
          <w:szCs w:val="20"/>
        </w:rPr>
        <w:t>credprov.tlb</w:t>
      </w:r>
      <w:proofErr w:type="spellEnd"/>
      <w:r>
        <w:rPr>
          <w:rFonts w:ascii="NimbusMonL-Regu" w:hAnsi="NimbusMonL-Regu" w:cs="NimbusMonL-Regu"/>
          <w:color w:val="000000"/>
          <w:kern w:val="0"/>
          <w:sz w:val="20"/>
          <w:szCs w:val="20"/>
        </w:rPr>
        <w:t xml:space="preserve">, load, explorer.exe </w:t>
      </w:r>
      <w:r>
        <w:rPr>
          <w:rFonts w:ascii="NimbusRomNo9L-Regu" w:hAnsi="NimbusRomNo9L-Regu" w:cs="NimbusRomNo9L-Regu"/>
          <w:color w:val="000000"/>
          <w:kern w:val="0"/>
          <w:sz w:val="20"/>
          <w:szCs w:val="20"/>
        </w:rPr>
        <w:t xml:space="preserve">and </w:t>
      </w:r>
      <w:r>
        <w:rPr>
          <w:rFonts w:ascii="NimbusMonL-Regu" w:hAnsi="NimbusMonL-Regu" w:cs="NimbusMonL-Regu"/>
          <w:color w:val="000000"/>
          <w:kern w:val="0"/>
          <w:sz w:val="20"/>
          <w:szCs w:val="20"/>
        </w:rPr>
        <w:t>*,</w:t>
      </w:r>
      <w:r w:rsidR="005A4C6F">
        <w:rPr>
          <w:rFonts w:ascii="NimbusMonL-Regu" w:hAnsi="NimbusMonL-Regu" w:cs="NimbusMonL-Regu"/>
          <w:color w:val="000000"/>
          <w:kern w:val="0"/>
          <w:sz w:val="20"/>
          <w:szCs w:val="20"/>
        </w:rPr>
        <w:t xml:space="preserve"> </w:t>
      </w:r>
      <w:r>
        <w:rPr>
          <w:rFonts w:ascii="NimbusMonL-Regu" w:hAnsi="NimbusMonL-Regu" w:cs="NimbusMonL-Regu"/>
          <w:color w:val="000000"/>
          <w:kern w:val="0"/>
          <w:sz w:val="20"/>
          <w:szCs w:val="20"/>
        </w:rPr>
        <w:t xml:space="preserve">fork/exec, winview.ocx </w:t>
      </w:r>
      <w:r>
        <w:rPr>
          <w:rFonts w:ascii="NimbusRomNo9L-Regu" w:hAnsi="NimbusRomNo9L-Regu" w:cs="NimbusRomNo9L-Regu"/>
          <w:color w:val="000000"/>
          <w:kern w:val="0"/>
          <w:sz w:val="20"/>
          <w:szCs w:val="20"/>
        </w:rPr>
        <w:t>are spurious nodes and edges</w:t>
      </w:r>
      <w:r w:rsidR="005A4C6F">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(see Figure </w:t>
      </w:r>
      <w:r>
        <w:rPr>
          <w:rFonts w:ascii="NimbusRomNo9L-Regu" w:hAnsi="NimbusRomNo9L-Regu" w:cs="NimbusRomNo9L-Regu"/>
          <w:color w:val="FF0000"/>
          <w:kern w:val="0"/>
          <w:sz w:val="20"/>
          <w:szCs w:val="20"/>
        </w:rPr>
        <w:t>10</w:t>
      </w:r>
      <w:r>
        <w:rPr>
          <w:rFonts w:ascii="NimbusRomNo9L-Regu" w:hAnsi="NimbusRomNo9L-Regu" w:cs="NimbusRomNo9L-Regu"/>
          <w:color w:val="000000"/>
          <w:kern w:val="0"/>
          <w:sz w:val="20"/>
          <w:szCs w:val="20"/>
        </w:rPr>
        <w:t>-(e) in the Appendix). However, these did not</w:t>
      </w:r>
      <w:r w:rsidR="005A4C6F">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impact threat detection (Table </w:t>
      </w:r>
      <w:r>
        <w:rPr>
          <w:rFonts w:ascii="NimbusRomNo9L-Regu" w:hAnsi="NimbusRomNo9L-Regu" w:cs="NimbusRomNo9L-Regu"/>
          <w:color w:val="FF0000"/>
          <w:kern w:val="0"/>
          <w:sz w:val="20"/>
          <w:szCs w:val="20"/>
        </w:rPr>
        <w:t>III</w:t>
      </w:r>
      <w:r>
        <w:rPr>
          <w:rFonts w:ascii="NimbusRomNo9L-Regu" w:hAnsi="NimbusRomNo9L-Regu" w:cs="NimbusRomNo9L-Regu"/>
          <w:color w:val="000000"/>
          <w:kern w:val="0"/>
          <w:sz w:val="20"/>
          <w:szCs w:val="20"/>
        </w:rPr>
        <w:t>).</w:t>
      </w:r>
      <w:r w:rsidR="005A4C6F">
        <w:rPr>
          <w:rFonts w:ascii="NimbusRomNo9L-Regu" w:hAnsi="NimbusRomNo9L-Regu" w:cs="NimbusRomNo9L-Regu"/>
          <w:color w:val="000000"/>
          <w:kern w:val="0"/>
          <w:sz w:val="20"/>
          <w:szCs w:val="20"/>
        </w:rPr>
        <w:t xml:space="preserve"> </w:t>
      </w:r>
    </w:p>
    <w:p w:rsidR="005A6045" w:rsidRDefault="005A6045" w:rsidP="005A6045">
      <w:pPr>
        <w:autoSpaceDE w:val="0"/>
        <w:autoSpaceDN w:val="0"/>
        <w:adjustRightInd w:val="0"/>
        <w:jc w:val="left"/>
        <w:rPr>
          <w:rFonts w:ascii="NimbusRomNo9L-Regu" w:hAnsi="NimbusRomNo9L-Regu" w:cs="NimbusRomNo9L-Regu"/>
          <w:color w:val="000000"/>
          <w:kern w:val="0"/>
          <w:sz w:val="20"/>
          <w:szCs w:val="20"/>
        </w:rPr>
      </w:pPr>
      <w:r>
        <w:rPr>
          <w:rFonts w:ascii="NimbusRomNo9L-Medi" w:hAnsi="NimbusRomNo9L-Medi" w:cs="NimbusRomNo9L-Medi"/>
          <w:color w:val="000000"/>
          <w:kern w:val="0"/>
          <w:sz w:val="20"/>
          <w:szCs w:val="20"/>
        </w:rPr>
        <w:t xml:space="preserve">Attack Descriptions. </w:t>
      </w:r>
      <w:r>
        <w:rPr>
          <w:rFonts w:ascii="NimbusRomNo9L-Regu" w:hAnsi="NimbusRomNo9L-Regu" w:cs="NimbusRomNo9L-Regu"/>
          <w:color w:val="000000"/>
          <w:kern w:val="0"/>
          <w:sz w:val="20"/>
          <w:szCs w:val="20"/>
        </w:rPr>
        <w:t xml:space="preserve">Figure </w:t>
      </w:r>
      <w:r>
        <w:rPr>
          <w:rFonts w:ascii="NimbusRomNo9L-Regu" w:hAnsi="NimbusRomNo9L-Regu" w:cs="NimbusRomNo9L-Regu"/>
          <w:color w:val="FF0000"/>
          <w:kern w:val="0"/>
          <w:sz w:val="20"/>
          <w:szCs w:val="20"/>
        </w:rPr>
        <w:t xml:space="preserve">7 </w:t>
      </w:r>
      <w:r>
        <w:rPr>
          <w:rFonts w:ascii="NimbusRomNo9L-Regu" w:hAnsi="NimbusRomNo9L-Regu" w:cs="NimbusRomNo9L-Regu"/>
          <w:color w:val="000000"/>
          <w:kern w:val="0"/>
          <w:sz w:val="20"/>
          <w:szCs w:val="20"/>
        </w:rPr>
        <w:t>shows the graph generated by</w:t>
      </w:r>
      <w:r w:rsidR="005A4C6F">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E</w:t>
      </w:r>
      <w:r>
        <w:rPr>
          <w:rFonts w:ascii="NimbusRomNo9L-Regu" w:hAnsi="NimbusRomNo9L-Regu" w:cs="NimbusRomNo9L-Regu"/>
          <w:color w:val="000000"/>
          <w:kern w:val="0"/>
          <w:sz w:val="16"/>
          <w:szCs w:val="16"/>
        </w:rPr>
        <w:t xml:space="preserve">XTRACTOR </w:t>
      </w:r>
      <w:r>
        <w:rPr>
          <w:rFonts w:ascii="NimbusRomNo9L-Regu" w:hAnsi="NimbusRomNo9L-Regu" w:cs="NimbusRomNo9L-Regu"/>
          <w:color w:val="000000"/>
          <w:kern w:val="0"/>
          <w:sz w:val="20"/>
          <w:szCs w:val="20"/>
        </w:rPr>
        <w:t>from [</w:t>
      </w:r>
      <w:r>
        <w:rPr>
          <w:rFonts w:ascii="NimbusRomNo9L-Regu" w:hAnsi="NimbusRomNo9L-Regu" w:cs="NimbusRomNo9L-Regu"/>
          <w:color w:val="00FF00"/>
          <w:kern w:val="0"/>
          <w:sz w:val="20"/>
          <w:szCs w:val="20"/>
        </w:rPr>
        <w:t>80</w:t>
      </w:r>
      <w:r>
        <w:rPr>
          <w:rFonts w:ascii="NimbusRomNo9L-Regu" w:hAnsi="NimbusRomNo9L-Regu" w:cs="NimbusRomNo9L-Regu"/>
          <w:color w:val="000000"/>
          <w:kern w:val="0"/>
          <w:sz w:val="20"/>
          <w:szCs w:val="20"/>
        </w:rPr>
        <w:t>], where the malware modifies several</w:t>
      </w:r>
      <w:r w:rsidR="005A4C6F">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registry components and writes to several files. The divisions</w:t>
      </w:r>
      <w:r w:rsidR="005A4C6F">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into left and right subgraphs in the figure reflects the report’s</w:t>
      </w:r>
      <w:r w:rsidR="005A4C6F">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structure, where it describes the actions performed by malware</w:t>
      </w:r>
      <w:r w:rsidR="005A4C6F">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using various processes </w:t>
      </w:r>
      <w:r>
        <w:rPr>
          <w:rFonts w:ascii="NimbusRomNo9L-ReguItal" w:hAnsi="NimbusRomNo9L-ReguItal" w:cs="NimbusRomNo9L-ReguItal"/>
          <w:color w:val="000000"/>
          <w:kern w:val="0"/>
          <w:sz w:val="20"/>
          <w:szCs w:val="20"/>
        </w:rPr>
        <w:t>(authorization.exe, *)</w:t>
      </w:r>
      <w:r>
        <w:rPr>
          <w:rFonts w:ascii="NimbusRomNo9L-Regu" w:hAnsi="NimbusRomNo9L-Regu" w:cs="NimbusRomNo9L-Regu"/>
          <w:color w:val="000000"/>
          <w:kern w:val="0"/>
          <w:sz w:val="20"/>
          <w:szCs w:val="20"/>
        </w:rPr>
        <w:t xml:space="preserve">. Also, Figure </w:t>
      </w:r>
      <w:r>
        <w:rPr>
          <w:rFonts w:ascii="NimbusRomNo9L-Regu" w:hAnsi="NimbusRomNo9L-Regu" w:cs="NimbusRomNo9L-Regu"/>
          <w:color w:val="FF0000"/>
          <w:kern w:val="0"/>
          <w:sz w:val="20"/>
          <w:szCs w:val="20"/>
        </w:rPr>
        <w:t>10</w:t>
      </w:r>
      <w:r>
        <w:rPr>
          <w:rFonts w:ascii="NimbusRomNo9L-Regu" w:hAnsi="NimbusRomNo9L-Regu" w:cs="NimbusRomNo9L-Regu"/>
          <w:color w:val="000000"/>
          <w:kern w:val="0"/>
          <w:sz w:val="20"/>
          <w:szCs w:val="20"/>
        </w:rPr>
        <w:t>,</w:t>
      </w:r>
      <w:r w:rsidR="005A4C6F">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in the Appendix, presents other graphs generated from public</w:t>
      </w:r>
      <w:r w:rsidR="005A4C6F">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CTI reports, discussed at [</w:t>
      </w:r>
      <w:r>
        <w:rPr>
          <w:rFonts w:ascii="NimbusRomNo9L-Regu" w:hAnsi="NimbusRomNo9L-Regu" w:cs="NimbusRomNo9L-Regu"/>
          <w:color w:val="00FF00"/>
          <w:kern w:val="0"/>
          <w:sz w:val="20"/>
          <w:szCs w:val="20"/>
        </w:rPr>
        <w:t>59</w:t>
      </w:r>
      <w:r>
        <w:rPr>
          <w:rFonts w:ascii="NimbusRomNo9L-Regu" w:hAnsi="NimbusRomNo9L-Regu" w:cs="NimbusRomNo9L-Regu"/>
          <w:color w:val="000000"/>
          <w:kern w:val="0"/>
          <w:sz w:val="20"/>
          <w:szCs w:val="20"/>
        </w:rPr>
        <w:t xml:space="preserve">], except </w:t>
      </w:r>
      <w:proofErr w:type="spellStart"/>
      <w:r>
        <w:rPr>
          <w:rFonts w:ascii="NimbusRomNo9L-Regu" w:hAnsi="NimbusRomNo9L-Regu" w:cs="NimbusRomNo9L-Regu"/>
          <w:color w:val="000000"/>
          <w:kern w:val="0"/>
          <w:sz w:val="20"/>
          <w:szCs w:val="20"/>
        </w:rPr>
        <w:t>OceanLotus</w:t>
      </w:r>
      <w:proofErr w:type="spellEnd"/>
      <w:r>
        <w:rPr>
          <w:rFonts w:ascii="NimbusRomNo9L-Regu" w:hAnsi="NimbusRomNo9L-Regu" w:cs="NimbusRomNo9L-Regu"/>
          <w:color w:val="000000"/>
          <w:kern w:val="0"/>
          <w:sz w:val="20"/>
          <w:szCs w:val="20"/>
        </w:rPr>
        <w:t xml:space="preserve"> [</w:t>
      </w:r>
      <w:r>
        <w:rPr>
          <w:rFonts w:ascii="NimbusRomNo9L-Regu" w:hAnsi="NimbusRomNo9L-Regu" w:cs="NimbusRomNo9L-Regu"/>
          <w:color w:val="00FF00"/>
          <w:kern w:val="0"/>
          <w:sz w:val="20"/>
          <w:szCs w:val="20"/>
        </w:rPr>
        <w:t>31</w:t>
      </w:r>
      <w:r>
        <w:rPr>
          <w:rFonts w:ascii="NimbusRomNo9L-Regu" w:hAnsi="NimbusRomNo9L-Regu" w:cs="NimbusRomNo9L-Regu"/>
          <w:color w:val="000000"/>
          <w:kern w:val="0"/>
          <w:sz w:val="20"/>
          <w:szCs w:val="20"/>
        </w:rPr>
        <w:t>], in</w:t>
      </w:r>
      <w:r w:rsidR="005A4C6F">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which the attack behavior is described in a figure rather than</w:t>
      </w:r>
      <w:r w:rsidR="005A4C6F">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natural language description.</w:t>
      </w:r>
      <w:r w:rsidR="005A4C6F">
        <w:rPr>
          <w:rFonts w:ascii="NimbusRomNo9L-Regu" w:hAnsi="NimbusRomNo9L-Regu" w:cs="NimbusRomNo9L-Regu"/>
          <w:color w:val="000000"/>
          <w:kern w:val="0"/>
          <w:sz w:val="20"/>
          <w:szCs w:val="20"/>
        </w:rPr>
        <w:t xml:space="preserve"> </w:t>
      </w:r>
    </w:p>
    <w:p w:rsidR="005A6045" w:rsidRDefault="005A6045" w:rsidP="005A6045">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color w:val="000000"/>
          <w:kern w:val="0"/>
          <w:sz w:val="20"/>
          <w:szCs w:val="20"/>
        </w:rPr>
        <w:t xml:space="preserve">Figure </w:t>
      </w:r>
      <w:r>
        <w:rPr>
          <w:rFonts w:ascii="NimbusRomNo9L-Regu" w:hAnsi="NimbusRomNo9L-Regu" w:cs="NimbusRomNo9L-Regu"/>
          <w:color w:val="FF0000"/>
          <w:kern w:val="0"/>
          <w:sz w:val="20"/>
          <w:szCs w:val="20"/>
        </w:rPr>
        <w:t>10</w:t>
      </w:r>
      <w:r>
        <w:rPr>
          <w:rFonts w:ascii="NimbusRomNo9L-Regu" w:hAnsi="NimbusRomNo9L-Regu" w:cs="NimbusRomNo9L-Regu"/>
          <w:color w:val="000000"/>
          <w:kern w:val="0"/>
          <w:sz w:val="20"/>
          <w:szCs w:val="20"/>
        </w:rPr>
        <w:t>-(c) shows the graph generated using E</w:t>
      </w:r>
      <w:r>
        <w:rPr>
          <w:rFonts w:ascii="NimbusRomNo9L-Regu" w:hAnsi="NimbusRomNo9L-Regu" w:cs="NimbusRomNo9L-Regu"/>
          <w:color w:val="000000"/>
          <w:kern w:val="0"/>
          <w:sz w:val="16"/>
          <w:szCs w:val="16"/>
        </w:rPr>
        <w:t>XTRACTOR</w:t>
      </w:r>
      <w:r w:rsidR="005A4C6F">
        <w:rPr>
          <w:rFonts w:ascii="NimbusRomNo9L-Regu" w:hAnsi="NimbusRomNo9L-Regu" w:cs="NimbusRomNo9L-Regu"/>
          <w:color w:val="000000"/>
          <w:kern w:val="0"/>
          <w:sz w:val="16"/>
          <w:szCs w:val="16"/>
        </w:rPr>
        <w:t xml:space="preserve"> </w:t>
      </w:r>
      <w:r>
        <w:rPr>
          <w:rFonts w:ascii="NimbusRomNo9L-Regu" w:hAnsi="NimbusRomNo9L-Regu" w:cs="NimbusRomNo9L-Regu"/>
          <w:color w:val="000000"/>
          <w:kern w:val="0"/>
          <w:sz w:val="20"/>
          <w:szCs w:val="20"/>
        </w:rPr>
        <w:t>from the report [</w:t>
      </w:r>
      <w:r>
        <w:rPr>
          <w:rFonts w:ascii="NimbusRomNo9L-Regu" w:hAnsi="NimbusRomNo9L-Regu" w:cs="NimbusRomNo9L-Regu"/>
          <w:color w:val="00FF00"/>
          <w:kern w:val="0"/>
          <w:sz w:val="20"/>
          <w:szCs w:val="20"/>
        </w:rPr>
        <w:t>61</w:t>
      </w:r>
      <w:r>
        <w:rPr>
          <w:rFonts w:ascii="NimbusRomNo9L-Regu" w:hAnsi="NimbusRomNo9L-Regu" w:cs="NimbusRomNo9L-Regu"/>
          <w:color w:val="000000"/>
          <w:kern w:val="0"/>
          <w:sz w:val="20"/>
          <w:szCs w:val="20"/>
        </w:rPr>
        <w:t>]. The figure demonstrates various system</w:t>
      </w:r>
      <w:r w:rsidR="005A4C6F">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calls executions with specific system entities and the asterisks </w:t>
      </w:r>
      <w:r>
        <w:rPr>
          <w:rFonts w:ascii="NimbusRomNo9L-Regu" w:hAnsi="NimbusRomNo9L-Regu" w:cs="NimbusRomNo9L-Regu"/>
          <w:kern w:val="0"/>
          <w:sz w:val="20"/>
          <w:szCs w:val="20"/>
        </w:rPr>
        <w:t>processes (</w:t>
      </w:r>
      <w:r>
        <w:rPr>
          <w:rFonts w:ascii="NimbusMonL-Regu" w:hAnsi="NimbusMonL-Regu" w:cs="NimbusMonL-Regu"/>
          <w:kern w:val="0"/>
          <w:sz w:val="20"/>
          <w:szCs w:val="20"/>
        </w:rPr>
        <w:t xml:space="preserve">* </w:t>
      </w:r>
      <w:r>
        <w:rPr>
          <w:rFonts w:ascii="NimbusRomNo9L-Regu" w:hAnsi="NimbusRomNo9L-Regu" w:cs="NimbusRomNo9L-Regu"/>
          <w:kern w:val="0"/>
          <w:sz w:val="20"/>
          <w:szCs w:val="20"/>
        </w:rPr>
        <w:t>inside the rectangle). The figure shows several</w:t>
      </w:r>
      <w:r w:rsidR="00CB0A07">
        <w:rPr>
          <w:rFonts w:ascii="NimbusRomNo9L-Regu" w:hAnsi="NimbusRomNo9L-Regu" w:cs="NimbusRomNo9L-Regu"/>
          <w:kern w:val="0"/>
          <w:sz w:val="20"/>
          <w:szCs w:val="20"/>
        </w:rPr>
        <w:t xml:space="preserve"> </w:t>
      </w:r>
      <w:r>
        <w:rPr>
          <w:rFonts w:ascii="NimbusRomNo9L-Regu" w:hAnsi="NimbusRomNo9L-Regu" w:cs="NimbusRomNo9L-Regu"/>
          <w:kern w:val="0"/>
          <w:sz w:val="20"/>
          <w:szCs w:val="20"/>
        </w:rPr>
        <w:t>important attacker activities and how they are connected. The</w:t>
      </w:r>
      <w:r w:rsidR="00AA5AD8">
        <w:rPr>
          <w:rFonts w:ascii="NimbusRomNo9L-Regu" w:hAnsi="NimbusRomNo9L-Regu" w:cs="NimbusRomNo9L-Regu"/>
          <w:kern w:val="0"/>
          <w:sz w:val="20"/>
          <w:szCs w:val="20"/>
        </w:rPr>
        <w:t xml:space="preserve"> </w:t>
      </w:r>
      <w:r>
        <w:rPr>
          <w:rFonts w:ascii="NimbusRomNo9L-Regu" w:hAnsi="NimbusRomNo9L-Regu" w:cs="NimbusRomNo9L-Regu"/>
          <w:kern w:val="0"/>
          <w:sz w:val="20"/>
          <w:szCs w:val="20"/>
        </w:rPr>
        <w:t>graph disconnectedness is due to the writing style where the</w:t>
      </w:r>
      <w:r w:rsidR="00DF7971">
        <w:rPr>
          <w:rFonts w:ascii="NimbusRomNo9L-Regu" w:hAnsi="NimbusRomNo9L-Regu" w:cs="NimbusRomNo9L-Regu"/>
          <w:kern w:val="0"/>
          <w:sz w:val="20"/>
          <w:szCs w:val="20"/>
        </w:rPr>
        <w:t xml:space="preserve"> </w:t>
      </w:r>
      <w:r>
        <w:rPr>
          <w:rFonts w:ascii="NimbusRomNo9L-Regu" w:hAnsi="NimbusRomNo9L-Regu" w:cs="NimbusRomNo9L-Regu"/>
          <w:kern w:val="0"/>
          <w:sz w:val="20"/>
          <w:szCs w:val="20"/>
        </w:rPr>
        <w:t>author referred to the same entity by very different names</w:t>
      </w:r>
      <w:r w:rsidR="00DF7971">
        <w:rPr>
          <w:rFonts w:ascii="NimbusRomNo9L-Regu" w:hAnsi="NimbusRomNo9L-Regu" w:cs="NimbusRomNo9L-Regu"/>
          <w:kern w:val="0"/>
          <w:sz w:val="20"/>
          <w:szCs w:val="20"/>
        </w:rPr>
        <w:t xml:space="preserve"> </w:t>
      </w:r>
      <w:r>
        <w:rPr>
          <w:rFonts w:ascii="NimbusRomNo9L-Regu" w:hAnsi="NimbusRomNo9L-Regu" w:cs="NimbusRomNo9L-Regu"/>
          <w:kern w:val="0"/>
          <w:sz w:val="20"/>
          <w:szCs w:val="20"/>
        </w:rPr>
        <w:t xml:space="preserve">in separate sentences. For instance, the two nodes </w:t>
      </w:r>
      <w:r>
        <w:rPr>
          <w:rFonts w:ascii="NimbusMonL-Regu" w:hAnsi="NimbusMonL-Regu" w:cs="NimbusMonL-Regu"/>
          <w:kern w:val="0"/>
          <w:sz w:val="20"/>
          <w:szCs w:val="20"/>
        </w:rPr>
        <w:t xml:space="preserve">* </w:t>
      </w:r>
      <w:r>
        <w:rPr>
          <w:rFonts w:ascii="NimbusRomNo9L-Regu" w:hAnsi="NimbusRomNo9L-Regu" w:cs="NimbusRomNo9L-Regu"/>
          <w:kern w:val="0"/>
          <w:sz w:val="20"/>
          <w:szCs w:val="20"/>
        </w:rPr>
        <w:t>and</w:t>
      </w:r>
      <w:r w:rsidR="00DF7971">
        <w:rPr>
          <w:rFonts w:ascii="NimbusRomNo9L-Regu" w:hAnsi="NimbusRomNo9L-Regu" w:cs="NimbusRomNo9L-Regu"/>
          <w:kern w:val="0"/>
          <w:sz w:val="20"/>
          <w:szCs w:val="20"/>
        </w:rPr>
        <w:t xml:space="preserve"> </w:t>
      </w:r>
      <w:r>
        <w:rPr>
          <w:rFonts w:ascii="NimbusMonL-Regu" w:hAnsi="NimbusMonL-Regu" w:cs="NimbusMonL-Regu"/>
          <w:kern w:val="0"/>
          <w:sz w:val="20"/>
          <w:szCs w:val="20"/>
        </w:rPr>
        <w:t xml:space="preserve">8aba4b5184072f2a50cbc5ecfe326701 </w:t>
      </w:r>
      <w:r>
        <w:rPr>
          <w:rFonts w:ascii="NimbusRomNo9L-Regu" w:hAnsi="NimbusRomNo9L-Regu" w:cs="NimbusRomNo9L-Regu"/>
          <w:kern w:val="0"/>
          <w:sz w:val="20"/>
          <w:szCs w:val="20"/>
        </w:rPr>
        <w:t>represent the</w:t>
      </w:r>
      <w:r w:rsidR="00DF7971">
        <w:rPr>
          <w:rFonts w:ascii="NimbusRomNo9L-Regu" w:hAnsi="NimbusRomNo9L-Regu" w:cs="NimbusRomNo9L-Regu"/>
          <w:kern w:val="0"/>
          <w:sz w:val="20"/>
          <w:szCs w:val="20"/>
        </w:rPr>
        <w:t xml:space="preserve"> </w:t>
      </w:r>
      <w:r>
        <w:rPr>
          <w:rFonts w:ascii="NimbusRomNo9L-Regu" w:hAnsi="NimbusRomNo9L-Regu" w:cs="NimbusRomNo9L-Regu"/>
          <w:kern w:val="0"/>
          <w:sz w:val="20"/>
          <w:szCs w:val="20"/>
        </w:rPr>
        <w:t>same entity but they are separated in the graph.</w:t>
      </w:r>
    </w:p>
    <w:p w:rsidR="005A6045" w:rsidRDefault="005A6045" w:rsidP="005A6045">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 xml:space="preserve">Figure </w:t>
      </w:r>
      <w:r>
        <w:rPr>
          <w:rFonts w:ascii="NimbusRomNo9L-Regu" w:hAnsi="NimbusRomNo9L-Regu" w:cs="NimbusRomNo9L-Regu"/>
          <w:color w:val="FF0000"/>
          <w:kern w:val="0"/>
          <w:sz w:val="20"/>
          <w:szCs w:val="20"/>
        </w:rPr>
        <w:t>10</w:t>
      </w:r>
      <w:r>
        <w:rPr>
          <w:rFonts w:ascii="NimbusRomNo9L-Regu" w:hAnsi="NimbusRomNo9L-Regu" w:cs="NimbusRomNo9L-Regu"/>
          <w:color w:val="000000"/>
          <w:kern w:val="0"/>
          <w:sz w:val="20"/>
          <w:szCs w:val="20"/>
        </w:rPr>
        <w:t>-(d), in the Appendix, shows the graph generated</w:t>
      </w:r>
      <w:r w:rsidR="00DF7971">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using E</w:t>
      </w:r>
      <w:r>
        <w:rPr>
          <w:rFonts w:ascii="NimbusRomNo9L-Regu" w:hAnsi="NimbusRomNo9L-Regu" w:cs="NimbusRomNo9L-Regu"/>
          <w:color w:val="000000"/>
          <w:kern w:val="0"/>
          <w:sz w:val="16"/>
          <w:szCs w:val="16"/>
        </w:rPr>
        <w:t xml:space="preserve">XTRACTOR </w:t>
      </w:r>
      <w:r>
        <w:rPr>
          <w:rFonts w:ascii="NimbusRomNo9L-Regu" w:hAnsi="NimbusRomNo9L-Regu" w:cs="NimbusRomNo9L-Regu"/>
          <w:color w:val="000000"/>
          <w:kern w:val="0"/>
          <w:sz w:val="20"/>
          <w:szCs w:val="20"/>
        </w:rPr>
        <w:t>from the report [</w:t>
      </w:r>
      <w:r>
        <w:rPr>
          <w:rFonts w:ascii="NimbusRomNo9L-Regu" w:hAnsi="NimbusRomNo9L-Regu" w:cs="NimbusRomNo9L-Regu"/>
          <w:color w:val="00FF00"/>
          <w:kern w:val="0"/>
          <w:sz w:val="20"/>
          <w:szCs w:val="20"/>
        </w:rPr>
        <w:t>7</w:t>
      </w:r>
      <w:r>
        <w:rPr>
          <w:rFonts w:ascii="NimbusRomNo9L-Regu" w:hAnsi="NimbusRomNo9L-Regu" w:cs="NimbusRomNo9L-Regu"/>
          <w:color w:val="000000"/>
          <w:kern w:val="0"/>
          <w:sz w:val="20"/>
          <w:szCs w:val="20"/>
        </w:rPr>
        <w:t>]. Due to the text</w:t>
      </w:r>
      <w:r w:rsidR="00DF7971">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complexity, E</w:t>
      </w:r>
      <w:r>
        <w:rPr>
          <w:rFonts w:ascii="NimbusRomNo9L-Regu" w:hAnsi="NimbusRomNo9L-Regu" w:cs="NimbusRomNo9L-Regu"/>
          <w:color w:val="000000"/>
          <w:kern w:val="0"/>
          <w:sz w:val="16"/>
          <w:szCs w:val="16"/>
        </w:rPr>
        <w:t xml:space="preserve">XTRACTOR </w:t>
      </w:r>
      <w:r>
        <w:rPr>
          <w:rFonts w:ascii="NimbusRomNo9L-Regu" w:hAnsi="NimbusRomNo9L-Regu" w:cs="NimbusRomNo9L-Regu"/>
          <w:color w:val="000000"/>
          <w:kern w:val="0"/>
          <w:sz w:val="20"/>
          <w:szCs w:val="20"/>
        </w:rPr>
        <w:t>generated three false positive edges</w:t>
      </w:r>
      <w:r w:rsidR="00DF7971">
        <w:rPr>
          <w:rFonts w:ascii="NimbusRomNo9L-Regu" w:hAnsi="NimbusRomNo9L-Regu" w:cs="NimbusRomNo9L-Regu"/>
          <w:color w:val="000000"/>
          <w:kern w:val="0"/>
          <w:sz w:val="20"/>
          <w:szCs w:val="20"/>
        </w:rPr>
        <w:t xml:space="preserve"> </w:t>
      </w:r>
      <w:r>
        <w:rPr>
          <w:rFonts w:ascii="NimbusRomNo9L-ReguItal" w:hAnsi="NimbusRomNo9L-ReguItal" w:cs="NimbusRomNo9L-ReguItal"/>
          <w:color w:val="000000"/>
          <w:kern w:val="0"/>
          <w:sz w:val="20"/>
          <w:szCs w:val="20"/>
        </w:rPr>
        <w:t>16.exec, 17.exec, and 18.exec</w:t>
      </w:r>
      <w:r>
        <w:rPr>
          <w:rFonts w:ascii="NimbusRomNo9L-Regu" w:hAnsi="NimbusRomNo9L-Regu" w:cs="NimbusRomNo9L-Regu"/>
          <w:color w:val="000000"/>
          <w:kern w:val="0"/>
          <w:sz w:val="20"/>
          <w:szCs w:val="20"/>
        </w:rPr>
        <w:t xml:space="preserve">. Figures </w:t>
      </w:r>
      <w:r>
        <w:rPr>
          <w:rFonts w:ascii="NimbusRomNo9L-Regu" w:hAnsi="NimbusRomNo9L-Regu" w:cs="NimbusRomNo9L-Regu"/>
          <w:color w:val="FF0000"/>
          <w:kern w:val="0"/>
          <w:sz w:val="20"/>
          <w:szCs w:val="20"/>
        </w:rPr>
        <w:t>10</w:t>
      </w:r>
      <w:r>
        <w:rPr>
          <w:rFonts w:ascii="NimbusRomNo9L-Regu" w:hAnsi="NimbusRomNo9L-Regu" w:cs="NimbusRomNo9L-Regu"/>
          <w:color w:val="000000"/>
          <w:kern w:val="0"/>
          <w:sz w:val="20"/>
          <w:szCs w:val="20"/>
        </w:rPr>
        <w:t xml:space="preserve">-(a), </w:t>
      </w:r>
      <w:r>
        <w:rPr>
          <w:rFonts w:ascii="NimbusRomNo9L-Regu" w:hAnsi="NimbusRomNo9L-Regu" w:cs="NimbusRomNo9L-Regu"/>
          <w:color w:val="FF0000"/>
          <w:kern w:val="0"/>
          <w:sz w:val="20"/>
          <w:szCs w:val="20"/>
        </w:rPr>
        <w:t>10</w:t>
      </w:r>
      <w:r>
        <w:rPr>
          <w:rFonts w:ascii="NimbusRomNo9L-Regu" w:hAnsi="NimbusRomNo9L-Regu" w:cs="NimbusRomNo9L-Regu"/>
          <w:color w:val="000000"/>
          <w:kern w:val="0"/>
          <w:sz w:val="20"/>
          <w:szCs w:val="20"/>
        </w:rPr>
        <w:t>-(b), and</w:t>
      </w:r>
      <w:r w:rsidR="00DF7971">
        <w:rPr>
          <w:rFonts w:ascii="NimbusRomNo9L-Regu" w:hAnsi="NimbusRomNo9L-Regu" w:cs="NimbusRomNo9L-Regu"/>
          <w:color w:val="000000"/>
          <w:kern w:val="0"/>
          <w:sz w:val="20"/>
          <w:szCs w:val="20"/>
        </w:rPr>
        <w:t xml:space="preserve"> </w:t>
      </w:r>
      <w:r>
        <w:rPr>
          <w:rFonts w:ascii="NimbusRomNo9L-Regu" w:hAnsi="NimbusRomNo9L-Regu" w:cs="NimbusRomNo9L-Regu"/>
          <w:color w:val="FF0000"/>
          <w:kern w:val="0"/>
          <w:sz w:val="20"/>
          <w:szCs w:val="20"/>
        </w:rPr>
        <w:t>10</w:t>
      </w:r>
      <w:r>
        <w:rPr>
          <w:rFonts w:ascii="NimbusRomNo9L-Regu" w:hAnsi="NimbusRomNo9L-Regu" w:cs="NimbusRomNo9L-Regu"/>
          <w:color w:val="000000"/>
          <w:kern w:val="0"/>
          <w:sz w:val="20"/>
          <w:szCs w:val="20"/>
        </w:rPr>
        <w:t xml:space="preserve">-(e), in the Appendix, respectively, demonstrate </w:t>
      </w:r>
      <w:proofErr w:type="spellStart"/>
      <w:r>
        <w:rPr>
          <w:rFonts w:ascii="NimbusRomNo9L-Regu" w:hAnsi="NimbusRomNo9L-Regu" w:cs="NimbusRomNo9L-Regu"/>
          <w:color w:val="000000"/>
          <w:kern w:val="0"/>
          <w:sz w:val="20"/>
          <w:szCs w:val="20"/>
        </w:rPr>
        <w:t>Carbanak</w:t>
      </w:r>
      <w:proofErr w:type="spellEnd"/>
      <w:r>
        <w:rPr>
          <w:rFonts w:ascii="NimbusRomNo9L-Regu" w:hAnsi="NimbusRomNo9L-Regu" w:cs="NimbusRomNo9L-Regu"/>
          <w:color w:val="000000"/>
          <w:kern w:val="0"/>
          <w:sz w:val="20"/>
          <w:szCs w:val="20"/>
        </w:rPr>
        <w:t>,</w:t>
      </w:r>
      <w:r w:rsidR="00DF7971">
        <w:rPr>
          <w:rFonts w:ascii="NimbusRomNo9L-Regu" w:hAnsi="NimbusRomNo9L-Regu" w:cs="NimbusRomNo9L-Regu"/>
          <w:color w:val="000000"/>
          <w:kern w:val="0"/>
          <w:sz w:val="20"/>
          <w:szCs w:val="20"/>
        </w:rPr>
        <w:t xml:space="preserve"> </w:t>
      </w:r>
      <w:proofErr w:type="spellStart"/>
      <w:r>
        <w:rPr>
          <w:rFonts w:ascii="NimbusRomNo9L-Regu" w:hAnsi="NimbusRomNo9L-Regu" w:cs="NimbusRomNo9L-Regu"/>
          <w:color w:val="000000"/>
          <w:kern w:val="0"/>
          <w:sz w:val="20"/>
          <w:szCs w:val="20"/>
        </w:rPr>
        <w:t>HawkEye</w:t>
      </w:r>
      <w:proofErr w:type="spellEnd"/>
      <w:r>
        <w:rPr>
          <w:rFonts w:ascii="NimbusRomNo9L-Regu" w:hAnsi="NimbusRomNo9L-Regu" w:cs="NimbusRomNo9L-Regu"/>
          <w:color w:val="000000"/>
          <w:kern w:val="0"/>
          <w:sz w:val="20"/>
          <w:szCs w:val="20"/>
        </w:rPr>
        <w:t xml:space="preserve">, and </w:t>
      </w:r>
      <w:proofErr w:type="spellStart"/>
      <w:r>
        <w:rPr>
          <w:rFonts w:ascii="NimbusRomNo9L-Regu" w:hAnsi="NimbusRomNo9L-Regu" w:cs="NimbusRomNo9L-Regu"/>
          <w:color w:val="000000"/>
          <w:kern w:val="0"/>
          <w:sz w:val="20"/>
          <w:szCs w:val="20"/>
        </w:rPr>
        <w:t>Uroburos</w:t>
      </w:r>
      <w:proofErr w:type="spellEnd"/>
      <w:r>
        <w:rPr>
          <w:rFonts w:ascii="NimbusRomNo9L-Regu" w:hAnsi="NimbusRomNo9L-Regu" w:cs="NimbusRomNo9L-Regu"/>
          <w:color w:val="000000"/>
          <w:kern w:val="0"/>
          <w:sz w:val="20"/>
          <w:szCs w:val="20"/>
        </w:rPr>
        <w:t xml:space="preserve"> graphs.</w:t>
      </w:r>
      <w:r w:rsidR="00DF7971">
        <w:rPr>
          <w:rFonts w:ascii="NimbusRomNo9L-Regu" w:hAnsi="NimbusRomNo9L-Regu" w:cs="NimbusRomNo9L-Regu"/>
          <w:color w:val="000000"/>
          <w:kern w:val="0"/>
          <w:sz w:val="20"/>
          <w:szCs w:val="20"/>
        </w:rPr>
        <w:t xml:space="preserve"> </w:t>
      </w:r>
    </w:p>
    <w:p w:rsidR="005A6045" w:rsidRDefault="005A6045" w:rsidP="005A6045">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In all the cases, POIROT was able to detect the attacks,</w:t>
      </w:r>
      <w:r w:rsidR="00DF7971">
        <w:rPr>
          <w:rFonts w:ascii="NimbusRomNo9L-Regu" w:hAnsi="NimbusRomNo9L-Regu" w:cs="NimbusRomNo9L-Regu"/>
          <w:kern w:val="0"/>
          <w:sz w:val="20"/>
          <w:szCs w:val="20"/>
        </w:rPr>
        <w:t xml:space="preserve"> </w:t>
      </w:r>
      <w:r>
        <w:rPr>
          <w:rFonts w:ascii="NimbusRomNo9L-Regu" w:hAnsi="NimbusRomNo9L-Regu" w:cs="NimbusRomNo9L-Regu"/>
          <w:kern w:val="0"/>
          <w:sz w:val="20"/>
          <w:szCs w:val="20"/>
        </w:rPr>
        <w:t>even in the presence of false positive edges.</w:t>
      </w:r>
      <w:r w:rsidR="00DF7971">
        <w:rPr>
          <w:rFonts w:ascii="NimbusRomNo9L-Regu" w:hAnsi="NimbusRomNo9L-Regu" w:cs="NimbusRomNo9L-Regu"/>
          <w:kern w:val="0"/>
          <w:sz w:val="20"/>
          <w:szCs w:val="20"/>
        </w:rPr>
        <w:t xml:space="preserve"> </w:t>
      </w:r>
    </w:p>
    <w:p w:rsidR="005A6045" w:rsidRDefault="005A6045" w:rsidP="005A6045">
      <w:pPr>
        <w:autoSpaceDE w:val="0"/>
        <w:autoSpaceDN w:val="0"/>
        <w:adjustRightInd w:val="0"/>
        <w:jc w:val="left"/>
        <w:rPr>
          <w:rFonts w:ascii="NimbusRomNo9L-Regu" w:hAnsi="NimbusRomNo9L-Regu" w:cs="NimbusRomNo9L-Regu"/>
          <w:kern w:val="0"/>
          <w:sz w:val="20"/>
          <w:szCs w:val="20"/>
        </w:rPr>
      </w:pPr>
      <w:r>
        <w:rPr>
          <w:rFonts w:ascii="NimbusRomNo9L-ReguItal" w:hAnsi="NimbusRomNo9L-ReguItal" w:cs="NimbusRomNo9L-ReguItal"/>
          <w:kern w:val="0"/>
          <w:sz w:val="20"/>
          <w:szCs w:val="20"/>
        </w:rPr>
        <w:t>B. Evaluation on the DARPA Transparent Computing Dataset.</w:t>
      </w:r>
      <w:r w:rsidR="00DF7971">
        <w:rPr>
          <w:rFonts w:ascii="NimbusRomNo9L-ReguItal" w:hAnsi="NimbusRomNo9L-ReguItal" w:cs="NimbusRomNo9L-ReguItal"/>
          <w:kern w:val="0"/>
          <w:sz w:val="20"/>
          <w:szCs w:val="20"/>
        </w:rPr>
        <w:t xml:space="preserve"> </w:t>
      </w:r>
      <w:r>
        <w:rPr>
          <w:rFonts w:ascii="NimbusRomNo9L-Regu" w:hAnsi="NimbusRomNo9L-Regu" w:cs="NimbusRomNo9L-Regu"/>
          <w:kern w:val="0"/>
          <w:sz w:val="20"/>
          <w:szCs w:val="20"/>
        </w:rPr>
        <w:t>In this experiment, we utilized the DARPA Transparent</w:t>
      </w:r>
      <w:r w:rsidR="00DF7971">
        <w:rPr>
          <w:rFonts w:ascii="NimbusRomNo9L-Regu" w:hAnsi="NimbusRomNo9L-Regu" w:cs="NimbusRomNo9L-Regu"/>
          <w:kern w:val="0"/>
          <w:sz w:val="20"/>
          <w:szCs w:val="20"/>
        </w:rPr>
        <w:t xml:space="preserve"> </w:t>
      </w:r>
      <w:r>
        <w:rPr>
          <w:rFonts w:ascii="NimbusRomNo9L-Regu" w:hAnsi="NimbusRomNo9L-Regu" w:cs="NimbusRomNo9L-Regu"/>
          <w:kern w:val="0"/>
          <w:sz w:val="20"/>
          <w:szCs w:val="20"/>
        </w:rPr>
        <w:t>Computing campaign dataset to automatically generate the</w:t>
      </w:r>
      <w:r w:rsidR="00DF7971">
        <w:rPr>
          <w:rFonts w:ascii="NimbusRomNo9L-Regu" w:hAnsi="NimbusRomNo9L-Regu" w:cs="NimbusRomNo9L-Regu"/>
          <w:kern w:val="0"/>
          <w:sz w:val="20"/>
          <w:szCs w:val="20"/>
        </w:rPr>
        <w:t xml:space="preserve"> </w:t>
      </w:r>
      <w:r>
        <w:rPr>
          <w:rFonts w:ascii="NimbusRomNo9L-Regu" w:hAnsi="NimbusRomNo9L-Regu" w:cs="NimbusRomNo9L-Regu"/>
          <w:kern w:val="0"/>
          <w:sz w:val="20"/>
          <w:szCs w:val="20"/>
        </w:rPr>
        <w:t>attack behavior graphs from the natural language description</w:t>
      </w:r>
      <w:r w:rsidR="00DF7971">
        <w:rPr>
          <w:rFonts w:ascii="NimbusRomNo9L-Regu" w:hAnsi="NimbusRomNo9L-Regu" w:cs="NimbusRomNo9L-Regu"/>
          <w:kern w:val="0"/>
          <w:sz w:val="20"/>
          <w:szCs w:val="20"/>
        </w:rPr>
        <w:t xml:space="preserve"> </w:t>
      </w:r>
      <w:r>
        <w:rPr>
          <w:rFonts w:ascii="NimbusRomNo9L-Regu" w:hAnsi="NimbusRomNo9L-Regu" w:cs="NimbusRomNo9L-Regu"/>
          <w:kern w:val="0"/>
          <w:sz w:val="20"/>
          <w:szCs w:val="20"/>
        </w:rPr>
        <w:t>of the attack. During these campaigns, red-teams conducted</w:t>
      </w:r>
      <w:r w:rsidR="00DF7971">
        <w:rPr>
          <w:rFonts w:ascii="NimbusRomNo9L-Regu" w:hAnsi="NimbusRomNo9L-Regu" w:cs="NimbusRomNo9L-Regu"/>
          <w:kern w:val="0"/>
          <w:sz w:val="20"/>
          <w:szCs w:val="20"/>
        </w:rPr>
        <w:t xml:space="preserve"> </w:t>
      </w:r>
      <w:r>
        <w:rPr>
          <w:rFonts w:ascii="NimbusRomNo9L-Regu" w:hAnsi="NimbusRomNo9L-Regu" w:cs="NimbusRomNo9L-Regu"/>
          <w:kern w:val="0"/>
          <w:sz w:val="20"/>
          <w:szCs w:val="20"/>
        </w:rPr>
        <w:t>attacks on infrastructure defended by blue teams. These attacks</w:t>
      </w:r>
      <w:r w:rsidR="00DF7971">
        <w:rPr>
          <w:rFonts w:ascii="NimbusRomNo9L-Regu" w:hAnsi="NimbusRomNo9L-Regu" w:cs="NimbusRomNo9L-Regu"/>
          <w:kern w:val="0"/>
          <w:sz w:val="20"/>
          <w:szCs w:val="20"/>
        </w:rPr>
        <w:t xml:space="preserve"> </w:t>
      </w:r>
      <w:r>
        <w:rPr>
          <w:rFonts w:ascii="NimbusRomNo9L-Regu" w:hAnsi="NimbusRomNo9L-Regu" w:cs="NimbusRomNo9L-Regu"/>
          <w:kern w:val="0"/>
          <w:sz w:val="20"/>
          <w:szCs w:val="20"/>
        </w:rPr>
        <w:t>were carried out on four systems, including one client, one</w:t>
      </w:r>
      <w:r w:rsidR="00DF7971">
        <w:rPr>
          <w:rFonts w:ascii="NimbusRomNo9L-Regu" w:hAnsi="NimbusRomNo9L-Regu" w:cs="NimbusRomNo9L-Regu"/>
          <w:kern w:val="0"/>
          <w:sz w:val="20"/>
          <w:szCs w:val="20"/>
        </w:rPr>
        <w:t xml:space="preserve"> </w:t>
      </w:r>
      <w:r>
        <w:rPr>
          <w:rFonts w:ascii="NimbusRomNo9L-Regu" w:hAnsi="NimbusRomNo9L-Regu" w:cs="NimbusRomNo9L-Regu"/>
          <w:kern w:val="0"/>
          <w:sz w:val="20"/>
          <w:szCs w:val="20"/>
        </w:rPr>
        <w:t>mail server, a web server, and an SSH server over a period of a</w:t>
      </w:r>
      <w:r w:rsidR="00DF7971">
        <w:rPr>
          <w:rFonts w:ascii="NimbusRomNo9L-Regu" w:hAnsi="NimbusRomNo9L-Regu" w:cs="NimbusRomNo9L-Regu"/>
          <w:kern w:val="0"/>
          <w:sz w:val="20"/>
          <w:szCs w:val="20"/>
        </w:rPr>
        <w:t xml:space="preserve"> </w:t>
      </w:r>
      <w:r>
        <w:rPr>
          <w:rFonts w:ascii="NimbusRomNo9L-Regu" w:hAnsi="NimbusRomNo9L-Regu" w:cs="NimbusRomNo9L-Regu"/>
          <w:kern w:val="0"/>
          <w:sz w:val="20"/>
          <w:szCs w:val="20"/>
        </w:rPr>
        <w:t>couple of weeks. The text descriptions of the attacks processed</w:t>
      </w:r>
      <w:r w:rsidR="00DF7971">
        <w:rPr>
          <w:rFonts w:ascii="NimbusRomNo9L-Regu" w:hAnsi="NimbusRomNo9L-Regu" w:cs="NimbusRomNo9L-Regu"/>
          <w:kern w:val="0"/>
          <w:sz w:val="20"/>
          <w:szCs w:val="20"/>
        </w:rPr>
        <w:t xml:space="preserve"> </w:t>
      </w:r>
      <w:r>
        <w:rPr>
          <w:rFonts w:ascii="NimbusRomNo9L-Regu" w:hAnsi="NimbusRomNo9L-Regu" w:cs="NimbusRomNo9L-Regu"/>
          <w:kern w:val="0"/>
          <w:sz w:val="20"/>
          <w:szCs w:val="20"/>
        </w:rPr>
        <w:t>by E</w:t>
      </w:r>
      <w:r>
        <w:rPr>
          <w:rFonts w:ascii="NimbusRomNo9L-Regu" w:hAnsi="NimbusRomNo9L-Regu" w:cs="NimbusRomNo9L-Regu"/>
          <w:kern w:val="0"/>
          <w:sz w:val="16"/>
          <w:szCs w:val="16"/>
        </w:rPr>
        <w:t xml:space="preserve">XTRACTOR </w:t>
      </w:r>
      <w:r>
        <w:rPr>
          <w:rFonts w:ascii="NimbusRomNo9L-Regu" w:hAnsi="NimbusRomNo9L-Regu" w:cs="NimbusRomNo9L-Regu"/>
          <w:kern w:val="0"/>
          <w:sz w:val="20"/>
          <w:szCs w:val="20"/>
        </w:rPr>
        <w:t>were written by the red-team members as</w:t>
      </w:r>
      <w:r w:rsidR="00DF7971">
        <w:rPr>
          <w:rFonts w:ascii="NimbusRomNo9L-Regu" w:hAnsi="NimbusRomNo9L-Regu" w:cs="NimbusRomNo9L-Regu"/>
          <w:kern w:val="0"/>
          <w:sz w:val="20"/>
          <w:szCs w:val="20"/>
        </w:rPr>
        <w:t xml:space="preserve"> </w:t>
      </w:r>
      <w:r>
        <w:rPr>
          <w:rFonts w:ascii="NimbusRomNo9L-Regu" w:hAnsi="NimbusRomNo9L-Regu" w:cs="NimbusRomNo9L-Regu"/>
          <w:kern w:val="0"/>
          <w:sz w:val="20"/>
          <w:szCs w:val="20"/>
        </w:rPr>
        <w:t>part of the ground truth release of the exercises. These reports</w:t>
      </w:r>
      <w:r w:rsidR="00DF7971">
        <w:rPr>
          <w:rFonts w:ascii="NimbusRomNo9L-Regu" w:hAnsi="NimbusRomNo9L-Regu" w:cs="NimbusRomNo9L-Regu"/>
          <w:kern w:val="0"/>
          <w:sz w:val="20"/>
          <w:szCs w:val="20"/>
        </w:rPr>
        <w:t xml:space="preserve"> </w:t>
      </w:r>
      <w:r>
        <w:rPr>
          <w:rFonts w:ascii="NimbusRomNo9L-Regu" w:hAnsi="NimbusRomNo9L-Regu" w:cs="NimbusRomNo9L-Regu"/>
          <w:kern w:val="0"/>
          <w:sz w:val="20"/>
          <w:szCs w:val="20"/>
        </w:rPr>
        <w:t>are shorter and more concise than those in the public CTI</w:t>
      </w:r>
      <w:r w:rsidR="00DF7971">
        <w:rPr>
          <w:rFonts w:ascii="NimbusRomNo9L-Regu" w:hAnsi="NimbusRomNo9L-Regu" w:cs="NimbusRomNo9L-Regu"/>
          <w:kern w:val="0"/>
          <w:sz w:val="20"/>
          <w:szCs w:val="20"/>
        </w:rPr>
        <w:t xml:space="preserve"> </w:t>
      </w:r>
      <w:r>
        <w:rPr>
          <w:rFonts w:ascii="NimbusRomNo9L-Regu" w:hAnsi="NimbusRomNo9L-Regu" w:cs="NimbusRomNo9L-Regu"/>
          <w:kern w:val="0"/>
          <w:sz w:val="20"/>
          <w:szCs w:val="20"/>
        </w:rPr>
        <w:t>reports. In addition to textual descriptions, they also contain</w:t>
      </w:r>
      <w:r w:rsidR="00DF7971">
        <w:rPr>
          <w:rFonts w:ascii="NimbusRomNo9L-Regu" w:hAnsi="NimbusRomNo9L-Regu" w:cs="NimbusRomNo9L-Regu"/>
          <w:kern w:val="0"/>
          <w:sz w:val="20"/>
          <w:szCs w:val="20"/>
        </w:rPr>
        <w:t xml:space="preserve"> </w:t>
      </w:r>
      <w:r>
        <w:rPr>
          <w:rFonts w:ascii="NimbusRomNo9L-Regu" w:hAnsi="NimbusRomNo9L-Regu" w:cs="NimbusRomNo9L-Regu"/>
          <w:kern w:val="0"/>
          <w:sz w:val="20"/>
          <w:szCs w:val="20"/>
        </w:rPr>
        <w:t xml:space="preserve">graph representations of the attacks generated by the </w:t>
      </w:r>
      <w:proofErr w:type="spellStart"/>
      <w:r>
        <w:rPr>
          <w:rFonts w:ascii="NimbusRomNo9L-Regu" w:hAnsi="NimbusRomNo9L-Regu" w:cs="NimbusRomNo9L-Regu"/>
          <w:kern w:val="0"/>
          <w:sz w:val="20"/>
          <w:szCs w:val="20"/>
        </w:rPr>
        <w:t>redteam</w:t>
      </w:r>
      <w:proofErr w:type="spellEnd"/>
      <w:r w:rsidR="00DF7971">
        <w:rPr>
          <w:rFonts w:ascii="NimbusRomNo9L-Regu" w:hAnsi="NimbusRomNo9L-Regu" w:cs="NimbusRomNo9L-Regu"/>
          <w:kern w:val="0"/>
          <w:sz w:val="20"/>
          <w:szCs w:val="20"/>
        </w:rPr>
        <w:t xml:space="preserve"> </w:t>
      </w:r>
      <w:r>
        <w:rPr>
          <w:rFonts w:ascii="NimbusRomNo9L-Regu" w:hAnsi="NimbusRomNo9L-Regu" w:cs="NimbusRomNo9L-Regu"/>
          <w:kern w:val="0"/>
          <w:sz w:val="20"/>
          <w:szCs w:val="20"/>
        </w:rPr>
        <w:t>members. The graphs generated by E</w:t>
      </w:r>
      <w:r>
        <w:rPr>
          <w:rFonts w:ascii="NimbusRomNo9L-Regu" w:hAnsi="NimbusRomNo9L-Regu" w:cs="NimbusRomNo9L-Regu"/>
          <w:kern w:val="0"/>
          <w:sz w:val="16"/>
          <w:szCs w:val="16"/>
        </w:rPr>
        <w:t xml:space="preserve">XTRACTOR </w:t>
      </w:r>
      <w:r>
        <w:rPr>
          <w:rFonts w:ascii="NimbusRomNo9L-Regu" w:hAnsi="NimbusRomNo9L-Regu" w:cs="NimbusRomNo9L-Regu"/>
          <w:kern w:val="0"/>
          <w:sz w:val="20"/>
          <w:szCs w:val="20"/>
        </w:rPr>
        <w:t>were</w:t>
      </w:r>
      <w:r w:rsidR="00DF7971">
        <w:rPr>
          <w:rFonts w:ascii="NimbusRomNo9L-Regu" w:hAnsi="NimbusRomNo9L-Regu" w:cs="NimbusRomNo9L-Regu"/>
          <w:kern w:val="0"/>
          <w:sz w:val="20"/>
          <w:szCs w:val="20"/>
        </w:rPr>
        <w:t xml:space="preserve"> </w:t>
      </w:r>
      <w:r>
        <w:rPr>
          <w:rFonts w:ascii="NimbusRomNo9L-Regu" w:hAnsi="NimbusRomNo9L-Regu" w:cs="NimbusRomNo9L-Regu"/>
          <w:kern w:val="0"/>
          <w:sz w:val="20"/>
          <w:szCs w:val="20"/>
        </w:rPr>
        <w:t>compared with these graphs as ground truth.</w:t>
      </w:r>
      <w:r w:rsidR="00DF7971">
        <w:rPr>
          <w:rFonts w:ascii="NimbusRomNo9L-Regu" w:hAnsi="NimbusRomNo9L-Regu" w:cs="NimbusRomNo9L-Regu"/>
          <w:kern w:val="0"/>
          <w:sz w:val="20"/>
          <w:szCs w:val="20"/>
        </w:rPr>
        <w:t xml:space="preserve"> </w:t>
      </w:r>
    </w:p>
    <w:p w:rsidR="005A6045" w:rsidRDefault="005A6045" w:rsidP="005A6045">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color w:val="000000"/>
          <w:kern w:val="0"/>
          <w:sz w:val="20"/>
          <w:szCs w:val="20"/>
        </w:rPr>
        <w:t xml:space="preserve">Table </w:t>
      </w:r>
      <w:r>
        <w:rPr>
          <w:rFonts w:ascii="NimbusRomNo9L-Regu" w:hAnsi="NimbusRomNo9L-Regu" w:cs="NimbusRomNo9L-Regu"/>
          <w:color w:val="FF0000"/>
          <w:kern w:val="0"/>
          <w:sz w:val="20"/>
          <w:szCs w:val="20"/>
        </w:rPr>
        <w:t xml:space="preserve">V </w:t>
      </w:r>
      <w:r>
        <w:rPr>
          <w:rFonts w:ascii="NimbusRomNo9L-Regu" w:hAnsi="NimbusRomNo9L-Regu" w:cs="NimbusRomNo9L-Regu"/>
          <w:color w:val="000000"/>
          <w:kern w:val="0"/>
          <w:sz w:val="20"/>
          <w:szCs w:val="20"/>
        </w:rPr>
        <w:t>describes the results of this experiment. For each</w:t>
      </w:r>
      <w:r w:rsidR="00DF7971">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attack (named in the first column), it shows the report’s size</w:t>
      </w:r>
      <w:r w:rsidR="00DF7971">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in sentences (in the second column) and the manual graph’s</w:t>
      </w:r>
      <w:r w:rsidR="00DF7971">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size generated by the attackers and by E</w:t>
      </w:r>
      <w:r>
        <w:rPr>
          <w:rFonts w:ascii="NimbusRomNo9L-Regu" w:hAnsi="NimbusRomNo9L-Regu" w:cs="NimbusRomNo9L-Regu"/>
          <w:color w:val="000000"/>
          <w:kern w:val="0"/>
          <w:sz w:val="16"/>
          <w:szCs w:val="16"/>
        </w:rPr>
        <w:t>XTRACTOR</w:t>
      </w:r>
      <w:r>
        <w:rPr>
          <w:rFonts w:ascii="NimbusRomNo9L-Regu" w:hAnsi="NimbusRomNo9L-Regu" w:cs="NimbusRomNo9L-Regu"/>
          <w:color w:val="000000"/>
          <w:kern w:val="0"/>
          <w:sz w:val="20"/>
          <w:szCs w:val="20"/>
        </w:rPr>
        <w:t>. The</w:t>
      </w:r>
      <w:r w:rsidR="00DF7971">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differences between the manual and E</w:t>
      </w:r>
      <w:r>
        <w:rPr>
          <w:rFonts w:ascii="NimbusRomNo9L-Regu" w:hAnsi="NimbusRomNo9L-Regu" w:cs="NimbusRomNo9L-Regu"/>
          <w:color w:val="000000"/>
          <w:kern w:val="0"/>
          <w:sz w:val="16"/>
          <w:szCs w:val="16"/>
        </w:rPr>
        <w:t>XTRACTOR</w:t>
      </w:r>
      <w:r>
        <w:rPr>
          <w:rFonts w:ascii="NimbusRomNo9L-Regu" w:hAnsi="NimbusRomNo9L-Regu" w:cs="NimbusRomNo9L-Regu"/>
          <w:color w:val="000000"/>
          <w:kern w:val="0"/>
          <w:sz w:val="20"/>
          <w:szCs w:val="20"/>
        </w:rPr>
        <w:t>’s graphs are</w:t>
      </w:r>
      <w:r w:rsidR="00DF7971">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minimal due to the shorter size of the CTI reports and their</w:t>
      </w:r>
      <w:r w:rsidR="00DF7971">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conciseness. Columns seven and eight </w:t>
      </w:r>
      <w:r>
        <w:rPr>
          <w:rFonts w:ascii="NimbusRomNo9L-Regu" w:hAnsi="NimbusRomNo9L-Regu" w:cs="NimbusRomNo9L-Regu"/>
          <w:color w:val="000000"/>
          <w:kern w:val="0"/>
          <w:sz w:val="20"/>
          <w:szCs w:val="20"/>
        </w:rPr>
        <w:lastRenderedPageBreak/>
        <w:t>represent the results</w:t>
      </w:r>
      <w:r w:rsidR="00DF7971">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of threat hunting where POIROT [</w:t>
      </w:r>
      <w:r>
        <w:rPr>
          <w:rFonts w:ascii="NimbusRomNo9L-Regu" w:hAnsi="NimbusRomNo9L-Regu" w:cs="NimbusRomNo9L-Regu"/>
          <w:color w:val="00FF00"/>
          <w:kern w:val="0"/>
          <w:sz w:val="20"/>
          <w:szCs w:val="20"/>
        </w:rPr>
        <w:t>59</w:t>
      </w:r>
      <w:r>
        <w:rPr>
          <w:rFonts w:ascii="NimbusRomNo9L-Regu" w:hAnsi="NimbusRomNo9L-Regu" w:cs="NimbusRomNo9L-Regu"/>
          <w:color w:val="000000"/>
          <w:kern w:val="0"/>
          <w:sz w:val="20"/>
          <w:szCs w:val="20"/>
        </w:rPr>
        <w:t>] was used to detect the</w:t>
      </w:r>
      <w:r w:rsidR="00DF7971">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EXTRACTOR-generated graph inside the provenance graph</w:t>
      </w:r>
      <w:r w:rsidR="00DF7971">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generated from the audit records, which includes both attack </w:t>
      </w:r>
      <w:r>
        <w:rPr>
          <w:rFonts w:ascii="NimbusRomNo9L-Regu" w:hAnsi="NimbusRomNo9L-Regu" w:cs="NimbusRomNo9L-Regu"/>
          <w:kern w:val="0"/>
          <w:sz w:val="20"/>
          <w:szCs w:val="20"/>
        </w:rPr>
        <w:t>and benign activities. In all scenarios, our detection score</w:t>
      </w:r>
      <w:r w:rsidR="00DF7971">
        <w:rPr>
          <w:rFonts w:ascii="NimbusRomNo9L-Regu" w:hAnsi="NimbusRomNo9L-Regu" w:cs="NimbusRomNo9L-Regu"/>
          <w:kern w:val="0"/>
          <w:sz w:val="20"/>
          <w:szCs w:val="20"/>
        </w:rPr>
        <w:t xml:space="preserve"> </w:t>
      </w:r>
      <w:r>
        <w:rPr>
          <w:rFonts w:ascii="NimbusRomNo9L-Regu" w:hAnsi="NimbusRomNo9L-Regu" w:cs="NimbusRomNo9L-Regu"/>
          <w:kern w:val="0"/>
          <w:sz w:val="20"/>
          <w:szCs w:val="20"/>
        </w:rPr>
        <w:t>surpassed the detection threshold (</w:t>
      </w:r>
      <w:r>
        <w:rPr>
          <w:rFonts w:ascii="CMMI10" w:hAnsi="CMMI10" w:cs="CMMI10"/>
          <w:kern w:val="0"/>
          <w:sz w:val="20"/>
          <w:szCs w:val="20"/>
        </w:rPr>
        <w:t xml:space="preserve">t </w:t>
      </w:r>
      <w:r>
        <w:rPr>
          <w:rFonts w:ascii="CMSY10" w:hAnsi="CMSY10" w:cs="CMSY10"/>
          <w:kern w:val="0"/>
          <w:sz w:val="20"/>
          <w:szCs w:val="20"/>
        </w:rPr>
        <w:t xml:space="preserve">_ </w:t>
      </w:r>
      <w:r>
        <w:rPr>
          <w:rFonts w:ascii="CMR10" w:hAnsi="CMR10" w:cs="CMR10"/>
          <w:kern w:val="0"/>
          <w:sz w:val="20"/>
          <w:szCs w:val="20"/>
        </w:rPr>
        <w:t>0</w:t>
      </w:r>
      <w:r>
        <w:rPr>
          <w:rFonts w:ascii="CMMI10" w:hAnsi="CMMI10" w:cs="CMMI10"/>
          <w:kern w:val="0"/>
          <w:sz w:val="20"/>
          <w:szCs w:val="20"/>
        </w:rPr>
        <w:t>:</w:t>
      </w:r>
      <w:r>
        <w:rPr>
          <w:rFonts w:ascii="CMR10" w:hAnsi="CMR10" w:cs="CMR10"/>
          <w:kern w:val="0"/>
          <w:sz w:val="20"/>
          <w:szCs w:val="20"/>
        </w:rPr>
        <w:t>3</w:t>
      </w:r>
      <w:r>
        <w:rPr>
          <w:rFonts w:ascii="NimbusRomNo9L-Regu" w:hAnsi="NimbusRomNo9L-Regu" w:cs="NimbusRomNo9L-Regu"/>
          <w:kern w:val="0"/>
          <w:sz w:val="20"/>
          <w:szCs w:val="20"/>
        </w:rPr>
        <w:t>), and the attack</w:t>
      </w:r>
      <w:r w:rsidR="00DF7971">
        <w:rPr>
          <w:rFonts w:ascii="NimbusRomNo9L-Regu" w:hAnsi="NimbusRomNo9L-Regu" w:cs="NimbusRomNo9L-Regu"/>
          <w:kern w:val="0"/>
          <w:sz w:val="20"/>
          <w:szCs w:val="20"/>
        </w:rPr>
        <w:t xml:space="preserve"> </w:t>
      </w:r>
      <w:r>
        <w:rPr>
          <w:rFonts w:ascii="NimbusRomNo9L-Regu" w:hAnsi="NimbusRomNo9L-Regu" w:cs="NimbusRomNo9L-Regu"/>
          <w:kern w:val="0"/>
          <w:sz w:val="20"/>
          <w:szCs w:val="20"/>
        </w:rPr>
        <w:t>was detected successfully.</w:t>
      </w:r>
      <w:r w:rsidR="00DF7971">
        <w:rPr>
          <w:rFonts w:ascii="NimbusRomNo9L-Regu" w:hAnsi="NimbusRomNo9L-Regu" w:cs="NimbusRomNo9L-Regu"/>
          <w:kern w:val="0"/>
          <w:sz w:val="20"/>
          <w:szCs w:val="20"/>
        </w:rPr>
        <w:t xml:space="preserve"> </w:t>
      </w:r>
    </w:p>
    <w:p w:rsidR="005A6045" w:rsidRDefault="005A6045" w:rsidP="005A6045">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 xml:space="preserve">Table </w:t>
      </w:r>
      <w:r>
        <w:rPr>
          <w:rFonts w:ascii="NimbusRomNo9L-Regu" w:hAnsi="NimbusRomNo9L-Regu" w:cs="NimbusRomNo9L-Regu"/>
          <w:color w:val="FF0000"/>
          <w:kern w:val="0"/>
          <w:sz w:val="20"/>
          <w:szCs w:val="20"/>
        </w:rPr>
        <w:t xml:space="preserve">VI </w:t>
      </w:r>
      <w:r>
        <w:rPr>
          <w:rFonts w:ascii="NimbusRomNo9L-Regu" w:hAnsi="NimbusRomNo9L-Regu" w:cs="NimbusRomNo9L-Regu"/>
          <w:color w:val="000000"/>
          <w:kern w:val="0"/>
          <w:sz w:val="20"/>
          <w:szCs w:val="20"/>
        </w:rPr>
        <w:t>shows the performance of E</w:t>
      </w:r>
      <w:r>
        <w:rPr>
          <w:rFonts w:ascii="NimbusRomNo9L-Regu" w:hAnsi="NimbusRomNo9L-Regu" w:cs="NimbusRomNo9L-Regu"/>
          <w:color w:val="000000"/>
          <w:kern w:val="0"/>
          <w:sz w:val="16"/>
          <w:szCs w:val="16"/>
        </w:rPr>
        <w:t xml:space="preserve">XTRACTOR </w:t>
      </w:r>
      <w:r>
        <w:rPr>
          <w:rFonts w:ascii="NimbusRomNo9L-Regu" w:hAnsi="NimbusRomNo9L-Regu" w:cs="NimbusRomNo9L-Regu"/>
          <w:color w:val="000000"/>
          <w:kern w:val="0"/>
          <w:sz w:val="20"/>
          <w:szCs w:val="20"/>
        </w:rPr>
        <w:t>and its</w:t>
      </w:r>
      <w:r w:rsidR="00371C73">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capability in capturing all relevant attack behaviors on the</w:t>
      </w:r>
      <w:r w:rsidR="00371C73">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DARPA reports. The result shows improvement in the performance</w:t>
      </w:r>
      <w:r w:rsidR="00371C73">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of E</w:t>
      </w:r>
      <w:r>
        <w:rPr>
          <w:rFonts w:ascii="NimbusRomNo9L-Regu" w:hAnsi="NimbusRomNo9L-Regu" w:cs="NimbusRomNo9L-Regu"/>
          <w:color w:val="000000"/>
          <w:kern w:val="0"/>
          <w:sz w:val="16"/>
          <w:szCs w:val="16"/>
        </w:rPr>
        <w:t xml:space="preserve">XTRACTOR </w:t>
      </w:r>
      <w:r>
        <w:rPr>
          <w:rFonts w:ascii="NimbusRomNo9L-Regu" w:hAnsi="NimbusRomNo9L-Regu" w:cs="NimbusRomNo9L-Regu"/>
          <w:color w:val="000000"/>
          <w:kern w:val="0"/>
          <w:sz w:val="20"/>
          <w:szCs w:val="20"/>
        </w:rPr>
        <w:t>on the DARPA CTI reports compared</w:t>
      </w:r>
      <w:r w:rsidR="00371C73">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to the public CTI reports (Table </w:t>
      </w:r>
      <w:r>
        <w:rPr>
          <w:rFonts w:ascii="NimbusRomNo9L-Regu" w:hAnsi="NimbusRomNo9L-Regu" w:cs="NimbusRomNo9L-Regu"/>
          <w:color w:val="FF0000"/>
          <w:kern w:val="0"/>
          <w:sz w:val="20"/>
          <w:szCs w:val="20"/>
        </w:rPr>
        <w:t>IV</w:t>
      </w:r>
      <w:r>
        <w:rPr>
          <w:rFonts w:ascii="NimbusRomNo9L-Regu" w:hAnsi="NimbusRomNo9L-Regu" w:cs="NimbusRomNo9L-Regu"/>
          <w:color w:val="000000"/>
          <w:kern w:val="0"/>
          <w:sz w:val="20"/>
          <w:szCs w:val="20"/>
        </w:rPr>
        <w:t>). This is due to the</w:t>
      </w:r>
      <w:r w:rsidR="00371C73">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simplicity of the DARPA reports, which resulted in generating</w:t>
      </w:r>
      <w:r w:rsidR="00371C73">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fewer false positives. Similar to the CTI reports, most </w:t>
      </w:r>
      <w:proofErr w:type="spellStart"/>
      <w:r>
        <w:rPr>
          <w:rFonts w:ascii="NimbusRomNo9L-Regu" w:hAnsi="NimbusRomNo9L-Regu" w:cs="NimbusRomNo9L-Regu"/>
          <w:color w:val="000000"/>
          <w:kern w:val="0"/>
          <w:sz w:val="20"/>
          <w:szCs w:val="20"/>
        </w:rPr>
        <w:t>falsenegatives</w:t>
      </w:r>
      <w:proofErr w:type="spellEnd"/>
      <w:r w:rsidR="00371C73">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are due to the E</w:t>
      </w:r>
      <w:r>
        <w:rPr>
          <w:rFonts w:ascii="NimbusRomNo9L-Regu" w:hAnsi="NimbusRomNo9L-Regu" w:cs="NimbusRomNo9L-Regu"/>
          <w:color w:val="000000"/>
          <w:kern w:val="0"/>
          <w:sz w:val="16"/>
          <w:szCs w:val="16"/>
        </w:rPr>
        <w:t xml:space="preserve">XTRACTOR </w:t>
      </w:r>
      <w:r>
        <w:rPr>
          <w:rFonts w:ascii="NimbusRomNo9L-Regu" w:hAnsi="NimbusRomNo9L-Regu" w:cs="NimbusRomNo9L-Regu"/>
          <w:color w:val="000000"/>
          <w:kern w:val="0"/>
          <w:sz w:val="20"/>
          <w:szCs w:val="20"/>
        </w:rPr>
        <w:t>model not being able to</w:t>
      </w:r>
      <w:r w:rsidR="00371C73">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drive the relation from the sentence.</w:t>
      </w:r>
      <w:r w:rsidR="00371C73">
        <w:rPr>
          <w:rFonts w:ascii="NimbusRomNo9L-Regu" w:hAnsi="NimbusRomNo9L-Regu" w:cs="NimbusRomNo9L-Regu"/>
          <w:color w:val="000000"/>
          <w:kern w:val="0"/>
          <w:sz w:val="20"/>
          <w:szCs w:val="20"/>
        </w:rPr>
        <w:t xml:space="preserve"> </w:t>
      </w:r>
    </w:p>
    <w:p w:rsidR="005A6045" w:rsidRDefault="005A6045" w:rsidP="005A6045">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To further examine the possibility of generating false detection</w:t>
      </w:r>
      <w:r w:rsidR="00371C73">
        <w:rPr>
          <w:rFonts w:ascii="NimbusRomNo9L-Regu" w:hAnsi="NimbusRomNo9L-Regu" w:cs="NimbusRomNo9L-Regu"/>
          <w:kern w:val="0"/>
          <w:sz w:val="20"/>
          <w:szCs w:val="20"/>
        </w:rPr>
        <w:t xml:space="preserve"> </w:t>
      </w:r>
      <w:r>
        <w:rPr>
          <w:rFonts w:ascii="NimbusRomNo9L-Regu" w:hAnsi="NimbusRomNo9L-Regu" w:cs="NimbusRomNo9L-Regu"/>
          <w:kern w:val="0"/>
          <w:sz w:val="20"/>
          <w:szCs w:val="20"/>
        </w:rPr>
        <w:t>signals, we ran POIROT on a benign dataset of audit logs</w:t>
      </w:r>
      <w:r w:rsidR="00371C73">
        <w:rPr>
          <w:rFonts w:ascii="NimbusRomNo9L-Regu" w:hAnsi="NimbusRomNo9L-Regu" w:cs="NimbusRomNo9L-Regu"/>
          <w:kern w:val="0"/>
          <w:sz w:val="20"/>
          <w:szCs w:val="20"/>
        </w:rPr>
        <w:t xml:space="preserve"> </w:t>
      </w:r>
      <w:r>
        <w:rPr>
          <w:rFonts w:ascii="NimbusRomNo9L-Regu" w:hAnsi="NimbusRomNo9L-Regu" w:cs="NimbusRomNo9L-Regu"/>
          <w:kern w:val="0"/>
          <w:sz w:val="20"/>
          <w:szCs w:val="20"/>
        </w:rPr>
        <w:t>of the DARPA TC program, and provided in input the (attack)</w:t>
      </w:r>
      <w:r w:rsidR="00371C73">
        <w:rPr>
          <w:rFonts w:ascii="NimbusRomNo9L-Regu" w:hAnsi="NimbusRomNo9L-Regu" w:cs="NimbusRomNo9L-Regu"/>
          <w:kern w:val="0"/>
          <w:sz w:val="20"/>
          <w:szCs w:val="20"/>
        </w:rPr>
        <w:t xml:space="preserve"> </w:t>
      </w:r>
      <w:r>
        <w:rPr>
          <w:rFonts w:ascii="NimbusRomNo9L-Regu" w:hAnsi="NimbusRomNo9L-Regu" w:cs="NimbusRomNo9L-Regu"/>
          <w:kern w:val="0"/>
          <w:sz w:val="20"/>
          <w:szCs w:val="20"/>
        </w:rPr>
        <w:t>graphs extracted by E</w:t>
      </w:r>
      <w:r>
        <w:rPr>
          <w:rFonts w:ascii="NimbusRomNo9L-Regu" w:hAnsi="NimbusRomNo9L-Regu" w:cs="NimbusRomNo9L-Regu"/>
          <w:kern w:val="0"/>
          <w:sz w:val="16"/>
          <w:szCs w:val="16"/>
        </w:rPr>
        <w:t>XTRACTOR</w:t>
      </w:r>
      <w:r>
        <w:rPr>
          <w:rFonts w:ascii="NimbusRomNo9L-Regu" w:hAnsi="NimbusRomNo9L-Regu" w:cs="NimbusRomNo9L-Regu"/>
          <w:kern w:val="0"/>
          <w:sz w:val="20"/>
          <w:szCs w:val="20"/>
        </w:rPr>
        <w:t>. The dataset includes 12GB</w:t>
      </w:r>
      <w:r w:rsidR="00371C73">
        <w:rPr>
          <w:rFonts w:ascii="NimbusRomNo9L-Regu" w:hAnsi="NimbusRomNo9L-Regu" w:cs="NimbusRomNo9L-Regu"/>
          <w:kern w:val="0"/>
          <w:sz w:val="20"/>
          <w:szCs w:val="20"/>
        </w:rPr>
        <w:t xml:space="preserve"> </w:t>
      </w:r>
      <w:r>
        <w:rPr>
          <w:rFonts w:ascii="NimbusRomNo9L-Regu" w:hAnsi="NimbusRomNo9L-Regu" w:cs="NimbusRomNo9L-Regu"/>
          <w:kern w:val="0"/>
          <w:sz w:val="20"/>
          <w:szCs w:val="20"/>
        </w:rPr>
        <w:t>benign audit logs from the different operating systems, including</w:t>
      </w:r>
      <w:r w:rsidR="00371C73">
        <w:rPr>
          <w:rFonts w:ascii="NimbusRomNo9L-Regu" w:hAnsi="NimbusRomNo9L-Regu" w:cs="NimbusRomNo9L-Regu"/>
          <w:kern w:val="0"/>
          <w:sz w:val="20"/>
          <w:szCs w:val="20"/>
        </w:rPr>
        <w:t xml:space="preserve"> </w:t>
      </w:r>
      <w:r>
        <w:rPr>
          <w:rFonts w:ascii="NimbusRomNo9L-Regu" w:hAnsi="NimbusRomNo9L-Regu" w:cs="NimbusRomNo9L-Regu"/>
          <w:kern w:val="0"/>
          <w:sz w:val="20"/>
          <w:szCs w:val="20"/>
        </w:rPr>
        <w:t xml:space="preserve">Windows, Linux, </w:t>
      </w:r>
      <w:proofErr w:type="gramStart"/>
      <w:r>
        <w:rPr>
          <w:rFonts w:ascii="NimbusRomNo9L-Regu" w:hAnsi="NimbusRomNo9L-Regu" w:cs="NimbusRomNo9L-Regu"/>
          <w:kern w:val="0"/>
          <w:sz w:val="20"/>
          <w:szCs w:val="20"/>
        </w:rPr>
        <w:t>FreeBSD</w:t>
      </w:r>
      <w:proofErr w:type="gramEnd"/>
      <w:r>
        <w:rPr>
          <w:rFonts w:ascii="NimbusRomNo9L-Regu" w:hAnsi="NimbusRomNo9L-Regu" w:cs="NimbusRomNo9L-Regu"/>
          <w:kern w:val="0"/>
          <w:sz w:val="20"/>
          <w:szCs w:val="20"/>
        </w:rPr>
        <w:t>. Our threat detection using</w:t>
      </w:r>
      <w:r w:rsidR="00371C73">
        <w:rPr>
          <w:rFonts w:ascii="NimbusRomNo9L-Regu" w:hAnsi="NimbusRomNo9L-Regu" w:cs="NimbusRomNo9L-Regu"/>
          <w:kern w:val="0"/>
          <w:sz w:val="20"/>
          <w:szCs w:val="20"/>
        </w:rPr>
        <w:t xml:space="preserve"> </w:t>
      </w:r>
      <w:r>
        <w:rPr>
          <w:rFonts w:ascii="NimbusRomNo9L-Regu" w:hAnsi="NimbusRomNo9L-Regu" w:cs="NimbusRomNo9L-Regu"/>
          <w:kern w:val="0"/>
          <w:sz w:val="20"/>
          <w:szCs w:val="20"/>
        </w:rPr>
        <w:t>POIROT raised no false signals. This experiment explicitly</w:t>
      </w:r>
      <w:r w:rsidR="00371C73">
        <w:rPr>
          <w:rFonts w:ascii="NimbusRomNo9L-Regu" w:hAnsi="NimbusRomNo9L-Regu" w:cs="NimbusRomNo9L-Regu"/>
          <w:kern w:val="0"/>
          <w:sz w:val="20"/>
          <w:szCs w:val="20"/>
        </w:rPr>
        <w:t xml:space="preserve"> </w:t>
      </w:r>
      <w:r>
        <w:rPr>
          <w:rFonts w:ascii="NimbusRomNo9L-Regu" w:hAnsi="NimbusRomNo9L-Regu" w:cs="NimbusRomNo9L-Regu"/>
          <w:kern w:val="0"/>
          <w:sz w:val="20"/>
          <w:szCs w:val="20"/>
        </w:rPr>
        <w:t>shows that E</w:t>
      </w:r>
      <w:r>
        <w:rPr>
          <w:rFonts w:ascii="NimbusRomNo9L-Regu" w:hAnsi="NimbusRomNo9L-Regu" w:cs="NimbusRomNo9L-Regu"/>
          <w:kern w:val="0"/>
          <w:sz w:val="16"/>
          <w:szCs w:val="16"/>
        </w:rPr>
        <w:t xml:space="preserve">XTRACTOR </w:t>
      </w:r>
      <w:r>
        <w:rPr>
          <w:rFonts w:ascii="NimbusRomNo9L-Regu" w:hAnsi="NimbusRomNo9L-Regu" w:cs="NimbusRomNo9L-Regu"/>
          <w:kern w:val="0"/>
          <w:sz w:val="20"/>
          <w:szCs w:val="20"/>
        </w:rPr>
        <w:t>graphs are concise enough not to raise</w:t>
      </w:r>
      <w:r w:rsidR="00371C73">
        <w:rPr>
          <w:rFonts w:ascii="NimbusRomNo9L-Regu" w:hAnsi="NimbusRomNo9L-Regu" w:cs="NimbusRomNo9L-Regu"/>
          <w:kern w:val="0"/>
          <w:sz w:val="20"/>
          <w:szCs w:val="20"/>
        </w:rPr>
        <w:t xml:space="preserve"> </w:t>
      </w:r>
      <w:r>
        <w:rPr>
          <w:rFonts w:ascii="NimbusRomNo9L-Regu" w:hAnsi="NimbusRomNo9L-Regu" w:cs="NimbusRomNo9L-Regu"/>
          <w:kern w:val="0"/>
          <w:sz w:val="20"/>
          <w:szCs w:val="20"/>
        </w:rPr>
        <w:t>false detection signals in benign environments.</w:t>
      </w:r>
      <w:r w:rsidR="00371C73">
        <w:rPr>
          <w:rFonts w:ascii="NimbusRomNo9L-Regu" w:hAnsi="NimbusRomNo9L-Regu" w:cs="NimbusRomNo9L-Regu"/>
          <w:kern w:val="0"/>
          <w:sz w:val="20"/>
          <w:szCs w:val="20"/>
        </w:rPr>
        <w:t xml:space="preserve"> </w:t>
      </w:r>
    </w:p>
    <w:p w:rsidR="005A6045" w:rsidRDefault="005A6045" w:rsidP="005A6045">
      <w:pPr>
        <w:autoSpaceDE w:val="0"/>
        <w:autoSpaceDN w:val="0"/>
        <w:adjustRightInd w:val="0"/>
        <w:jc w:val="left"/>
        <w:rPr>
          <w:rFonts w:ascii="NimbusRomNo9L-ReguItal" w:hAnsi="NimbusRomNo9L-ReguItal" w:cs="NimbusRomNo9L-ReguItal"/>
          <w:kern w:val="0"/>
          <w:sz w:val="20"/>
          <w:szCs w:val="20"/>
        </w:rPr>
      </w:pPr>
      <w:r>
        <w:rPr>
          <w:rFonts w:ascii="NimbusRomNo9L-ReguItal" w:hAnsi="NimbusRomNo9L-ReguItal" w:cs="NimbusRomNo9L-ReguItal"/>
          <w:kern w:val="0"/>
          <w:sz w:val="20"/>
          <w:szCs w:val="20"/>
        </w:rPr>
        <w:t>C. Large Scale Experiment</w:t>
      </w:r>
    </w:p>
    <w:p w:rsidR="005A6045" w:rsidRDefault="005A6045" w:rsidP="005A6045">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kern w:val="0"/>
          <w:sz w:val="20"/>
          <w:szCs w:val="20"/>
        </w:rPr>
        <w:t>To evaluate the scalability of our approach and its accuracy</w:t>
      </w:r>
      <w:r w:rsidR="00371C73">
        <w:rPr>
          <w:rFonts w:ascii="NimbusRomNo9L-Regu" w:hAnsi="NimbusRomNo9L-Regu" w:cs="NimbusRomNo9L-Regu"/>
          <w:kern w:val="0"/>
          <w:sz w:val="20"/>
          <w:szCs w:val="20"/>
        </w:rPr>
        <w:t xml:space="preserve"> </w:t>
      </w:r>
      <w:r>
        <w:rPr>
          <w:rFonts w:ascii="NimbusRomNo9L-Regu" w:hAnsi="NimbusRomNo9L-Regu" w:cs="NimbusRomNo9L-Regu"/>
          <w:kern w:val="0"/>
          <w:sz w:val="20"/>
          <w:szCs w:val="20"/>
        </w:rPr>
        <w:t>with additional writing styles, we process with E</w:t>
      </w:r>
      <w:r>
        <w:rPr>
          <w:rFonts w:ascii="NimbusRomNo9L-Regu" w:hAnsi="NimbusRomNo9L-Regu" w:cs="NimbusRomNo9L-Regu"/>
          <w:kern w:val="0"/>
          <w:sz w:val="16"/>
          <w:szCs w:val="16"/>
        </w:rPr>
        <w:t>XTRACTOR</w:t>
      </w:r>
      <w:r w:rsidR="00236BA5">
        <w:rPr>
          <w:rFonts w:ascii="NimbusRomNo9L-Regu" w:hAnsi="NimbusRomNo9L-Regu" w:cs="NimbusRomNo9L-Regu"/>
          <w:kern w:val="0"/>
          <w:sz w:val="16"/>
          <w:szCs w:val="16"/>
        </w:rPr>
        <w:t xml:space="preserve"> </w:t>
      </w:r>
      <w:r>
        <w:rPr>
          <w:rFonts w:ascii="NimbusRomNo9L-Regu" w:hAnsi="NimbusRomNo9L-Regu" w:cs="NimbusRomNo9L-Regu"/>
          <w:kern w:val="0"/>
          <w:sz w:val="20"/>
          <w:szCs w:val="20"/>
        </w:rPr>
        <w:t xml:space="preserve">a large number of unstructured CTI reports from two major </w:t>
      </w:r>
      <w:r>
        <w:rPr>
          <w:rFonts w:ascii="NimbusRomNo9L-Regu" w:hAnsi="NimbusRomNo9L-Regu" w:cs="NimbusRomNo9L-Regu"/>
          <w:color w:val="000000"/>
          <w:kern w:val="0"/>
          <w:sz w:val="20"/>
          <w:szCs w:val="20"/>
        </w:rPr>
        <w:t>CTI sources, namely Microsoft Security Intelligence [</w:t>
      </w:r>
      <w:r>
        <w:rPr>
          <w:rFonts w:ascii="NimbusRomNo9L-Regu" w:hAnsi="NimbusRomNo9L-Regu" w:cs="NimbusRomNo9L-Regu"/>
          <w:color w:val="00FF00"/>
          <w:kern w:val="0"/>
          <w:sz w:val="20"/>
          <w:szCs w:val="20"/>
        </w:rPr>
        <w:t>8</w:t>
      </w:r>
      <w:r>
        <w:rPr>
          <w:rFonts w:ascii="NimbusRomNo9L-Regu" w:hAnsi="NimbusRomNo9L-Regu" w:cs="NimbusRomNo9L-Regu"/>
          <w:color w:val="000000"/>
          <w:kern w:val="0"/>
          <w:sz w:val="20"/>
          <w:szCs w:val="20"/>
        </w:rPr>
        <w:t>] and</w:t>
      </w:r>
      <w:r w:rsidR="00236BA5">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TrendMicro Threat Encyclopedia [</w:t>
      </w:r>
      <w:r>
        <w:rPr>
          <w:rFonts w:ascii="NimbusRomNo9L-Regu" w:hAnsi="NimbusRomNo9L-Regu" w:cs="NimbusRomNo9L-Regu"/>
          <w:color w:val="00FF00"/>
          <w:kern w:val="0"/>
          <w:sz w:val="20"/>
          <w:szCs w:val="20"/>
        </w:rPr>
        <w:t>18</w:t>
      </w:r>
      <w:r>
        <w:rPr>
          <w:rFonts w:ascii="NimbusRomNo9L-Regu" w:hAnsi="NimbusRomNo9L-Regu" w:cs="NimbusRomNo9L-Regu"/>
          <w:color w:val="000000"/>
          <w:kern w:val="0"/>
          <w:sz w:val="20"/>
          <w:szCs w:val="20"/>
        </w:rPr>
        <w:t>].</w:t>
      </w:r>
      <w:r w:rsidR="00236BA5">
        <w:rPr>
          <w:rFonts w:ascii="NimbusRomNo9L-Regu" w:hAnsi="NimbusRomNo9L-Regu" w:cs="NimbusRomNo9L-Regu"/>
          <w:color w:val="000000"/>
          <w:kern w:val="0"/>
          <w:sz w:val="20"/>
          <w:szCs w:val="20"/>
        </w:rPr>
        <w:t xml:space="preserve"> </w:t>
      </w:r>
    </w:p>
    <w:p w:rsidR="005A6045" w:rsidRDefault="005A6045" w:rsidP="005A6045">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The main challenge in this kind of evaluation is the absence</w:t>
      </w:r>
      <w:r w:rsidR="00615219">
        <w:rPr>
          <w:rFonts w:ascii="NimbusRomNo9L-Regu" w:hAnsi="NimbusRomNo9L-Regu" w:cs="NimbusRomNo9L-Regu"/>
          <w:kern w:val="0"/>
          <w:sz w:val="20"/>
          <w:szCs w:val="20"/>
        </w:rPr>
        <w:t xml:space="preserve"> </w:t>
      </w:r>
      <w:r>
        <w:rPr>
          <w:rFonts w:ascii="NimbusRomNo9L-Regu" w:hAnsi="NimbusRomNo9L-Regu" w:cs="NimbusRomNo9L-Regu"/>
          <w:kern w:val="0"/>
          <w:sz w:val="20"/>
          <w:szCs w:val="20"/>
        </w:rPr>
        <w:t>of ground truth. While in the first two cases there were graphs</w:t>
      </w:r>
      <w:r w:rsidR="00615219">
        <w:rPr>
          <w:rFonts w:ascii="NimbusRomNo9L-Regu" w:hAnsi="NimbusRomNo9L-Regu" w:cs="NimbusRomNo9L-Regu"/>
          <w:kern w:val="0"/>
          <w:sz w:val="20"/>
          <w:szCs w:val="20"/>
        </w:rPr>
        <w:t xml:space="preserve"> </w:t>
      </w:r>
      <w:r>
        <w:rPr>
          <w:rFonts w:ascii="NimbusRomNo9L-Regu" w:hAnsi="NimbusRomNo9L-Regu" w:cs="NimbusRomNo9L-Regu"/>
          <w:kern w:val="0"/>
          <w:sz w:val="20"/>
          <w:szCs w:val="20"/>
        </w:rPr>
        <w:t>to compare with, these CTI sources do not provide such</w:t>
      </w:r>
      <w:r w:rsidR="00615219">
        <w:rPr>
          <w:rFonts w:ascii="NimbusRomNo9L-Regu" w:hAnsi="NimbusRomNo9L-Regu" w:cs="NimbusRomNo9L-Regu"/>
          <w:kern w:val="0"/>
          <w:sz w:val="20"/>
          <w:szCs w:val="20"/>
        </w:rPr>
        <w:t xml:space="preserve"> </w:t>
      </w:r>
      <w:r>
        <w:rPr>
          <w:rFonts w:ascii="NimbusRomNo9L-Regu" w:hAnsi="NimbusRomNo9L-Regu" w:cs="NimbusRomNo9L-Regu"/>
          <w:kern w:val="0"/>
          <w:sz w:val="20"/>
          <w:szCs w:val="20"/>
        </w:rPr>
        <w:t>graphs. However, the reports themselves point to a way to</w:t>
      </w:r>
      <w:r w:rsidR="00615219">
        <w:rPr>
          <w:rFonts w:ascii="NimbusRomNo9L-Regu" w:hAnsi="NimbusRomNo9L-Regu" w:cs="NimbusRomNo9L-Regu"/>
          <w:kern w:val="0"/>
          <w:sz w:val="20"/>
          <w:szCs w:val="20"/>
        </w:rPr>
        <w:t xml:space="preserve"> </w:t>
      </w:r>
      <w:r>
        <w:rPr>
          <w:rFonts w:ascii="NimbusRomNo9L-Regu" w:hAnsi="NimbusRomNo9L-Regu" w:cs="NimbusRomNo9L-Regu"/>
          <w:kern w:val="0"/>
          <w:sz w:val="20"/>
          <w:szCs w:val="20"/>
        </w:rPr>
        <w:t>overcome such a challenge, described next.</w:t>
      </w:r>
    </w:p>
    <w:p w:rsidR="005A6045" w:rsidRDefault="005A6045" w:rsidP="005A6045">
      <w:pPr>
        <w:autoSpaceDE w:val="0"/>
        <w:autoSpaceDN w:val="0"/>
        <w:adjustRightInd w:val="0"/>
        <w:jc w:val="left"/>
        <w:rPr>
          <w:rFonts w:ascii="NimbusRomNo9L-Regu" w:hAnsi="NimbusRomNo9L-Regu" w:cs="NimbusRomNo9L-Regu" w:hint="eastAsia"/>
          <w:color w:val="000000"/>
          <w:kern w:val="0"/>
          <w:sz w:val="20"/>
          <w:szCs w:val="20"/>
        </w:rPr>
      </w:pPr>
      <w:r>
        <w:rPr>
          <w:rFonts w:ascii="NimbusRomNo9L-Regu" w:hAnsi="NimbusRomNo9L-Regu" w:cs="NimbusRomNo9L-Regu"/>
          <w:kern w:val="0"/>
          <w:sz w:val="20"/>
          <w:szCs w:val="20"/>
        </w:rPr>
        <w:t>Reports from these sources usually contain several sections</w:t>
      </w:r>
      <w:r w:rsidR="00615219">
        <w:rPr>
          <w:rFonts w:ascii="NimbusRomNo9L-Regu" w:hAnsi="NimbusRomNo9L-Regu" w:cs="NimbusRomNo9L-Regu"/>
          <w:kern w:val="0"/>
          <w:sz w:val="20"/>
          <w:szCs w:val="20"/>
        </w:rPr>
        <w:t xml:space="preserve"> </w:t>
      </w:r>
      <w:r>
        <w:rPr>
          <w:rFonts w:ascii="NimbusRomNo9L-Regu" w:hAnsi="NimbusRomNo9L-Regu" w:cs="NimbusRomNo9L-Regu"/>
          <w:kern w:val="0"/>
          <w:sz w:val="20"/>
          <w:szCs w:val="20"/>
        </w:rPr>
        <w:t>including threat summary, technical description, and solution</w:t>
      </w:r>
      <w:r w:rsidR="00615219">
        <w:rPr>
          <w:rFonts w:ascii="NimbusRomNo9L-Regu" w:hAnsi="NimbusRomNo9L-Regu" w:cs="NimbusRomNo9L-Regu"/>
          <w:kern w:val="0"/>
          <w:sz w:val="20"/>
          <w:szCs w:val="20"/>
        </w:rPr>
        <w:t xml:space="preserve"> </w:t>
      </w:r>
      <w:r>
        <w:rPr>
          <w:rFonts w:ascii="NimbusRomNo9L-Regu" w:hAnsi="NimbusRomNo9L-Regu" w:cs="NimbusRomNo9L-Regu"/>
          <w:kern w:val="0"/>
          <w:sz w:val="20"/>
          <w:szCs w:val="20"/>
        </w:rPr>
        <w:t>where they describe the overview of the attack, the technical</w:t>
      </w:r>
      <w:r w:rsidR="00615219">
        <w:rPr>
          <w:rFonts w:ascii="NimbusRomNo9L-Regu" w:hAnsi="NimbusRomNo9L-Regu" w:cs="NimbusRomNo9L-Regu"/>
          <w:kern w:val="0"/>
          <w:sz w:val="20"/>
          <w:szCs w:val="20"/>
        </w:rPr>
        <w:t xml:space="preserve"> </w:t>
      </w:r>
      <w:r>
        <w:rPr>
          <w:rFonts w:ascii="NimbusRomNo9L-Regu" w:hAnsi="NimbusRomNo9L-Regu" w:cs="NimbusRomNo9L-Regu"/>
          <w:kern w:val="0"/>
          <w:sz w:val="20"/>
          <w:szCs w:val="20"/>
        </w:rPr>
        <w:t>attack details, and the steps required to remove the attack.</w:t>
      </w:r>
      <w:r w:rsidR="00615219">
        <w:rPr>
          <w:rFonts w:ascii="NimbusRomNo9L-Regu" w:hAnsi="NimbusRomNo9L-Regu" w:cs="NimbusRomNo9L-Regu"/>
          <w:kern w:val="0"/>
          <w:sz w:val="20"/>
          <w:szCs w:val="20"/>
        </w:rPr>
        <w:t xml:space="preserve"> </w:t>
      </w:r>
      <w:r>
        <w:rPr>
          <w:rFonts w:ascii="NimbusRomNo9L-Regu" w:hAnsi="NimbusRomNo9L-Regu" w:cs="NimbusRomNo9L-Regu"/>
          <w:kern w:val="0"/>
          <w:sz w:val="20"/>
          <w:szCs w:val="20"/>
        </w:rPr>
        <w:t>While the first section provides some general information</w:t>
      </w:r>
      <w:r w:rsidR="00615219">
        <w:rPr>
          <w:rFonts w:ascii="NimbusRomNo9L-Regu" w:hAnsi="NimbusRomNo9L-Regu" w:cs="NimbusRomNo9L-Regu"/>
          <w:kern w:val="0"/>
          <w:sz w:val="20"/>
          <w:szCs w:val="20"/>
        </w:rPr>
        <w:t xml:space="preserve"> </w:t>
      </w:r>
      <w:r>
        <w:rPr>
          <w:rFonts w:ascii="NimbusRomNo9L-Regu" w:hAnsi="NimbusRomNo9L-Regu" w:cs="NimbusRomNo9L-Regu"/>
          <w:kern w:val="0"/>
          <w:sz w:val="20"/>
          <w:szCs w:val="20"/>
        </w:rPr>
        <w:t>such as infection rate and risk and severity level about the</w:t>
      </w:r>
      <w:r w:rsidR="00615219">
        <w:rPr>
          <w:rFonts w:ascii="NimbusRomNo9L-Regu" w:hAnsi="NimbusRomNo9L-Regu" w:cs="NimbusRomNo9L-Regu"/>
          <w:kern w:val="0"/>
          <w:sz w:val="20"/>
          <w:szCs w:val="20"/>
        </w:rPr>
        <w:t xml:space="preserve"> </w:t>
      </w:r>
      <w:r>
        <w:rPr>
          <w:rFonts w:ascii="NimbusRomNo9L-Regu" w:hAnsi="NimbusRomNo9L-Regu" w:cs="NimbusRomNo9L-Regu"/>
          <w:kern w:val="0"/>
          <w:sz w:val="20"/>
          <w:szCs w:val="20"/>
        </w:rPr>
        <w:t>threat, the second and the third sections provide valuable</w:t>
      </w:r>
      <w:r w:rsidR="00615219">
        <w:rPr>
          <w:rFonts w:ascii="NimbusRomNo9L-Regu" w:hAnsi="NimbusRomNo9L-Regu" w:cs="NimbusRomNo9L-Regu"/>
          <w:kern w:val="0"/>
          <w:sz w:val="20"/>
          <w:szCs w:val="20"/>
        </w:rPr>
        <w:t xml:space="preserve"> </w:t>
      </w:r>
      <w:r>
        <w:rPr>
          <w:rFonts w:ascii="NimbusRomNo9L-Regu" w:hAnsi="NimbusRomNo9L-Regu" w:cs="NimbusRomNo9L-Regu"/>
          <w:kern w:val="0"/>
          <w:sz w:val="20"/>
          <w:szCs w:val="20"/>
        </w:rPr>
        <w:t>technical insight about the attack and how to reverse its</w:t>
      </w:r>
      <w:r w:rsidR="00615219">
        <w:rPr>
          <w:rFonts w:ascii="NimbusRomNo9L-Regu" w:hAnsi="NimbusRomNo9L-Regu" w:cs="NimbusRomNo9L-Regu"/>
          <w:kern w:val="0"/>
          <w:sz w:val="20"/>
          <w:szCs w:val="20"/>
        </w:rPr>
        <w:t xml:space="preserve"> </w:t>
      </w:r>
      <w:r>
        <w:rPr>
          <w:rFonts w:ascii="NimbusRomNo9L-Regu" w:hAnsi="NimbusRomNo9L-Regu" w:cs="NimbusRomNo9L-Regu"/>
          <w:kern w:val="0"/>
          <w:sz w:val="20"/>
          <w:szCs w:val="20"/>
        </w:rPr>
        <w:t>impacts. Often, the last two sections of these reports are</w:t>
      </w:r>
      <w:r w:rsidR="00615219">
        <w:rPr>
          <w:rFonts w:ascii="NimbusRomNo9L-Regu" w:hAnsi="NimbusRomNo9L-Regu" w:cs="NimbusRomNo9L-Regu"/>
          <w:kern w:val="0"/>
          <w:sz w:val="20"/>
          <w:szCs w:val="20"/>
        </w:rPr>
        <w:t xml:space="preserve"> </w:t>
      </w:r>
      <w:r>
        <w:rPr>
          <w:rFonts w:ascii="NimbusRomNo9L-Regu" w:hAnsi="NimbusRomNo9L-Regu" w:cs="NimbusRomNo9L-Regu"/>
          <w:kern w:val="0"/>
          <w:sz w:val="20"/>
          <w:szCs w:val="20"/>
        </w:rPr>
        <w:t>similar but antithetical to each other. In other words, while</w:t>
      </w:r>
      <w:r w:rsidR="00615219">
        <w:rPr>
          <w:rFonts w:ascii="NimbusRomNo9L-Regu" w:hAnsi="NimbusRomNo9L-Regu" w:cs="NimbusRomNo9L-Regu"/>
          <w:kern w:val="0"/>
          <w:sz w:val="20"/>
          <w:szCs w:val="20"/>
        </w:rPr>
        <w:t xml:space="preserve"> </w:t>
      </w:r>
      <w:r>
        <w:rPr>
          <w:rFonts w:ascii="NimbusRomNo9L-Regu" w:hAnsi="NimbusRomNo9L-Regu" w:cs="NimbusRomNo9L-Regu"/>
          <w:kern w:val="0"/>
          <w:sz w:val="20"/>
          <w:szCs w:val="20"/>
        </w:rPr>
        <w:t xml:space="preserve">an </w:t>
      </w:r>
      <w:r>
        <w:rPr>
          <w:rFonts w:ascii="NimbusRomNo9L-ReguItal" w:hAnsi="NimbusRomNo9L-ReguItal" w:cs="NimbusRomNo9L-ReguItal"/>
          <w:kern w:val="0"/>
          <w:sz w:val="20"/>
          <w:szCs w:val="20"/>
        </w:rPr>
        <w:t xml:space="preserve">attack description </w:t>
      </w:r>
      <w:r>
        <w:rPr>
          <w:rFonts w:ascii="NimbusRomNo9L-Regu" w:hAnsi="NimbusRomNo9L-Regu" w:cs="NimbusRomNo9L-Regu"/>
          <w:kern w:val="0"/>
          <w:sz w:val="20"/>
          <w:szCs w:val="20"/>
        </w:rPr>
        <w:t>section describes the steps taken to</w:t>
      </w:r>
      <w:r w:rsidR="00615219">
        <w:rPr>
          <w:rFonts w:ascii="NimbusRomNo9L-Regu" w:hAnsi="NimbusRomNo9L-Regu" w:cs="NimbusRomNo9L-Regu"/>
          <w:kern w:val="0"/>
          <w:sz w:val="20"/>
          <w:szCs w:val="20"/>
        </w:rPr>
        <w:t xml:space="preserve"> </w:t>
      </w:r>
      <w:r>
        <w:rPr>
          <w:rFonts w:ascii="NimbusRomNo9L-Regu" w:hAnsi="NimbusRomNo9L-Regu" w:cs="NimbusRomNo9L-Regu"/>
          <w:kern w:val="0"/>
          <w:sz w:val="20"/>
          <w:szCs w:val="20"/>
        </w:rPr>
        <w:t>compromise a system, including files created and executed,</w:t>
      </w:r>
      <w:r w:rsidR="00615219">
        <w:rPr>
          <w:rFonts w:ascii="NimbusRomNo9L-Regu" w:hAnsi="NimbusRomNo9L-Regu" w:cs="NimbusRomNo9L-Regu"/>
          <w:kern w:val="0"/>
          <w:sz w:val="20"/>
          <w:szCs w:val="20"/>
        </w:rPr>
        <w:t xml:space="preserve"> </w:t>
      </w:r>
      <w:r>
        <w:rPr>
          <w:rFonts w:ascii="NimbusRomNo9L-Regu" w:hAnsi="NimbusRomNo9L-Regu" w:cs="NimbusRomNo9L-Regu"/>
          <w:kern w:val="0"/>
          <w:sz w:val="20"/>
          <w:szCs w:val="20"/>
        </w:rPr>
        <w:t xml:space="preserve">processes compromised </w:t>
      </w:r>
      <w:proofErr w:type="spellStart"/>
      <w:r>
        <w:rPr>
          <w:rFonts w:ascii="NimbusRomNo9L-Regu" w:hAnsi="NimbusRomNo9L-Regu" w:cs="NimbusRomNo9L-Regu"/>
          <w:kern w:val="0"/>
          <w:sz w:val="20"/>
          <w:szCs w:val="20"/>
        </w:rPr>
        <w:t>etc</w:t>
      </w:r>
      <w:proofErr w:type="spellEnd"/>
      <w:r>
        <w:rPr>
          <w:rFonts w:ascii="NimbusRomNo9L-Regu" w:hAnsi="NimbusRomNo9L-Regu" w:cs="NimbusRomNo9L-Regu"/>
          <w:kern w:val="0"/>
          <w:sz w:val="20"/>
          <w:szCs w:val="20"/>
        </w:rPr>
        <w:t xml:space="preserve">, a </w:t>
      </w:r>
      <w:r>
        <w:rPr>
          <w:rFonts w:ascii="NimbusRomNo9L-ReguItal" w:hAnsi="NimbusRomNo9L-ReguItal" w:cs="NimbusRomNo9L-ReguItal"/>
          <w:kern w:val="0"/>
          <w:sz w:val="20"/>
          <w:szCs w:val="20"/>
        </w:rPr>
        <w:t xml:space="preserve">solution </w:t>
      </w:r>
      <w:r>
        <w:rPr>
          <w:rFonts w:ascii="NimbusRomNo9L-Regu" w:hAnsi="NimbusRomNo9L-Regu" w:cs="NimbusRomNo9L-Regu"/>
          <w:kern w:val="0"/>
          <w:sz w:val="20"/>
          <w:szCs w:val="20"/>
        </w:rPr>
        <w:t>section details the</w:t>
      </w:r>
      <w:r w:rsidR="00615219">
        <w:rPr>
          <w:rFonts w:ascii="NimbusRomNo9L-Regu" w:hAnsi="NimbusRomNo9L-Regu" w:cs="NimbusRomNo9L-Regu"/>
          <w:kern w:val="0"/>
          <w:sz w:val="20"/>
          <w:szCs w:val="20"/>
        </w:rPr>
        <w:t xml:space="preserve"> </w:t>
      </w:r>
      <w:r>
        <w:rPr>
          <w:rFonts w:ascii="NimbusRomNo9L-Regu" w:hAnsi="NimbusRomNo9L-Regu" w:cs="NimbusRomNo9L-Regu"/>
          <w:kern w:val="0"/>
          <w:sz w:val="20"/>
          <w:szCs w:val="20"/>
        </w:rPr>
        <w:t>steps needed to remove the attack’s artifacts, i.e., the same</w:t>
      </w:r>
      <w:r w:rsidR="00615219">
        <w:rPr>
          <w:rFonts w:ascii="NimbusRomNo9L-Regu" w:hAnsi="NimbusRomNo9L-Regu" w:cs="NimbusRomNo9L-Regu"/>
          <w:kern w:val="0"/>
          <w:sz w:val="20"/>
          <w:szCs w:val="20"/>
        </w:rPr>
        <w:t xml:space="preserve"> </w:t>
      </w:r>
      <w:r>
        <w:rPr>
          <w:rFonts w:ascii="NimbusRomNo9L-Regu" w:hAnsi="NimbusRomNo9L-Regu" w:cs="NimbusRomNo9L-Regu"/>
          <w:kern w:val="0"/>
          <w:sz w:val="20"/>
          <w:szCs w:val="20"/>
        </w:rPr>
        <w:t>files created, and compromised processes. For instance, the</w:t>
      </w:r>
      <w:r w:rsidR="00615219">
        <w:rPr>
          <w:rFonts w:ascii="NimbusRomNo9L-Regu" w:hAnsi="NimbusRomNo9L-Regu" w:cs="NimbusRomNo9L-Regu"/>
          <w:kern w:val="0"/>
          <w:sz w:val="20"/>
          <w:szCs w:val="20"/>
        </w:rPr>
        <w:t xml:space="preserve"> </w:t>
      </w:r>
      <w:r>
        <w:rPr>
          <w:rFonts w:ascii="NimbusRomNo9L-Regu" w:hAnsi="NimbusRomNo9L-Regu" w:cs="NimbusRomNo9L-Regu"/>
          <w:kern w:val="0"/>
          <w:sz w:val="20"/>
          <w:szCs w:val="20"/>
        </w:rPr>
        <w:t xml:space="preserve">sentence </w:t>
      </w:r>
      <w:r>
        <w:rPr>
          <w:rFonts w:ascii="NimbusMonL-Regu" w:hAnsi="NimbusMonL-Regu" w:cs="NimbusMonL-Regu"/>
          <w:kern w:val="0"/>
          <w:sz w:val="20"/>
          <w:szCs w:val="20"/>
        </w:rPr>
        <w:t>Delete &lt;</w:t>
      </w:r>
      <w:proofErr w:type="spellStart"/>
      <w:r>
        <w:rPr>
          <w:rFonts w:ascii="NimbusMonL-Regu" w:hAnsi="NimbusMonL-Regu" w:cs="NimbusMonL-Regu"/>
          <w:kern w:val="0"/>
          <w:sz w:val="20"/>
          <w:szCs w:val="20"/>
        </w:rPr>
        <w:t>systemfolder</w:t>
      </w:r>
      <w:proofErr w:type="spellEnd"/>
      <w:r>
        <w:rPr>
          <w:rFonts w:ascii="NimbusMonL-Regu" w:hAnsi="NimbusMonL-Regu" w:cs="NimbusMonL-Regu"/>
          <w:kern w:val="0"/>
          <w:sz w:val="20"/>
          <w:szCs w:val="20"/>
        </w:rPr>
        <w:t>&gt;\sysformat.exe</w:t>
      </w:r>
      <w:r w:rsidR="00615219">
        <w:rPr>
          <w:rFonts w:ascii="NimbusMonL-Regu" w:hAnsi="NimbusMonL-Regu" w:cs="NimbusMonL-Regu"/>
          <w:kern w:val="0"/>
          <w:sz w:val="20"/>
          <w:szCs w:val="20"/>
        </w:rPr>
        <w:t xml:space="preserve"> </w:t>
      </w:r>
      <w:r>
        <w:rPr>
          <w:rFonts w:ascii="NimbusMonL-Regu" w:hAnsi="NimbusMonL-Regu" w:cs="NimbusMonL-Regu"/>
          <w:kern w:val="0"/>
          <w:sz w:val="20"/>
          <w:szCs w:val="20"/>
        </w:rPr>
        <w:t>from HKEY\CURRENT\USER\SOFTWARE\</w:t>
      </w:r>
      <w:r w:rsidR="00615219">
        <w:rPr>
          <w:rFonts w:ascii="NimbusMonL-Regu" w:hAnsi="NimbusMonL-Regu" w:cs="NimbusMonL-Regu"/>
          <w:kern w:val="0"/>
          <w:sz w:val="20"/>
          <w:szCs w:val="20"/>
        </w:rPr>
        <w:t xml:space="preserve"> </w:t>
      </w:r>
      <w:r>
        <w:rPr>
          <w:rFonts w:ascii="NimbusMonL-Regu" w:hAnsi="NimbusMonL-Regu" w:cs="NimbusMonL-Regu"/>
          <w:kern w:val="0"/>
          <w:sz w:val="20"/>
          <w:szCs w:val="20"/>
        </w:rPr>
        <w:t>Microsoft\Windows\</w:t>
      </w:r>
      <w:proofErr w:type="spellStart"/>
      <w:r>
        <w:rPr>
          <w:rFonts w:ascii="NimbusMonL-Regu" w:hAnsi="NimbusMonL-Regu" w:cs="NimbusMonL-Regu"/>
          <w:kern w:val="0"/>
          <w:sz w:val="20"/>
          <w:szCs w:val="20"/>
        </w:rPr>
        <w:t>CurrentVersion</w:t>
      </w:r>
      <w:proofErr w:type="spellEnd"/>
      <w:r>
        <w:rPr>
          <w:rFonts w:ascii="NimbusMonL-Regu" w:hAnsi="NimbusMonL-Regu" w:cs="NimbusMonL-Regu"/>
          <w:kern w:val="0"/>
          <w:sz w:val="20"/>
          <w:szCs w:val="20"/>
        </w:rPr>
        <w:t xml:space="preserve">\Run </w:t>
      </w:r>
      <w:r>
        <w:rPr>
          <w:rFonts w:ascii="NimbusRomNo9L-Regu" w:hAnsi="NimbusRomNo9L-Regu" w:cs="NimbusRomNo9L-Regu"/>
          <w:kern w:val="0"/>
          <w:sz w:val="20"/>
          <w:szCs w:val="20"/>
        </w:rPr>
        <w:t>from</w:t>
      </w:r>
      <w:r w:rsidR="00615219">
        <w:rPr>
          <w:rFonts w:ascii="NimbusRomNo9L-Regu" w:hAnsi="NimbusRomNo9L-Regu" w:cs="NimbusRomNo9L-Regu"/>
          <w:kern w:val="0"/>
          <w:sz w:val="20"/>
          <w:szCs w:val="20"/>
        </w:rPr>
        <w:t xml:space="preserve"> </w:t>
      </w:r>
      <w:r>
        <w:rPr>
          <w:rFonts w:ascii="NimbusRomNo9L-Regu" w:hAnsi="NimbusRomNo9L-Regu" w:cs="NimbusRomNo9L-Regu"/>
          <w:kern w:val="0"/>
          <w:sz w:val="20"/>
          <w:szCs w:val="20"/>
        </w:rPr>
        <w:t>the solution sections outlined the action required to</w:t>
      </w:r>
      <w:r w:rsidR="00615219">
        <w:rPr>
          <w:rFonts w:ascii="NimbusRomNo9L-Regu" w:hAnsi="NimbusRomNo9L-Regu" w:cs="NimbusRomNo9L-Regu"/>
          <w:kern w:val="0"/>
          <w:sz w:val="20"/>
          <w:szCs w:val="20"/>
        </w:rPr>
        <w:t xml:space="preserve"> </w:t>
      </w:r>
      <w:r>
        <w:rPr>
          <w:rFonts w:ascii="NimbusRomNo9L-Regu" w:hAnsi="NimbusRomNo9L-Regu" w:cs="NimbusRomNo9L-Regu"/>
          <w:kern w:val="0"/>
          <w:sz w:val="20"/>
          <w:szCs w:val="20"/>
        </w:rPr>
        <w:t xml:space="preserve">undo the threat action described as </w:t>
      </w:r>
      <w:r>
        <w:rPr>
          <w:rFonts w:ascii="NimbusMonL-Regu" w:hAnsi="NimbusMonL-Regu" w:cs="NimbusMonL-Regu"/>
          <w:kern w:val="0"/>
          <w:sz w:val="20"/>
          <w:szCs w:val="20"/>
        </w:rPr>
        <w:t>Adds registry</w:t>
      </w:r>
      <w:r w:rsidR="00615219">
        <w:rPr>
          <w:rFonts w:ascii="NimbusMonL-Regu" w:hAnsi="NimbusMonL-Regu" w:cs="NimbusMonL-Regu"/>
          <w:kern w:val="0"/>
          <w:sz w:val="20"/>
          <w:szCs w:val="20"/>
        </w:rPr>
        <w:t xml:space="preserve"> </w:t>
      </w:r>
      <w:r>
        <w:rPr>
          <w:rFonts w:ascii="NimbusMonL-Regu" w:hAnsi="NimbusMonL-Regu" w:cs="NimbusMonL-Regu"/>
          <w:kern w:val="0"/>
          <w:sz w:val="20"/>
          <w:szCs w:val="20"/>
        </w:rPr>
        <w:t xml:space="preserve">value: </w:t>
      </w:r>
      <w:proofErr w:type="spellStart"/>
      <w:r>
        <w:rPr>
          <w:rFonts w:ascii="NimbusMonL-Regu" w:hAnsi="NimbusMonL-Regu" w:cs="NimbusMonL-Regu"/>
          <w:kern w:val="0"/>
          <w:sz w:val="20"/>
          <w:szCs w:val="20"/>
        </w:rPr>
        <w:t>sysformat</w:t>
      </w:r>
      <w:proofErr w:type="spellEnd"/>
      <w:r>
        <w:rPr>
          <w:rFonts w:ascii="NimbusMonL-Regu" w:hAnsi="NimbusMonL-Regu" w:cs="NimbusMonL-Regu"/>
          <w:kern w:val="0"/>
          <w:sz w:val="20"/>
          <w:szCs w:val="20"/>
        </w:rPr>
        <w:t xml:space="preserve"> with data: &lt;system</w:t>
      </w:r>
      <w:r w:rsidR="00615219">
        <w:rPr>
          <w:rFonts w:ascii="NimbusMonL-Regu" w:hAnsi="NimbusMonL-Regu" w:cs="NimbusMonL-Regu"/>
          <w:kern w:val="0"/>
          <w:sz w:val="20"/>
          <w:szCs w:val="20"/>
        </w:rPr>
        <w:t xml:space="preserve"> </w:t>
      </w:r>
      <w:r>
        <w:rPr>
          <w:rFonts w:ascii="NimbusMonL-Regu" w:hAnsi="NimbusMonL-Regu" w:cs="NimbusMonL-Regu"/>
          <w:kern w:val="0"/>
          <w:sz w:val="20"/>
          <w:szCs w:val="20"/>
        </w:rPr>
        <w:t>folder&gt;\sysformat.exe in the registry</w:t>
      </w:r>
      <w:r w:rsidR="00615219">
        <w:rPr>
          <w:rFonts w:ascii="NimbusMonL-Regu" w:hAnsi="NimbusMonL-Regu" w:cs="NimbusMonL-Regu"/>
          <w:kern w:val="0"/>
          <w:sz w:val="20"/>
          <w:szCs w:val="20"/>
        </w:rPr>
        <w:t xml:space="preserve"> </w:t>
      </w:r>
      <w:r>
        <w:rPr>
          <w:rFonts w:ascii="NimbusMonL-Regu" w:hAnsi="NimbusMonL-Regu" w:cs="NimbusMonL-Regu"/>
          <w:kern w:val="0"/>
          <w:sz w:val="20"/>
          <w:szCs w:val="20"/>
        </w:rPr>
        <w:t>key: HKEY\CURRENT\USER\Software\Microsoft\</w:t>
      </w:r>
      <w:r w:rsidR="00615219">
        <w:rPr>
          <w:rFonts w:ascii="NimbusMonL-Regu" w:hAnsi="NimbusMonL-Regu" w:cs="NimbusMonL-Regu"/>
          <w:kern w:val="0"/>
          <w:sz w:val="20"/>
          <w:szCs w:val="20"/>
        </w:rPr>
        <w:t xml:space="preserve"> </w:t>
      </w:r>
      <w:r>
        <w:rPr>
          <w:rFonts w:ascii="NimbusMonL-Regu" w:hAnsi="NimbusMonL-Regu" w:cs="NimbusMonL-Regu"/>
          <w:kern w:val="0"/>
          <w:sz w:val="20"/>
          <w:szCs w:val="20"/>
        </w:rPr>
        <w:t>Windows\</w:t>
      </w:r>
      <w:proofErr w:type="spellStart"/>
      <w:r>
        <w:rPr>
          <w:rFonts w:ascii="NimbusMonL-Regu" w:hAnsi="NimbusMonL-Regu" w:cs="NimbusMonL-Regu"/>
          <w:kern w:val="0"/>
          <w:sz w:val="20"/>
          <w:szCs w:val="20"/>
        </w:rPr>
        <w:t>CurrentVersion</w:t>
      </w:r>
      <w:proofErr w:type="spellEnd"/>
      <w:r>
        <w:rPr>
          <w:rFonts w:ascii="NimbusMonL-Regu" w:hAnsi="NimbusMonL-Regu" w:cs="NimbusMonL-Regu"/>
          <w:kern w:val="0"/>
          <w:sz w:val="20"/>
          <w:szCs w:val="20"/>
        </w:rPr>
        <w:t xml:space="preserve">\Run </w:t>
      </w:r>
      <w:r>
        <w:rPr>
          <w:rFonts w:ascii="NimbusRomNo9L-Regu" w:hAnsi="NimbusRomNo9L-Regu" w:cs="NimbusRomNo9L-Regu"/>
          <w:kern w:val="0"/>
          <w:sz w:val="20"/>
          <w:szCs w:val="20"/>
        </w:rPr>
        <w:t xml:space="preserve">in the </w:t>
      </w:r>
      <w:r>
        <w:rPr>
          <w:rFonts w:ascii="NimbusRomNo9L-ReguItal" w:hAnsi="NimbusRomNo9L-ReguItal" w:cs="NimbusRomNo9L-ReguItal"/>
          <w:kern w:val="0"/>
          <w:sz w:val="20"/>
          <w:szCs w:val="20"/>
        </w:rPr>
        <w:t>attack</w:t>
      </w:r>
      <w:r w:rsidR="00615219">
        <w:rPr>
          <w:rFonts w:ascii="NimbusRomNo9L-ReguItal" w:hAnsi="NimbusRomNo9L-ReguItal" w:cs="NimbusRomNo9L-ReguItal"/>
          <w:kern w:val="0"/>
          <w:sz w:val="20"/>
          <w:szCs w:val="20"/>
        </w:rPr>
        <w:t xml:space="preserve"> </w:t>
      </w:r>
      <w:r>
        <w:rPr>
          <w:rFonts w:ascii="NimbusRomNo9L-ReguItal" w:hAnsi="NimbusRomNo9L-ReguItal" w:cs="NimbusRomNo9L-ReguItal"/>
          <w:kern w:val="0"/>
          <w:sz w:val="20"/>
          <w:szCs w:val="20"/>
        </w:rPr>
        <w:t xml:space="preserve">description </w:t>
      </w:r>
      <w:r>
        <w:rPr>
          <w:rFonts w:ascii="NimbusRomNo9L-Regu" w:hAnsi="NimbusRomNo9L-Regu" w:cs="NimbusRomNo9L-Regu"/>
          <w:kern w:val="0"/>
          <w:sz w:val="20"/>
          <w:szCs w:val="20"/>
        </w:rPr>
        <w:t xml:space="preserve">section. As another example, the sentence </w:t>
      </w:r>
      <w:r>
        <w:rPr>
          <w:rFonts w:ascii="NimbusMonL-Regu" w:hAnsi="NimbusMonL-Regu" w:cs="NimbusMonL-Regu"/>
          <w:kern w:val="0"/>
          <w:sz w:val="20"/>
          <w:szCs w:val="20"/>
        </w:rPr>
        <w:t>check</w:t>
      </w:r>
      <w:r w:rsidR="00615219">
        <w:rPr>
          <w:rFonts w:ascii="NimbusMonL-Regu" w:hAnsi="NimbusMonL-Regu" w:cs="NimbusMonL-Regu"/>
          <w:kern w:val="0"/>
          <w:sz w:val="20"/>
          <w:szCs w:val="20"/>
        </w:rPr>
        <w:t xml:space="preserve"> </w:t>
      </w:r>
      <w:r>
        <w:rPr>
          <w:rFonts w:ascii="NimbusMonL-Regu" w:hAnsi="NimbusMonL-Regu" w:cs="NimbusMonL-Regu"/>
          <w:kern w:val="0"/>
          <w:sz w:val="20"/>
          <w:szCs w:val="20"/>
        </w:rPr>
        <w:t xml:space="preserve">for the open connection to 10.13.13.1 </w:t>
      </w:r>
      <w:r>
        <w:rPr>
          <w:rFonts w:ascii="NimbusRomNo9L-Regu" w:hAnsi="NimbusRomNo9L-Regu" w:cs="NimbusRomNo9L-Regu"/>
          <w:kern w:val="0"/>
          <w:sz w:val="20"/>
          <w:szCs w:val="20"/>
        </w:rPr>
        <w:t>from</w:t>
      </w:r>
      <w:r w:rsidR="00615219">
        <w:rPr>
          <w:rFonts w:ascii="NimbusRomNo9L-Regu" w:hAnsi="NimbusRomNo9L-Regu" w:cs="NimbusRomNo9L-Regu"/>
          <w:kern w:val="0"/>
          <w:sz w:val="20"/>
          <w:szCs w:val="20"/>
        </w:rPr>
        <w:t xml:space="preserve"> </w:t>
      </w:r>
      <w:r>
        <w:rPr>
          <w:rFonts w:ascii="NimbusRomNo9L-Regu" w:hAnsi="NimbusRomNo9L-Regu" w:cs="NimbusRomNo9L-Regu"/>
          <w:kern w:val="0"/>
          <w:sz w:val="20"/>
          <w:szCs w:val="20"/>
        </w:rPr>
        <w:t xml:space="preserve">the </w:t>
      </w:r>
      <w:r>
        <w:rPr>
          <w:rFonts w:ascii="NimbusRomNo9L-ReguItal" w:hAnsi="NimbusRomNo9L-ReguItal" w:cs="NimbusRomNo9L-ReguItal"/>
          <w:kern w:val="0"/>
          <w:sz w:val="20"/>
          <w:szCs w:val="20"/>
        </w:rPr>
        <w:t xml:space="preserve">solution </w:t>
      </w:r>
      <w:r>
        <w:rPr>
          <w:rFonts w:ascii="NimbusRomNo9L-Regu" w:hAnsi="NimbusRomNo9L-Regu" w:cs="NimbusRomNo9L-Regu"/>
          <w:kern w:val="0"/>
          <w:sz w:val="20"/>
          <w:szCs w:val="20"/>
        </w:rPr>
        <w:t xml:space="preserve">section maps to </w:t>
      </w:r>
      <w:proofErr w:type="gramStart"/>
      <w:r>
        <w:rPr>
          <w:rFonts w:ascii="NimbusRomNo9L-Regu" w:hAnsi="NimbusRomNo9L-Regu" w:cs="NimbusRomNo9L-Regu"/>
          <w:kern w:val="0"/>
          <w:sz w:val="20"/>
          <w:szCs w:val="20"/>
        </w:rPr>
        <w:t xml:space="preserve">the </w:t>
      </w:r>
      <w:r>
        <w:rPr>
          <w:rFonts w:ascii="NimbusMonL-Regu" w:hAnsi="NimbusMonL-Regu" w:cs="NimbusMonL-Regu"/>
          <w:kern w:val="0"/>
          <w:sz w:val="20"/>
          <w:szCs w:val="20"/>
        </w:rPr>
        <w:t>connects</w:t>
      </w:r>
      <w:proofErr w:type="gramEnd"/>
      <w:r>
        <w:rPr>
          <w:rFonts w:ascii="NimbusMonL-Regu" w:hAnsi="NimbusMonL-Regu" w:cs="NimbusMonL-Regu"/>
          <w:kern w:val="0"/>
          <w:sz w:val="20"/>
          <w:szCs w:val="20"/>
        </w:rPr>
        <w:t xml:space="preserve"> to command</w:t>
      </w:r>
      <w:r w:rsidR="00583D96">
        <w:rPr>
          <w:rFonts w:ascii="NimbusMonL-Regu" w:hAnsi="NimbusMonL-Regu" w:cs="NimbusMonL-Regu"/>
          <w:kern w:val="0"/>
          <w:sz w:val="20"/>
          <w:szCs w:val="20"/>
        </w:rPr>
        <w:t xml:space="preserve"> </w:t>
      </w:r>
      <w:r>
        <w:rPr>
          <w:rFonts w:ascii="NimbusMonL-Regu" w:hAnsi="NimbusMonL-Regu" w:cs="NimbusMonL-Regu"/>
          <w:kern w:val="0"/>
          <w:sz w:val="20"/>
          <w:szCs w:val="20"/>
        </w:rPr>
        <w:t xml:space="preserve">and control sever 10.13.13.1 </w:t>
      </w:r>
      <w:r>
        <w:rPr>
          <w:rFonts w:ascii="NimbusRomNo9L-Regu" w:hAnsi="NimbusRomNo9L-Regu" w:cs="NimbusRomNo9L-Regu"/>
          <w:kern w:val="0"/>
          <w:sz w:val="20"/>
          <w:szCs w:val="20"/>
        </w:rPr>
        <w:t xml:space="preserve">from the </w:t>
      </w:r>
      <w:r>
        <w:rPr>
          <w:rFonts w:ascii="NimbusRomNo9L-ReguItal" w:hAnsi="NimbusRomNo9L-ReguItal" w:cs="NimbusRomNo9L-ReguItal"/>
          <w:kern w:val="0"/>
          <w:sz w:val="20"/>
          <w:szCs w:val="20"/>
        </w:rPr>
        <w:t>attack</w:t>
      </w:r>
      <w:r w:rsidR="00615219">
        <w:rPr>
          <w:rFonts w:ascii="NimbusRomNo9L-ReguItal" w:hAnsi="NimbusRomNo9L-ReguItal" w:cs="NimbusRomNo9L-ReguItal"/>
          <w:kern w:val="0"/>
          <w:sz w:val="20"/>
          <w:szCs w:val="20"/>
        </w:rPr>
        <w:t xml:space="preserve"> </w:t>
      </w:r>
      <w:r>
        <w:rPr>
          <w:rFonts w:ascii="NimbusRomNo9L-ReguItal" w:hAnsi="NimbusRomNo9L-ReguItal" w:cs="NimbusRomNo9L-ReguItal"/>
          <w:kern w:val="0"/>
          <w:sz w:val="20"/>
          <w:szCs w:val="20"/>
        </w:rPr>
        <w:t xml:space="preserve">description </w:t>
      </w:r>
      <w:r>
        <w:rPr>
          <w:rFonts w:ascii="NimbusRomNo9L-Regu" w:hAnsi="NimbusRomNo9L-Regu" w:cs="NimbusRomNo9L-Regu"/>
          <w:kern w:val="0"/>
          <w:sz w:val="20"/>
          <w:szCs w:val="20"/>
        </w:rPr>
        <w:t xml:space="preserve">section. We note, at this point, that the </w:t>
      </w:r>
      <w:r>
        <w:rPr>
          <w:rFonts w:ascii="NimbusRomNo9L-ReguItal" w:hAnsi="NimbusRomNo9L-ReguItal" w:cs="NimbusRomNo9L-ReguItal"/>
          <w:kern w:val="0"/>
          <w:sz w:val="20"/>
          <w:szCs w:val="20"/>
        </w:rPr>
        <w:t>solution</w:t>
      </w:r>
      <w:r w:rsidR="00583D96">
        <w:rPr>
          <w:rFonts w:ascii="NimbusRomNo9L-ReguItal" w:hAnsi="NimbusRomNo9L-ReguItal" w:cs="NimbusRomNo9L-ReguItal"/>
          <w:kern w:val="0"/>
          <w:sz w:val="20"/>
          <w:szCs w:val="20"/>
        </w:rPr>
        <w:t xml:space="preserve"> </w:t>
      </w:r>
      <w:r>
        <w:rPr>
          <w:rFonts w:ascii="NimbusRomNo9L-Regu" w:hAnsi="NimbusRomNo9L-Regu" w:cs="NimbusRomNo9L-Regu"/>
          <w:kern w:val="0"/>
          <w:sz w:val="20"/>
          <w:szCs w:val="20"/>
        </w:rPr>
        <w:t>section does not have these characteristics across all the</w:t>
      </w:r>
      <w:r w:rsidR="00583D96">
        <w:rPr>
          <w:rFonts w:ascii="NimbusRomNo9L-Regu" w:hAnsi="NimbusRomNo9L-Regu" w:cs="NimbusRomNo9L-Regu"/>
          <w:kern w:val="0"/>
          <w:sz w:val="20"/>
          <w:szCs w:val="20"/>
        </w:rPr>
        <w:t xml:space="preserve"> </w:t>
      </w:r>
      <w:r>
        <w:rPr>
          <w:rFonts w:ascii="NimbusRomNo9L-Regu" w:hAnsi="NimbusRomNo9L-Regu" w:cs="NimbusRomNo9L-Regu"/>
          <w:kern w:val="0"/>
          <w:sz w:val="20"/>
          <w:szCs w:val="20"/>
        </w:rPr>
        <w:t>reports. Indeed, it often amounts to instructions on how</w:t>
      </w:r>
      <w:r w:rsidR="00583D96">
        <w:rPr>
          <w:rFonts w:ascii="NimbusRomNo9L-Regu" w:hAnsi="NimbusRomNo9L-Regu" w:cs="NimbusRomNo9L-Regu"/>
          <w:kern w:val="0"/>
          <w:sz w:val="20"/>
          <w:szCs w:val="20"/>
        </w:rPr>
        <w:t xml:space="preserve"> </w:t>
      </w:r>
      <w:r>
        <w:rPr>
          <w:rFonts w:ascii="NimbusRomNo9L-Regu" w:hAnsi="NimbusRomNo9L-Regu" w:cs="NimbusRomNo9L-Regu"/>
          <w:kern w:val="0"/>
          <w:sz w:val="20"/>
          <w:szCs w:val="20"/>
        </w:rPr>
        <w:t xml:space="preserve">to download and execute a </w:t>
      </w:r>
      <w:r>
        <w:rPr>
          <w:rFonts w:ascii="NimbusRomNo9L-ReguItal" w:hAnsi="NimbusRomNo9L-ReguItal" w:cs="NimbusRomNo9L-ReguItal"/>
          <w:kern w:val="0"/>
          <w:sz w:val="20"/>
          <w:szCs w:val="20"/>
        </w:rPr>
        <w:t xml:space="preserve">patch </w:t>
      </w:r>
      <w:r>
        <w:rPr>
          <w:rFonts w:ascii="NimbusRomNo9L-Regu" w:hAnsi="NimbusRomNo9L-Regu" w:cs="NimbusRomNo9L-Regu"/>
          <w:kern w:val="0"/>
          <w:sz w:val="20"/>
          <w:szCs w:val="20"/>
        </w:rPr>
        <w:t xml:space="preserve">file, which does all the </w:t>
      </w:r>
      <w:r>
        <w:rPr>
          <w:rFonts w:ascii="NimbusRomNo9L-Regu" w:hAnsi="NimbusRomNo9L-Regu" w:cs="NimbusRomNo9L-Regu"/>
          <w:color w:val="000000"/>
          <w:kern w:val="0"/>
          <w:sz w:val="20"/>
          <w:szCs w:val="20"/>
        </w:rPr>
        <w:t>clean-up and patching work. However, it is relatively easy to</w:t>
      </w:r>
      <w:r w:rsidR="00192E94">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automatically distinguish between larger </w:t>
      </w:r>
      <w:r>
        <w:rPr>
          <w:rFonts w:ascii="NimbusRomNo9L-ReguItal" w:hAnsi="NimbusRomNo9L-ReguItal" w:cs="NimbusRomNo9L-ReguItal"/>
          <w:color w:val="000000"/>
          <w:kern w:val="0"/>
          <w:sz w:val="20"/>
          <w:szCs w:val="20"/>
        </w:rPr>
        <w:t xml:space="preserve">solution sections </w:t>
      </w:r>
      <w:r>
        <w:rPr>
          <w:rFonts w:ascii="NimbusRomNo9L-Regu" w:hAnsi="NimbusRomNo9L-Regu" w:cs="NimbusRomNo9L-Regu"/>
          <w:color w:val="000000"/>
          <w:kern w:val="0"/>
          <w:sz w:val="20"/>
          <w:szCs w:val="20"/>
        </w:rPr>
        <w:t>that</w:t>
      </w:r>
      <w:r w:rsidR="00192E94">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contain detailed clean-up steps, and smaller </w:t>
      </w:r>
      <w:r>
        <w:rPr>
          <w:rFonts w:ascii="NimbusRomNo9L-ReguItal" w:hAnsi="NimbusRomNo9L-ReguItal" w:cs="NimbusRomNo9L-ReguItal"/>
          <w:color w:val="000000"/>
          <w:kern w:val="0"/>
          <w:sz w:val="20"/>
          <w:szCs w:val="20"/>
        </w:rPr>
        <w:t xml:space="preserve">solution </w:t>
      </w:r>
      <w:r>
        <w:rPr>
          <w:rFonts w:ascii="NimbusRomNo9L-Regu" w:hAnsi="NimbusRomNo9L-Regu" w:cs="NimbusRomNo9L-Regu"/>
          <w:color w:val="000000"/>
          <w:kern w:val="0"/>
          <w:sz w:val="20"/>
          <w:szCs w:val="20"/>
        </w:rPr>
        <w:t>sections</w:t>
      </w:r>
      <w:r w:rsidR="00192E94">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that instruct to run a patch file, and filter out the latter. The</w:t>
      </w:r>
      <w:r w:rsidR="00192E94">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reports in [</w:t>
      </w:r>
      <w:r>
        <w:rPr>
          <w:rFonts w:ascii="NimbusRomNo9L-Regu" w:hAnsi="NimbusRomNo9L-Regu" w:cs="NimbusRomNo9L-Regu"/>
          <w:color w:val="00FF00"/>
          <w:kern w:val="0"/>
          <w:sz w:val="20"/>
          <w:szCs w:val="20"/>
        </w:rPr>
        <w:t>3</w:t>
      </w:r>
      <w:r>
        <w:rPr>
          <w:rFonts w:ascii="NimbusRomNo9L-Regu" w:hAnsi="NimbusRomNo9L-Regu" w:cs="NimbusRomNo9L-Regu"/>
          <w:color w:val="000000"/>
          <w:kern w:val="0"/>
          <w:sz w:val="20"/>
          <w:szCs w:val="20"/>
        </w:rPr>
        <w:t>] and [</w:t>
      </w:r>
      <w:r>
        <w:rPr>
          <w:rFonts w:ascii="NimbusRomNo9L-Regu" w:hAnsi="NimbusRomNo9L-Regu" w:cs="NimbusRomNo9L-Regu"/>
          <w:color w:val="00FF00"/>
          <w:kern w:val="0"/>
          <w:sz w:val="20"/>
          <w:szCs w:val="20"/>
        </w:rPr>
        <w:t>4</w:t>
      </w:r>
      <w:r>
        <w:rPr>
          <w:rFonts w:ascii="NimbusRomNo9L-Regu" w:hAnsi="NimbusRomNo9L-Regu" w:cs="NimbusRomNo9L-Regu"/>
          <w:color w:val="000000"/>
          <w:kern w:val="0"/>
          <w:sz w:val="20"/>
          <w:szCs w:val="20"/>
        </w:rPr>
        <w:t>] are examples such CTI reports, while</w:t>
      </w:r>
      <w:r w:rsidR="00192E94">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more examples can be found at [</w:t>
      </w:r>
      <w:r>
        <w:rPr>
          <w:rFonts w:ascii="NimbusRomNo9L-Regu" w:hAnsi="NimbusRomNo9L-Regu" w:cs="NimbusRomNo9L-Regu"/>
          <w:color w:val="00FF00"/>
          <w:kern w:val="0"/>
          <w:sz w:val="20"/>
          <w:szCs w:val="20"/>
        </w:rPr>
        <w:t>18</w:t>
      </w:r>
      <w:r>
        <w:rPr>
          <w:rFonts w:ascii="NimbusRomNo9L-Regu" w:hAnsi="NimbusRomNo9L-Regu" w:cs="NimbusRomNo9L-Regu"/>
          <w:color w:val="000000"/>
          <w:kern w:val="0"/>
          <w:sz w:val="20"/>
          <w:szCs w:val="20"/>
        </w:rPr>
        <w:t>] and [</w:t>
      </w:r>
      <w:r>
        <w:rPr>
          <w:rFonts w:ascii="NimbusRomNo9L-Regu" w:hAnsi="NimbusRomNo9L-Regu" w:cs="NimbusRomNo9L-Regu"/>
          <w:color w:val="00FF00"/>
          <w:kern w:val="0"/>
          <w:sz w:val="20"/>
          <w:szCs w:val="20"/>
        </w:rPr>
        <w:t>8</w:t>
      </w:r>
      <w:r>
        <w:rPr>
          <w:rFonts w:ascii="NimbusRomNo9L-Regu" w:hAnsi="NimbusRomNo9L-Regu" w:cs="NimbusRomNo9L-Regu"/>
          <w:color w:val="000000"/>
          <w:kern w:val="0"/>
          <w:sz w:val="20"/>
          <w:szCs w:val="20"/>
        </w:rPr>
        <w:t>].</w:t>
      </w:r>
    </w:p>
    <w:p w:rsidR="005A6045" w:rsidRDefault="005A6045" w:rsidP="005A6045">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lastRenderedPageBreak/>
        <w:t>To evaluate E</w:t>
      </w:r>
      <w:r>
        <w:rPr>
          <w:rFonts w:ascii="NimbusRomNo9L-Regu" w:hAnsi="NimbusRomNo9L-Regu" w:cs="NimbusRomNo9L-Regu"/>
          <w:color w:val="000000"/>
          <w:kern w:val="0"/>
          <w:sz w:val="16"/>
          <w:szCs w:val="16"/>
        </w:rPr>
        <w:t>XTRACTOR</w:t>
      </w:r>
      <w:r>
        <w:rPr>
          <w:rFonts w:ascii="NimbusRomNo9L-Regu" w:hAnsi="NimbusRomNo9L-Regu" w:cs="NimbusRomNo9L-Regu"/>
          <w:color w:val="000000"/>
          <w:kern w:val="0"/>
          <w:sz w:val="20"/>
          <w:szCs w:val="20"/>
        </w:rPr>
        <w:t>, in this experiment, for each report</w:t>
      </w:r>
      <w:r w:rsidR="007C6436">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that contains both an </w:t>
      </w:r>
      <w:r>
        <w:rPr>
          <w:rFonts w:ascii="NimbusRomNo9L-ReguItal" w:hAnsi="NimbusRomNo9L-ReguItal" w:cs="NimbusRomNo9L-ReguItal"/>
          <w:color w:val="000000"/>
          <w:kern w:val="0"/>
          <w:sz w:val="20"/>
          <w:szCs w:val="20"/>
        </w:rPr>
        <w:t xml:space="preserve">attack description </w:t>
      </w:r>
      <w:r>
        <w:rPr>
          <w:rFonts w:ascii="NimbusRomNo9L-Regu" w:hAnsi="NimbusRomNo9L-Regu" w:cs="NimbusRomNo9L-Regu"/>
          <w:color w:val="000000"/>
          <w:kern w:val="0"/>
          <w:sz w:val="20"/>
          <w:szCs w:val="20"/>
        </w:rPr>
        <w:t xml:space="preserve">and a detailed </w:t>
      </w:r>
      <w:r>
        <w:rPr>
          <w:rFonts w:ascii="NimbusRomNo9L-ReguItal" w:hAnsi="NimbusRomNo9L-ReguItal" w:cs="NimbusRomNo9L-ReguItal"/>
          <w:color w:val="000000"/>
          <w:kern w:val="0"/>
          <w:sz w:val="20"/>
          <w:szCs w:val="20"/>
        </w:rPr>
        <w:t>solution</w:t>
      </w:r>
      <w:r>
        <w:rPr>
          <w:rFonts w:ascii="NimbusRomNo9L-Regu" w:hAnsi="NimbusRomNo9L-Regu" w:cs="NimbusRomNo9L-Regu"/>
          <w:color w:val="000000"/>
          <w:kern w:val="0"/>
          <w:sz w:val="20"/>
          <w:szCs w:val="20"/>
        </w:rPr>
        <w:t>,</w:t>
      </w:r>
      <w:r w:rsidR="007C6436">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we build the provenance graphs related to each section by</w:t>
      </w:r>
      <w:r w:rsidR="007C6436">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omitting the other section from the rest of the report. Then we</w:t>
      </w:r>
      <w:r w:rsidR="007C6436">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invert the graph obtained from the </w:t>
      </w:r>
      <w:r>
        <w:rPr>
          <w:rFonts w:ascii="NimbusRomNo9L-ReguItal" w:hAnsi="NimbusRomNo9L-ReguItal" w:cs="NimbusRomNo9L-ReguItal"/>
          <w:color w:val="000000"/>
          <w:kern w:val="0"/>
          <w:sz w:val="20"/>
          <w:szCs w:val="20"/>
        </w:rPr>
        <w:t xml:space="preserve">solution </w:t>
      </w:r>
      <w:r>
        <w:rPr>
          <w:rFonts w:ascii="NimbusRomNo9L-Regu" w:hAnsi="NimbusRomNo9L-Regu" w:cs="NimbusRomNo9L-Regu"/>
          <w:color w:val="000000"/>
          <w:kern w:val="0"/>
          <w:sz w:val="20"/>
          <w:szCs w:val="20"/>
        </w:rPr>
        <w:t>and calculate its</w:t>
      </w:r>
      <w:r w:rsidR="007C6436">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similarity with the graph obtained from the </w:t>
      </w:r>
      <w:r>
        <w:rPr>
          <w:rFonts w:ascii="NimbusRomNo9L-ReguItal" w:hAnsi="NimbusRomNo9L-ReguItal" w:cs="NimbusRomNo9L-ReguItal"/>
          <w:color w:val="000000"/>
          <w:kern w:val="0"/>
          <w:sz w:val="20"/>
          <w:szCs w:val="20"/>
        </w:rPr>
        <w:t>attack description</w:t>
      </w:r>
      <w:r w:rsidR="007C6436">
        <w:rPr>
          <w:rFonts w:ascii="NimbusRomNo9L-ReguItal" w:hAnsi="NimbusRomNo9L-ReguItal" w:cs="NimbusRomNo9L-ReguItal"/>
          <w:color w:val="000000"/>
          <w:kern w:val="0"/>
          <w:sz w:val="20"/>
          <w:szCs w:val="20"/>
        </w:rPr>
        <w:t xml:space="preserve"> </w:t>
      </w:r>
      <w:r>
        <w:rPr>
          <w:rFonts w:ascii="NimbusRomNo9L-Regu" w:hAnsi="NimbusRomNo9L-Regu" w:cs="NimbusRomNo9L-Regu"/>
          <w:color w:val="000000"/>
          <w:kern w:val="0"/>
          <w:sz w:val="20"/>
          <w:szCs w:val="20"/>
        </w:rPr>
        <w:t>section. To measure the similarity between the two graphs, we</w:t>
      </w:r>
      <w:r w:rsidR="007C6436">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use the Maximum Common Subgraph (MCS) [</w:t>
      </w:r>
      <w:r>
        <w:rPr>
          <w:rFonts w:ascii="NimbusRomNo9L-Regu" w:hAnsi="NimbusRomNo9L-Regu" w:cs="NimbusRomNo9L-Regu"/>
          <w:color w:val="00FF00"/>
          <w:kern w:val="0"/>
          <w:sz w:val="20"/>
          <w:szCs w:val="20"/>
        </w:rPr>
        <w:t>75</w:t>
      </w:r>
      <w:r>
        <w:rPr>
          <w:rFonts w:ascii="NimbusRomNo9L-Regu" w:hAnsi="NimbusRomNo9L-Regu" w:cs="NimbusRomNo9L-Regu"/>
          <w:color w:val="000000"/>
          <w:kern w:val="0"/>
          <w:sz w:val="20"/>
          <w:szCs w:val="20"/>
        </w:rPr>
        <w:t>], a metric</w:t>
      </w:r>
      <w:r w:rsidR="007C6436">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that measures the containment of a smaller graph inside a</w:t>
      </w:r>
      <w:r w:rsidR="007C6436">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larger graph. (We use this metric for this large scale evaluation</w:t>
      </w:r>
      <w:r w:rsidR="007C6436">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as it is considerably simpler than the notion of alignment used</w:t>
      </w:r>
      <w:r w:rsidR="007C6436">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in [</w:t>
      </w:r>
      <w:r>
        <w:rPr>
          <w:rFonts w:ascii="NimbusRomNo9L-Regu" w:hAnsi="NimbusRomNo9L-Regu" w:cs="NimbusRomNo9L-Regu"/>
          <w:color w:val="00FF00"/>
          <w:kern w:val="0"/>
          <w:sz w:val="20"/>
          <w:szCs w:val="20"/>
        </w:rPr>
        <w:t>59</w:t>
      </w:r>
      <w:r>
        <w:rPr>
          <w:rFonts w:ascii="NimbusRomNo9L-Regu" w:hAnsi="NimbusRomNo9L-Regu" w:cs="NimbusRomNo9L-Regu"/>
          <w:color w:val="000000"/>
          <w:kern w:val="0"/>
          <w:sz w:val="20"/>
          <w:szCs w:val="20"/>
        </w:rPr>
        <w:t>]).</w:t>
      </w:r>
      <w:r w:rsidR="00052EA3">
        <w:rPr>
          <w:rFonts w:ascii="NimbusRomNo9L-Regu" w:hAnsi="NimbusRomNo9L-Regu" w:cs="NimbusRomNo9L-Regu"/>
          <w:color w:val="000000"/>
          <w:kern w:val="0"/>
          <w:sz w:val="20"/>
          <w:szCs w:val="20"/>
        </w:rPr>
        <w:t xml:space="preserve"> </w:t>
      </w:r>
    </w:p>
    <w:p w:rsidR="005A6045" w:rsidRDefault="005A6045" w:rsidP="005A6045">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 xml:space="preserve">Table </w:t>
      </w:r>
      <w:r>
        <w:rPr>
          <w:rFonts w:ascii="NimbusRomNo9L-Regu" w:hAnsi="NimbusRomNo9L-Regu" w:cs="NimbusRomNo9L-Regu"/>
          <w:color w:val="FF0000"/>
          <w:kern w:val="0"/>
          <w:sz w:val="20"/>
          <w:szCs w:val="20"/>
        </w:rPr>
        <w:t xml:space="preserve">VII </w:t>
      </w:r>
      <w:r>
        <w:rPr>
          <w:rFonts w:ascii="NimbusRomNo9L-Regu" w:hAnsi="NimbusRomNo9L-Regu" w:cs="NimbusRomNo9L-Regu"/>
          <w:color w:val="000000"/>
          <w:kern w:val="0"/>
          <w:sz w:val="20"/>
          <w:szCs w:val="20"/>
        </w:rPr>
        <w:t>shows the results of this experiment. In this</w:t>
      </w:r>
      <w:r w:rsidR="00C45CD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table, the second column shows the number of the evaluated</w:t>
      </w:r>
      <w:r w:rsidR="00C45CD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reports. The third and fourth columns describe the length</w:t>
      </w:r>
      <w:r w:rsidR="00C45CD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of the smallest and largest report. The third and the fourth</w:t>
      </w:r>
      <w:r w:rsidR="00C45CD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columns show the average number of sentences before and</w:t>
      </w:r>
      <w:r w:rsidR="00C45CD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after text summarization. The average attack description and</w:t>
      </w:r>
      <w:r w:rsidR="00C45CD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average solution columns show the average number of nodes</w:t>
      </w:r>
      <w:r w:rsidR="00C45CD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and edges build from the technical details and removal section,</w:t>
      </w:r>
      <w:r w:rsidR="00C45CD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and finally, the last column measures the similarity between</w:t>
      </w:r>
      <w:r w:rsidR="00C45CD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the two graphs. As can be seen, the average similarity measure</w:t>
      </w:r>
      <w:r w:rsidR="00C45CD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between the extracted graphs is equal to 0.91 for Microsoft and</w:t>
      </w:r>
      <w:r w:rsidR="00C45CD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0.85 for TrendMicro. This means that E</w:t>
      </w:r>
      <w:r>
        <w:rPr>
          <w:rFonts w:ascii="NimbusRomNo9L-Regu" w:hAnsi="NimbusRomNo9L-Regu" w:cs="NimbusRomNo9L-Regu"/>
          <w:color w:val="000000"/>
          <w:kern w:val="0"/>
          <w:sz w:val="16"/>
          <w:szCs w:val="16"/>
        </w:rPr>
        <w:t xml:space="preserve">XTRACTOR </w:t>
      </w:r>
      <w:r>
        <w:rPr>
          <w:rFonts w:ascii="NimbusRomNo9L-Regu" w:hAnsi="NimbusRomNo9L-Regu" w:cs="NimbusRomNo9L-Regu"/>
          <w:color w:val="000000"/>
          <w:kern w:val="0"/>
          <w:sz w:val="20"/>
          <w:szCs w:val="20"/>
        </w:rPr>
        <w:t>correctly</w:t>
      </w:r>
      <w:r w:rsidR="00C45CD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extracts the graphs from the text in a majority of the cases.</w:t>
      </w:r>
      <w:r w:rsidR="00C45CDC">
        <w:rPr>
          <w:rFonts w:ascii="NimbusRomNo9L-Regu" w:hAnsi="NimbusRomNo9L-Regu" w:cs="NimbusRomNo9L-Regu"/>
          <w:color w:val="000000"/>
          <w:kern w:val="0"/>
          <w:sz w:val="20"/>
          <w:szCs w:val="20"/>
        </w:rPr>
        <w:t xml:space="preserve"> </w:t>
      </w:r>
    </w:p>
    <w:p w:rsidR="005A6045" w:rsidRDefault="005A6045" w:rsidP="005A6045">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For further comprehensiveness of this experiment, we also</w:t>
      </w:r>
      <w:r w:rsidR="00955F0C">
        <w:rPr>
          <w:rFonts w:ascii="NimbusRomNo9L-Regu" w:hAnsi="NimbusRomNo9L-Regu" w:cs="NimbusRomNo9L-Regu"/>
          <w:kern w:val="0"/>
          <w:sz w:val="20"/>
          <w:szCs w:val="20"/>
        </w:rPr>
        <w:t xml:space="preserve"> </w:t>
      </w:r>
      <w:r>
        <w:rPr>
          <w:rFonts w:ascii="NimbusRomNo9L-Regu" w:hAnsi="NimbusRomNo9L-Regu" w:cs="NimbusRomNo9L-Regu"/>
          <w:kern w:val="0"/>
          <w:sz w:val="20"/>
          <w:szCs w:val="20"/>
        </w:rPr>
        <w:t>performed manual ‘spot-checks’, where we manually evaluated 50 randomly chosen reports. The individual assessments</w:t>
      </w:r>
      <w:r w:rsidR="00955F0C">
        <w:rPr>
          <w:rFonts w:ascii="NimbusRomNo9L-Regu" w:hAnsi="NimbusRomNo9L-Regu" w:cs="NimbusRomNo9L-Regu"/>
          <w:kern w:val="0"/>
          <w:sz w:val="20"/>
          <w:szCs w:val="20"/>
        </w:rPr>
        <w:t xml:space="preserve"> </w:t>
      </w:r>
      <w:r>
        <w:rPr>
          <w:rFonts w:ascii="NimbusRomNo9L-Regu" w:hAnsi="NimbusRomNo9L-Regu" w:cs="NimbusRomNo9L-Regu"/>
          <w:kern w:val="0"/>
          <w:sz w:val="20"/>
          <w:szCs w:val="20"/>
        </w:rPr>
        <w:t>were then discussed and agreed upon in a meeting. The</w:t>
      </w:r>
      <w:r w:rsidR="00955F0C">
        <w:rPr>
          <w:rFonts w:ascii="NimbusRomNo9L-Regu" w:hAnsi="NimbusRomNo9L-Regu" w:cs="NimbusRomNo9L-Regu"/>
          <w:kern w:val="0"/>
          <w:sz w:val="20"/>
          <w:szCs w:val="20"/>
        </w:rPr>
        <w:t xml:space="preserve"> </w:t>
      </w:r>
      <w:r>
        <w:rPr>
          <w:rFonts w:ascii="NimbusRomNo9L-Regu" w:hAnsi="NimbusRomNo9L-Regu" w:cs="NimbusRomNo9L-Regu"/>
          <w:kern w:val="0"/>
          <w:sz w:val="20"/>
          <w:szCs w:val="20"/>
        </w:rPr>
        <w:t>false-negatives and false-positives are generated due to the</w:t>
      </w:r>
      <w:r w:rsidR="00955F0C">
        <w:rPr>
          <w:rFonts w:ascii="NimbusRomNo9L-Regu" w:hAnsi="NimbusRomNo9L-Regu" w:cs="NimbusRomNo9L-Regu"/>
          <w:kern w:val="0"/>
          <w:sz w:val="20"/>
          <w:szCs w:val="20"/>
        </w:rPr>
        <w:t xml:space="preserve"> </w:t>
      </w:r>
      <w:r>
        <w:rPr>
          <w:rFonts w:ascii="NimbusRomNo9L-Regu" w:hAnsi="NimbusRomNo9L-Regu" w:cs="NimbusRomNo9L-Regu"/>
          <w:kern w:val="0"/>
          <w:sz w:val="20"/>
          <w:szCs w:val="20"/>
        </w:rPr>
        <w:t>unresolved complexities and are still minimal, considering the</w:t>
      </w:r>
      <w:r w:rsidR="00955F0C">
        <w:rPr>
          <w:rFonts w:ascii="NimbusRomNo9L-Regu" w:hAnsi="NimbusRomNo9L-Regu" w:cs="NimbusRomNo9L-Regu"/>
          <w:kern w:val="0"/>
          <w:sz w:val="20"/>
          <w:szCs w:val="20"/>
        </w:rPr>
        <w:t xml:space="preserve"> </w:t>
      </w:r>
      <w:r>
        <w:rPr>
          <w:rFonts w:ascii="NimbusRomNo9L-Regu" w:hAnsi="NimbusRomNo9L-Regu" w:cs="NimbusRomNo9L-Regu"/>
          <w:kern w:val="0"/>
          <w:sz w:val="20"/>
          <w:szCs w:val="20"/>
        </w:rPr>
        <w:t>complexity of the report, and are in line with our previous</w:t>
      </w:r>
      <w:r w:rsidR="00955F0C">
        <w:rPr>
          <w:rFonts w:ascii="NimbusRomNo9L-Regu" w:hAnsi="NimbusRomNo9L-Regu" w:cs="NimbusRomNo9L-Regu"/>
          <w:kern w:val="0"/>
          <w:sz w:val="20"/>
          <w:szCs w:val="20"/>
        </w:rPr>
        <w:t xml:space="preserve"> </w:t>
      </w:r>
      <w:r>
        <w:rPr>
          <w:rFonts w:ascii="NimbusRomNo9L-Regu" w:hAnsi="NimbusRomNo9L-Regu" w:cs="NimbusRomNo9L-Regu"/>
          <w:kern w:val="0"/>
          <w:sz w:val="20"/>
          <w:szCs w:val="20"/>
        </w:rPr>
        <w:t xml:space="preserve">result. Our precision, recall and F1-score was 0.88, 0.93, </w:t>
      </w:r>
      <w:proofErr w:type="gramStart"/>
      <w:r>
        <w:rPr>
          <w:rFonts w:ascii="NimbusRomNo9L-Regu" w:hAnsi="NimbusRomNo9L-Regu" w:cs="NimbusRomNo9L-Regu"/>
          <w:kern w:val="0"/>
          <w:sz w:val="20"/>
          <w:szCs w:val="20"/>
        </w:rPr>
        <w:t>0.90</w:t>
      </w:r>
      <w:proofErr w:type="gramEnd"/>
      <w:r>
        <w:rPr>
          <w:rFonts w:ascii="NimbusRomNo9L-Regu" w:hAnsi="NimbusRomNo9L-Regu" w:cs="NimbusRomNo9L-Regu"/>
          <w:kern w:val="0"/>
          <w:sz w:val="20"/>
          <w:szCs w:val="20"/>
        </w:rPr>
        <w:t>.</w:t>
      </w:r>
      <w:r w:rsidR="00955F0C">
        <w:rPr>
          <w:rFonts w:ascii="NimbusRomNo9L-Regu" w:hAnsi="NimbusRomNo9L-Regu" w:cs="NimbusRomNo9L-Regu"/>
          <w:kern w:val="0"/>
          <w:sz w:val="20"/>
          <w:szCs w:val="20"/>
        </w:rPr>
        <w:t xml:space="preserve"> </w:t>
      </w:r>
    </w:p>
    <w:p w:rsidR="005A6045" w:rsidRDefault="005A6045" w:rsidP="005A6045">
      <w:pPr>
        <w:autoSpaceDE w:val="0"/>
        <w:autoSpaceDN w:val="0"/>
        <w:adjustRightInd w:val="0"/>
        <w:jc w:val="left"/>
        <w:rPr>
          <w:rFonts w:ascii="NimbusRomNo9L-ReguItal" w:hAnsi="NimbusRomNo9L-ReguItal" w:cs="NimbusRomNo9L-ReguItal"/>
          <w:kern w:val="0"/>
          <w:sz w:val="20"/>
          <w:szCs w:val="20"/>
        </w:rPr>
      </w:pPr>
      <w:r>
        <w:rPr>
          <w:rFonts w:ascii="NimbusRomNo9L-ReguItal" w:hAnsi="NimbusRomNo9L-ReguItal" w:cs="NimbusRomNo9L-ReguItal"/>
          <w:kern w:val="0"/>
          <w:sz w:val="20"/>
          <w:szCs w:val="20"/>
        </w:rPr>
        <w:t>D. Fine Grained Performance Evaluation</w:t>
      </w:r>
    </w:p>
    <w:p w:rsidR="005A6045" w:rsidRDefault="005A6045" w:rsidP="005A6045">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In this subsection, we provide more fine-grained evaluations</w:t>
      </w:r>
      <w:r w:rsidR="00955F0C">
        <w:rPr>
          <w:rFonts w:ascii="NimbusRomNo9L-Regu" w:hAnsi="NimbusRomNo9L-Regu" w:cs="NimbusRomNo9L-Regu"/>
          <w:kern w:val="0"/>
          <w:sz w:val="20"/>
          <w:szCs w:val="20"/>
        </w:rPr>
        <w:t xml:space="preserve"> </w:t>
      </w:r>
      <w:r>
        <w:rPr>
          <w:rFonts w:ascii="NimbusRomNo9L-Regu" w:hAnsi="NimbusRomNo9L-Regu" w:cs="NimbusRomNo9L-Regu"/>
          <w:kern w:val="0"/>
          <w:sz w:val="20"/>
          <w:szCs w:val="20"/>
        </w:rPr>
        <w:t>on some of the most important steps of our approach.</w:t>
      </w:r>
      <w:r w:rsidR="00955F0C">
        <w:rPr>
          <w:rFonts w:ascii="NimbusRomNo9L-Regu" w:hAnsi="NimbusRomNo9L-Regu" w:cs="NimbusRomNo9L-Regu"/>
          <w:kern w:val="0"/>
          <w:sz w:val="20"/>
          <w:szCs w:val="20"/>
        </w:rPr>
        <w:t xml:space="preserve"> </w:t>
      </w:r>
    </w:p>
    <w:p w:rsidR="005A6045" w:rsidRDefault="005A6045" w:rsidP="005A6045">
      <w:pPr>
        <w:autoSpaceDE w:val="0"/>
        <w:autoSpaceDN w:val="0"/>
        <w:adjustRightInd w:val="0"/>
        <w:jc w:val="left"/>
        <w:rPr>
          <w:rFonts w:ascii="NimbusRomNo9L-Regu" w:hAnsi="NimbusRomNo9L-Regu" w:cs="NimbusRomNo9L-Regu"/>
          <w:color w:val="000000"/>
          <w:kern w:val="0"/>
          <w:sz w:val="20"/>
          <w:szCs w:val="20"/>
        </w:rPr>
      </w:pPr>
      <w:r>
        <w:rPr>
          <w:rFonts w:ascii="NimbusRomNo9L-Medi" w:hAnsi="NimbusRomNo9L-Medi" w:cs="NimbusRomNo9L-Medi"/>
          <w:color w:val="000000"/>
          <w:kern w:val="0"/>
          <w:sz w:val="20"/>
          <w:szCs w:val="20"/>
        </w:rPr>
        <w:t xml:space="preserve">Text Summarization. </w:t>
      </w:r>
      <w:r>
        <w:rPr>
          <w:rFonts w:ascii="NimbusRomNo9L-Regu" w:hAnsi="NimbusRomNo9L-Regu" w:cs="NimbusRomNo9L-Regu"/>
          <w:color w:val="000000"/>
          <w:kern w:val="0"/>
          <w:sz w:val="20"/>
          <w:szCs w:val="20"/>
        </w:rPr>
        <w:t>Previous work in automatic extraction</w:t>
      </w:r>
      <w:r w:rsidR="00955F0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of knowledge from CTI reports [</w:t>
      </w:r>
      <w:r>
        <w:rPr>
          <w:rFonts w:ascii="NimbusRomNo9L-Regu" w:hAnsi="NimbusRomNo9L-Regu" w:cs="NimbusRomNo9L-Regu"/>
          <w:color w:val="00FF00"/>
          <w:kern w:val="0"/>
          <w:sz w:val="20"/>
          <w:szCs w:val="20"/>
        </w:rPr>
        <w:t>52</w:t>
      </w:r>
      <w:r>
        <w:rPr>
          <w:rFonts w:ascii="NimbusRomNo9L-Regu" w:hAnsi="NimbusRomNo9L-Regu" w:cs="NimbusRomNo9L-Regu"/>
          <w:color w:val="000000"/>
          <w:kern w:val="0"/>
          <w:sz w:val="20"/>
          <w:szCs w:val="20"/>
        </w:rPr>
        <w:t>], [</w:t>
      </w:r>
      <w:r>
        <w:rPr>
          <w:rFonts w:ascii="NimbusRomNo9L-Regu" w:hAnsi="NimbusRomNo9L-Regu" w:cs="NimbusRomNo9L-Regu"/>
          <w:color w:val="00FF00"/>
          <w:kern w:val="0"/>
          <w:sz w:val="20"/>
          <w:szCs w:val="20"/>
        </w:rPr>
        <w:t>45</w:t>
      </w:r>
      <w:r>
        <w:rPr>
          <w:rFonts w:ascii="NimbusRomNo9L-Regu" w:hAnsi="NimbusRomNo9L-Regu" w:cs="NimbusRomNo9L-Regu"/>
          <w:color w:val="000000"/>
          <w:kern w:val="0"/>
          <w:sz w:val="20"/>
          <w:szCs w:val="20"/>
        </w:rPr>
        <w:t>] uses topic classification</w:t>
      </w:r>
      <w:r w:rsidR="00955F0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(TC) to discern irrelevant content such as advertisements</w:t>
      </w:r>
      <w:r w:rsidR="00955F0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from the CTI reports. In E</w:t>
      </w:r>
      <w:r>
        <w:rPr>
          <w:rFonts w:ascii="NimbusRomNo9L-Regu" w:hAnsi="NimbusRomNo9L-Regu" w:cs="NimbusRomNo9L-Regu"/>
          <w:color w:val="000000"/>
          <w:kern w:val="0"/>
          <w:sz w:val="16"/>
          <w:szCs w:val="16"/>
        </w:rPr>
        <w:t>XTRACTOR</w:t>
      </w:r>
      <w:r>
        <w:rPr>
          <w:rFonts w:ascii="NimbusRomNo9L-Regu" w:hAnsi="NimbusRomNo9L-Regu" w:cs="NimbusRomNo9L-Regu"/>
          <w:color w:val="000000"/>
          <w:kern w:val="0"/>
          <w:sz w:val="20"/>
          <w:szCs w:val="20"/>
        </w:rPr>
        <w:t>, we use a different</w:t>
      </w:r>
      <w:r w:rsidR="00955F0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approach for text summarization aimed at achieving a </w:t>
      </w:r>
      <w:proofErr w:type="spellStart"/>
      <w:r>
        <w:rPr>
          <w:rFonts w:ascii="NimbusRomNo9L-Regu" w:hAnsi="NimbusRomNo9L-Regu" w:cs="NimbusRomNo9L-Regu"/>
          <w:color w:val="000000"/>
          <w:kern w:val="0"/>
          <w:sz w:val="20"/>
          <w:szCs w:val="20"/>
        </w:rPr>
        <w:t>finergrained</w:t>
      </w:r>
      <w:proofErr w:type="spellEnd"/>
      <w:r w:rsidR="00955F0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summarization. Figure </w:t>
      </w:r>
      <w:r>
        <w:rPr>
          <w:rFonts w:ascii="NimbusRomNo9L-Regu" w:hAnsi="NimbusRomNo9L-Regu" w:cs="NimbusRomNo9L-Regu"/>
          <w:color w:val="FF0000"/>
          <w:kern w:val="0"/>
          <w:sz w:val="20"/>
          <w:szCs w:val="20"/>
        </w:rPr>
        <w:t xml:space="preserve">8 </w:t>
      </w:r>
      <w:r>
        <w:rPr>
          <w:rFonts w:ascii="NimbusRomNo9L-Regu" w:hAnsi="NimbusRomNo9L-Regu" w:cs="NimbusRomNo9L-Regu"/>
          <w:color w:val="000000"/>
          <w:kern w:val="0"/>
          <w:sz w:val="20"/>
          <w:szCs w:val="20"/>
        </w:rPr>
        <w:t>shows these two approaches</w:t>
      </w:r>
      <w:r w:rsidR="00955F0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side by side. To do topic classification, similarly to the</w:t>
      </w:r>
      <w:r w:rsidR="00955F0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previous approach [</w:t>
      </w:r>
      <w:r>
        <w:rPr>
          <w:rFonts w:ascii="NimbusRomNo9L-Regu" w:hAnsi="NimbusRomNo9L-Regu" w:cs="NimbusRomNo9L-Regu"/>
          <w:color w:val="00FF00"/>
          <w:kern w:val="0"/>
          <w:sz w:val="20"/>
          <w:szCs w:val="20"/>
        </w:rPr>
        <w:t>52</w:t>
      </w:r>
      <w:r>
        <w:rPr>
          <w:rFonts w:ascii="NimbusRomNo9L-Regu" w:hAnsi="NimbusRomNo9L-Regu" w:cs="NimbusRomNo9L-Regu"/>
          <w:color w:val="000000"/>
          <w:kern w:val="0"/>
          <w:sz w:val="20"/>
          <w:szCs w:val="20"/>
        </w:rPr>
        <w:t>], we ran a Support Vector Machine</w:t>
      </w:r>
      <w:r w:rsidR="00955F0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(SVM) classifier on 1500 technical CTI sentences versus</w:t>
      </w:r>
      <w:r w:rsidR="00955F0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1000 sentences of advertisement and about author details. We</w:t>
      </w:r>
      <w:r w:rsidR="00955F0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evaluated the model using 10-fold cross-validation, achieving</w:t>
      </w:r>
      <w:r w:rsidR="00955F0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a precision of 97% and a recall of 99%. As can be seen in the</w:t>
      </w:r>
      <w:r w:rsidR="0097708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figure, our text summarization approach significantly reduces</w:t>
      </w:r>
      <w:r w:rsidR="0097708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the size of the text compared to Topic Classification.</w:t>
      </w:r>
      <w:r w:rsidR="0097708C">
        <w:rPr>
          <w:rFonts w:ascii="NimbusRomNo9L-Regu" w:hAnsi="NimbusRomNo9L-Regu" w:cs="NimbusRomNo9L-Regu"/>
          <w:color w:val="000000"/>
          <w:kern w:val="0"/>
          <w:sz w:val="20"/>
          <w:szCs w:val="20"/>
        </w:rPr>
        <w:t xml:space="preserve"> </w:t>
      </w:r>
    </w:p>
    <w:p w:rsidR="005A6045" w:rsidRDefault="005A6045" w:rsidP="005A6045">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 xml:space="preserve">Finally, Table </w:t>
      </w:r>
      <w:r>
        <w:rPr>
          <w:rFonts w:ascii="NimbusRomNo9L-Regu" w:hAnsi="NimbusRomNo9L-Regu" w:cs="NimbusRomNo9L-Regu"/>
          <w:color w:val="FF0000"/>
          <w:kern w:val="0"/>
          <w:sz w:val="20"/>
          <w:szCs w:val="20"/>
        </w:rPr>
        <w:t xml:space="preserve">VIII </w:t>
      </w:r>
      <w:r>
        <w:rPr>
          <w:rFonts w:ascii="NimbusRomNo9L-Regu" w:hAnsi="NimbusRomNo9L-Regu" w:cs="NimbusRomNo9L-Regu"/>
          <w:color w:val="000000"/>
          <w:kern w:val="0"/>
          <w:sz w:val="20"/>
          <w:szCs w:val="20"/>
        </w:rPr>
        <w:t xml:space="preserve">presents the result of the </w:t>
      </w:r>
      <w:r>
        <w:rPr>
          <w:rFonts w:ascii="NimbusRomNo9L-ReguItal" w:hAnsi="NimbusRomNo9L-ReguItal" w:cs="NimbusRomNo9L-ReguItal"/>
          <w:color w:val="000000"/>
          <w:kern w:val="0"/>
          <w:sz w:val="20"/>
          <w:szCs w:val="20"/>
        </w:rPr>
        <w:t>Sentence</w:t>
      </w:r>
      <w:r w:rsidR="0097708C">
        <w:rPr>
          <w:rFonts w:ascii="NimbusRomNo9L-ReguItal" w:hAnsi="NimbusRomNo9L-ReguItal" w:cs="NimbusRomNo9L-ReguItal"/>
          <w:color w:val="000000"/>
          <w:kern w:val="0"/>
          <w:sz w:val="20"/>
          <w:szCs w:val="20"/>
        </w:rPr>
        <w:t xml:space="preserve"> </w:t>
      </w:r>
      <w:r>
        <w:rPr>
          <w:rFonts w:ascii="NimbusRomNo9L-ReguItal" w:hAnsi="NimbusRomNo9L-ReguItal" w:cs="NimbusRomNo9L-ReguItal"/>
          <w:color w:val="000000"/>
          <w:kern w:val="0"/>
          <w:sz w:val="20"/>
          <w:szCs w:val="20"/>
        </w:rPr>
        <w:t xml:space="preserve">Verbosity </w:t>
      </w:r>
      <w:r>
        <w:rPr>
          <w:rFonts w:ascii="NimbusRomNo9L-Regu" w:hAnsi="NimbusRomNo9L-Regu" w:cs="NimbusRomNo9L-Regu"/>
          <w:color w:val="000000"/>
          <w:kern w:val="0"/>
          <w:sz w:val="20"/>
          <w:szCs w:val="20"/>
        </w:rPr>
        <w:t>removal using the states of the art approaches,</w:t>
      </w:r>
      <w:r w:rsidR="0097708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attesting that BERT outperforms other popular models.</w:t>
      </w:r>
      <w:r w:rsidR="003264FA">
        <w:rPr>
          <w:rFonts w:ascii="NimbusRomNo9L-Regu" w:hAnsi="NimbusRomNo9L-Regu" w:cs="NimbusRomNo9L-Regu"/>
          <w:color w:val="000000"/>
          <w:kern w:val="0"/>
          <w:sz w:val="20"/>
          <w:szCs w:val="20"/>
        </w:rPr>
        <w:t xml:space="preserve"> </w:t>
      </w:r>
    </w:p>
    <w:p w:rsidR="005A6045" w:rsidRDefault="005A6045" w:rsidP="005A6045">
      <w:pPr>
        <w:autoSpaceDE w:val="0"/>
        <w:autoSpaceDN w:val="0"/>
        <w:adjustRightInd w:val="0"/>
        <w:jc w:val="left"/>
        <w:rPr>
          <w:rFonts w:ascii="NimbusRomNo9L-Regu" w:hAnsi="NimbusRomNo9L-Regu" w:cs="NimbusRomNo9L-Regu"/>
          <w:kern w:val="0"/>
          <w:sz w:val="20"/>
          <w:szCs w:val="20"/>
        </w:rPr>
      </w:pPr>
      <w:r>
        <w:rPr>
          <w:rFonts w:ascii="NimbusRomNo9L-Medi" w:hAnsi="NimbusRomNo9L-Medi" w:cs="NimbusRomNo9L-Medi"/>
          <w:kern w:val="0"/>
          <w:sz w:val="20"/>
          <w:szCs w:val="20"/>
        </w:rPr>
        <w:t xml:space="preserve">Ablation Study. </w:t>
      </w:r>
      <w:r>
        <w:rPr>
          <w:rFonts w:ascii="NimbusRomNo9L-Regu" w:hAnsi="NimbusRomNo9L-Regu" w:cs="NimbusRomNo9L-Regu"/>
          <w:kern w:val="0"/>
          <w:sz w:val="20"/>
          <w:szCs w:val="20"/>
        </w:rPr>
        <w:t>To demonstrate the contribution of each</w:t>
      </w:r>
      <w:r w:rsidR="0050789F">
        <w:rPr>
          <w:rFonts w:ascii="NimbusRomNo9L-Regu" w:hAnsi="NimbusRomNo9L-Regu" w:cs="NimbusRomNo9L-Regu"/>
          <w:kern w:val="0"/>
          <w:sz w:val="20"/>
          <w:szCs w:val="20"/>
        </w:rPr>
        <w:t xml:space="preserve"> </w:t>
      </w:r>
      <w:r>
        <w:rPr>
          <w:rFonts w:ascii="NimbusRomNo9L-Regu" w:hAnsi="NimbusRomNo9L-Regu" w:cs="NimbusRomNo9L-Regu"/>
          <w:kern w:val="0"/>
          <w:sz w:val="20"/>
          <w:szCs w:val="20"/>
        </w:rPr>
        <w:t>E</w:t>
      </w:r>
      <w:r>
        <w:rPr>
          <w:rFonts w:ascii="NimbusRomNo9L-Regu" w:hAnsi="NimbusRomNo9L-Regu" w:cs="NimbusRomNo9L-Regu"/>
          <w:kern w:val="0"/>
          <w:sz w:val="16"/>
          <w:szCs w:val="16"/>
        </w:rPr>
        <w:t xml:space="preserve">XTRACTOR </w:t>
      </w:r>
      <w:r>
        <w:rPr>
          <w:rFonts w:ascii="NimbusRomNo9L-Regu" w:hAnsi="NimbusRomNo9L-Regu" w:cs="NimbusRomNo9L-Regu"/>
          <w:kern w:val="0"/>
          <w:sz w:val="20"/>
          <w:szCs w:val="20"/>
        </w:rPr>
        <w:t>module toward the final graph, we performed an</w:t>
      </w:r>
      <w:r w:rsidR="0050789F">
        <w:rPr>
          <w:rFonts w:ascii="NimbusRomNo9L-Regu" w:hAnsi="NimbusRomNo9L-Regu" w:cs="NimbusRomNo9L-Regu"/>
          <w:kern w:val="0"/>
          <w:sz w:val="20"/>
          <w:szCs w:val="20"/>
        </w:rPr>
        <w:t xml:space="preserve"> </w:t>
      </w:r>
      <w:r>
        <w:rPr>
          <w:rFonts w:ascii="NimbusRomNo9L-Regu" w:hAnsi="NimbusRomNo9L-Regu" w:cs="NimbusRomNo9L-Regu"/>
          <w:kern w:val="0"/>
          <w:sz w:val="20"/>
          <w:szCs w:val="20"/>
        </w:rPr>
        <w:t>ablation study to measure the similarity of the graph generated</w:t>
      </w:r>
      <w:r w:rsidR="0050789F">
        <w:rPr>
          <w:rFonts w:ascii="NimbusRomNo9L-Regu" w:hAnsi="NimbusRomNo9L-Regu" w:cs="NimbusRomNo9L-Regu"/>
          <w:kern w:val="0"/>
          <w:sz w:val="20"/>
          <w:szCs w:val="20"/>
        </w:rPr>
        <w:t xml:space="preserve"> </w:t>
      </w:r>
      <w:r>
        <w:rPr>
          <w:rFonts w:ascii="NimbusRomNo9L-Regu" w:hAnsi="NimbusRomNo9L-Regu" w:cs="NimbusRomNo9L-Regu"/>
          <w:kern w:val="0"/>
          <w:sz w:val="20"/>
          <w:szCs w:val="20"/>
        </w:rPr>
        <w:t>in the absence of that module compared to the baseline (having</w:t>
      </w:r>
      <w:r w:rsidR="0050789F">
        <w:rPr>
          <w:rFonts w:ascii="NimbusRomNo9L-Regu" w:hAnsi="NimbusRomNo9L-Regu" w:cs="NimbusRomNo9L-Regu"/>
          <w:kern w:val="0"/>
          <w:sz w:val="20"/>
          <w:szCs w:val="20"/>
        </w:rPr>
        <w:t xml:space="preserve"> </w:t>
      </w:r>
      <w:r>
        <w:rPr>
          <w:rFonts w:ascii="NimbusRomNo9L-Regu" w:hAnsi="NimbusRomNo9L-Regu" w:cs="NimbusRomNo9L-Regu"/>
          <w:kern w:val="0"/>
          <w:sz w:val="20"/>
          <w:szCs w:val="20"/>
        </w:rPr>
        <w:t>all modules active).</w:t>
      </w:r>
      <w:r w:rsidR="0050789F">
        <w:rPr>
          <w:rFonts w:ascii="NimbusRomNo9L-Regu" w:hAnsi="NimbusRomNo9L-Regu" w:cs="NimbusRomNo9L-Regu"/>
          <w:kern w:val="0"/>
          <w:sz w:val="20"/>
          <w:szCs w:val="20"/>
        </w:rPr>
        <w:t xml:space="preserve"> </w:t>
      </w:r>
    </w:p>
    <w:p w:rsidR="005A6045" w:rsidRDefault="005A6045" w:rsidP="005A6045">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 xml:space="preserve">Table </w:t>
      </w:r>
      <w:r>
        <w:rPr>
          <w:rFonts w:ascii="NimbusRomNo9L-Regu" w:hAnsi="NimbusRomNo9L-Regu" w:cs="NimbusRomNo9L-Regu"/>
          <w:color w:val="FF0000"/>
          <w:kern w:val="0"/>
          <w:sz w:val="20"/>
          <w:szCs w:val="20"/>
        </w:rPr>
        <w:t xml:space="preserve">IX </w:t>
      </w:r>
      <w:r>
        <w:rPr>
          <w:rFonts w:ascii="NimbusRomNo9L-Regu" w:hAnsi="NimbusRomNo9L-Regu" w:cs="NimbusRomNo9L-Regu"/>
          <w:color w:val="000000"/>
          <w:kern w:val="0"/>
          <w:sz w:val="20"/>
          <w:szCs w:val="20"/>
        </w:rPr>
        <w:t>shows results of our ablation study. Each column</w:t>
      </w:r>
      <w:r w:rsidR="0050789F">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represents the result of the MCS similarity score of EXTRACTOR’s</w:t>
      </w:r>
      <w:r w:rsidR="0050789F">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generated graph in the absence of that </w:t>
      </w:r>
      <w:proofErr w:type="gramStart"/>
      <w:r>
        <w:rPr>
          <w:rFonts w:ascii="NimbusRomNo9L-Regu" w:hAnsi="NimbusRomNo9L-Regu" w:cs="NimbusRomNo9L-Regu"/>
          <w:color w:val="000000"/>
          <w:kern w:val="0"/>
          <w:sz w:val="20"/>
          <w:szCs w:val="20"/>
        </w:rPr>
        <w:t>component(</w:t>
      </w:r>
      <w:proofErr w:type="gramEnd"/>
      <w:r>
        <w:rPr>
          <w:rFonts w:ascii="NimbusRomNo9L-Regu" w:hAnsi="NimbusRomNo9L-Regu" w:cs="NimbusRomNo9L-Regu"/>
          <w:color w:val="000000"/>
          <w:kern w:val="0"/>
          <w:sz w:val="20"/>
          <w:szCs w:val="20"/>
        </w:rPr>
        <w:t>w/o).</w:t>
      </w:r>
      <w:r w:rsidR="0050789F">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The baseline for this study is the overall performance of</w:t>
      </w:r>
      <w:r w:rsidR="0050789F">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EXTRACTOR, set at 1. Each column shows the loss of</w:t>
      </w:r>
      <w:r w:rsidR="0050789F">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performance when any specific component is omitted in the</w:t>
      </w:r>
      <w:r w:rsidR="0050789F">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overall approach. The table also shows the diversity in the</w:t>
      </w:r>
      <w:r w:rsidR="0050789F">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writing styles and the fact that every single technique matters</w:t>
      </w:r>
      <w:r w:rsidR="0050789F">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(as there is no column with all 1’s), showing the need to</w:t>
      </w:r>
      <w:r w:rsidR="0050789F">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combine these different techniques across the various reporting</w:t>
      </w:r>
      <w:r w:rsidR="0050789F">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scenarios. Our results show that all the different modules</w:t>
      </w:r>
      <w:r w:rsidR="0050789F">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in E</w:t>
      </w:r>
      <w:r>
        <w:rPr>
          <w:rFonts w:ascii="NimbusRomNo9L-Regu" w:hAnsi="NimbusRomNo9L-Regu" w:cs="NimbusRomNo9L-Regu"/>
          <w:color w:val="000000"/>
          <w:kern w:val="0"/>
          <w:sz w:val="16"/>
          <w:szCs w:val="16"/>
        </w:rPr>
        <w:t xml:space="preserve">XTRACTOR </w:t>
      </w:r>
      <w:r>
        <w:rPr>
          <w:rFonts w:ascii="NimbusRomNo9L-Regu" w:hAnsi="NimbusRomNo9L-Regu" w:cs="NimbusRomNo9L-Regu"/>
          <w:color w:val="000000"/>
          <w:kern w:val="0"/>
          <w:sz w:val="20"/>
          <w:szCs w:val="20"/>
        </w:rPr>
        <w:t xml:space="preserve">successfully contribute to </w:t>
      </w:r>
      <w:r>
        <w:rPr>
          <w:rFonts w:ascii="NimbusRomNo9L-Regu" w:hAnsi="NimbusRomNo9L-Regu" w:cs="NimbusRomNo9L-Regu"/>
          <w:color w:val="000000"/>
          <w:kern w:val="0"/>
          <w:sz w:val="20"/>
          <w:szCs w:val="20"/>
        </w:rPr>
        <w:lastRenderedPageBreak/>
        <w:t>various degrees,</w:t>
      </w:r>
      <w:r w:rsidR="0050789F">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depending on the text style, to the concise graph generation. In</w:t>
      </w:r>
      <w:r w:rsidR="0050789F">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particular, they enable E</w:t>
      </w:r>
      <w:r>
        <w:rPr>
          <w:rFonts w:ascii="NimbusRomNo9L-Regu" w:hAnsi="NimbusRomNo9L-Regu" w:cs="NimbusRomNo9L-Regu"/>
          <w:color w:val="000000"/>
          <w:kern w:val="0"/>
          <w:sz w:val="16"/>
          <w:szCs w:val="16"/>
        </w:rPr>
        <w:t xml:space="preserve">XTRACTOR </w:t>
      </w:r>
      <w:r>
        <w:rPr>
          <w:rFonts w:ascii="NimbusRomNo9L-Regu" w:hAnsi="NimbusRomNo9L-Regu" w:cs="NimbusRomNo9L-Regu"/>
          <w:color w:val="000000"/>
          <w:kern w:val="0"/>
          <w:sz w:val="20"/>
          <w:szCs w:val="20"/>
        </w:rPr>
        <w:t>to process a wide variety</w:t>
      </w:r>
      <w:r w:rsidR="0050789F">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of writing styles successfully.</w:t>
      </w:r>
      <w:r w:rsidR="0050789F">
        <w:rPr>
          <w:rFonts w:ascii="NimbusRomNo9L-Regu" w:hAnsi="NimbusRomNo9L-Regu" w:cs="NimbusRomNo9L-Regu"/>
          <w:color w:val="000000"/>
          <w:kern w:val="0"/>
          <w:sz w:val="20"/>
          <w:szCs w:val="20"/>
        </w:rPr>
        <w:t xml:space="preserve"> </w:t>
      </w:r>
    </w:p>
    <w:p w:rsidR="005A6045" w:rsidRDefault="005A6045" w:rsidP="005A6045">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In addition, we examined the impact of the steps of Normalization,</w:t>
      </w:r>
      <w:r w:rsidR="00B9741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Resolution, and Summarization, by not performing</w:t>
      </w:r>
      <w:r w:rsidR="00B9741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these steps and rather building the graphs from the raw reports.</w:t>
      </w:r>
      <w:r w:rsidR="00B9741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Figure </w:t>
      </w:r>
      <w:r>
        <w:rPr>
          <w:rFonts w:ascii="NimbusRomNo9L-Regu" w:hAnsi="NimbusRomNo9L-Regu" w:cs="NimbusRomNo9L-Regu"/>
          <w:color w:val="FF0000"/>
          <w:kern w:val="0"/>
          <w:sz w:val="20"/>
          <w:szCs w:val="20"/>
        </w:rPr>
        <w:t xml:space="preserve">9 </w:t>
      </w:r>
      <w:r>
        <w:rPr>
          <w:rFonts w:ascii="NimbusRomNo9L-Regu" w:hAnsi="NimbusRomNo9L-Regu" w:cs="NimbusRomNo9L-Regu"/>
          <w:color w:val="000000"/>
          <w:kern w:val="0"/>
          <w:sz w:val="20"/>
          <w:szCs w:val="20"/>
        </w:rPr>
        <w:t>shows that the size of such graphs is in the hundreds</w:t>
      </w:r>
      <w:r w:rsidR="00B9741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of edges, while the size of the graphs obtained by the full</w:t>
      </w:r>
      <w:r w:rsidR="00B9741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chain of modules is much smaller.</w:t>
      </w:r>
    </w:p>
    <w:p w:rsidR="005A6045" w:rsidRDefault="005A6045" w:rsidP="005A6045">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 xml:space="preserve">Table </w:t>
      </w:r>
      <w:r>
        <w:rPr>
          <w:rFonts w:ascii="NimbusRomNo9L-Regu" w:hAnsi="NimbusRomNo9L-Regu" w:cs="NimbusRomNo9L-Regu"/>
          <w:color w:val="FF0000"/>
          <w:kern w:val="0"/>
          <w:sz w:val="20"/>
          <w:szCs w:val="20"/>
        </w:rPr>
        <w:t xml:space="preserve">X </w:t>
      </w:r>
      <w:r>
        <w:rPr>
          <w:rFonts w:ascii="NimbusRomNo9L-Regu" w:hAnsi="NimbusRomNo9L-Regu" w:cs="NimbusRomNo9L-Regu"/>
          <w:color w:val="000000"/>
          <w:kern w:val="0"/>
          <w:sz w:val="20"/>
          <w:szCs w:val="20"/>
        </w:rPr>
        <w:t>shows the prevalence of challenges discussed in</w:t>
      </w:r>
      <w:r w:rsidR="007C6436">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Section </w:t>
      </w:r>
      <w:r>
        <w:rPr>
          <w:rFonts w:ascii="NimbusRomNo9L-Regu" w:hAnsi="NimbusRomNo9L-Regu" w:cs="NimbusRomNo9L-Regu"/>
          <w:color w:val="FF0000"/>
          <w:kern w:val="0"/>
          <w:sz w:val="20"/>
          <w:szCs w:val="20"/>
        </w:rPr>
        <w:t xml:space="preserve">II </w:t>
      </w:r>
      <w:r>
        <w:rPr>
          <w:rFonts w:ascii="NimbusRomNo9L-Regu" w:hAnsi="NimbusRomNo9L-Regu" w:cs="NimbusRomNo9L-Regu"/>
          <w:color w:val="000000"/>
          <w:kern w:val="0"/>
          <w:sz w:val="20"/>
          <w:szCs w:val="20"/>
        </w:rPr>
        <w:t>in two of the major threat report websites [</w:t>
      </w:r>
      <w:r>
        <w:rPr>
          <w:rFonts w:ascii="NimbusRomNo9L-Regu" w:hAnsi="NimbusRomNo9L-Regu" w:cs="NimbusRomNo9L-Regu"/>
          <w:color w:val="00FF00"/>
          <w:kern w:val="0"/>
          <w:sz w:val="20"/>
          <w:szCs w:val="20"/>
        </w:rPr>
        <w:t>8</w:t>
      </w:r>
      <w:r>
        <w:rPr>
          <w:rFonts w:ascii="NimbusRomNo9L-Regu" w:hAnsi="NimbusRomNo9L-Regu" w:cs="NimbusRomNo9L-Regu"/>
          <w:color w:val="000000"/>
          <w:kern w:val="0"/>
          <w:sz w:val="20"/>
          <w:szCs w:val="20"/>
        </w:rPr>
        <w:t>] and</w:t>
      </w:r>
      <w:r w:rsidR="007C6436">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w:t>
      </w:r>
      <w:r>
        <w:rPr>
          <w:rFonts w:ascii="NimbusRomNo9L-Regu" w:hAnsi="NimbusRomNo9L-Regu" w:cs="NimbusRomNo9L-Regu"/>
          <w:color w:val="00FF00"/>
          <w:kern w:val="0"/>
          <w:sz w:val="20"/>
          <w:szCs w:val="20"/>
        </w:rPr>
        <w:t>18</w:t>
      </w:r>
      <w:r>
        <w:rPr>
          <w:rFonts w:ascii="NimbusRomNo9L-Regu" w:hAnsi="NimbusRomNo9L-Regu" w:cs="NimbusRomNo9L-Regu"/>
          <w:color w:val="000000"/>
          <w:kern w:val="0"/>
          <w:sz w:val="20"/>
          <w:szCs w:val="20"/>
        </w:rPr>
        <w:t>]. Each column represents the number of times that each</w:t>
      </w:r>
      <w:r w:rsidR="007C6436">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module has been invoked (we avoid adding tokenizer as it</w:t>
      </w:r>
      <w:r w:rsidR="007C6436">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has been reflected in Table </w:t>
      </w:r>
      <w:r>
        <w:rPr>
          <w:rFonts w:ascii="NimbusRomNo9L-Regu" w:hAnsi="NimbusRomNo9L-Regu" w:cs="NimbusRomNo9L-Regu"/>
          <w:color w:val="FF0000"/>
          <w:kern w:val="0"/>
          <w:sz w:val="20"/>
          <w:szCs w:val="20"/>
        </w:rPr>
        <w:t>VII</w:t>
      </w:r>
      <w:r>
        <w:rPr>
          <w:rFonts w:ascii="NimbusRomNo9L-Regu" w:hAnsi="NimbusRomNo9L-Regu" w:cs="NimbusRomNo9L-Regu"/>
          <w:color w:val="000000"/>
          <w:kern w:val="0"/>
          <w:sz w:val="20"/>
          <w:szCs w:val="20"/>
        </w:rPr>
        <w:t>). The second column shows</w:t>
      </w:r>
      <w:r w:rsidR="007C6436">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the total number of analyzed reports. The third and the fourth</w:t>
      </w:r>
      <w:r w:rsidR="007C6436">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columns outline the average number of homogenized instances</w:t>
      </w:r>
      <w:r w:rsidR="007C6436">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and passive to active conversation, respectively. Finally, the</w:t>
      </w:r>
      <w:r w:rsidR="007C6436">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resolution column presents the results of ESR, PR, and ER.</w:t>
      </w:r>
    </w:p>
    <w:p w:rsidR="005A6045" w:rsidRDefault="005A6045" w:rsidP="005A6045">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 xml:space="preserve">Table </w:t>
      </w:r>
      <w:r>
        <w:rPr>
          <w:rFonts w:ascii="NimbusRomNo9L-Regu" w:hAnsi="NimbusRomNo9L-Regu" w:cs="NimbusRomNo9L-Regu"/>
          <w:color w:val="FF0000"/>
          <w:kern w:val="0"/>
          <w:sz w:val="20"/>
          <w:szCs w:val="20"/>
        </w:rPr>
        <w:t xml:space="preserve">XI </w:t>
      </w:r>
      <w:r>
        <w:rPr>
          <w:rFonts w:ascii="NimbusRomNo9L-Regu" w:hAnsi="NimbusRomNo9L-Regu" w:cs="NimbusRomNo9L-Regu"/>
          <w:color w:val="000000"/>
          <w:kern w:val="0"/>
          <w:sz w:val="20"/>
          <w:szCs w:val="20"/>
        </w:rPr>
        <w:t>presents the SRL’s performance before and after</w:t>
      </w:r>
      <w:r w:rsidR="007C6436">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retraining. Finally, Table </w:t>
      </w:r>
      <w:r>
        <w:rPr>
          <w:rFonts w:ascii="NimbusRomNo9L-Regu" w:hAnsi="NimbusRomNo9L-Regu" w:cs="NimbusRomNo9L-Regu"/>
          <w:color w:val="FF0000"/>
          <w:kern w:val="0"/>
          <w:sz w:val="20"/>
          <w:szCs w:val="20"/>
        </w:rPr>
        <w:t xml:space="preserve">XII </w:t>
      </w:r>
      <w:r>
        <w:rPr>
          <w:rFonts w:ascii="NimbusRomNo9L-Regu" w:hAnsi="NimbusRomNo9L-Regu" w:cs="NimbusRomNo9L-Regu"/>
          <w:color w:val="000000"/>
          <w:kern w:val="0"/>
          <w:sz w:val="20"/>
          <w:szCs w:val="20"/>
        </w:rPr>
        <w:t>shows the performance of the</w:t>
      </w:r>
      <w:r w:rsidR="007C6436">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SEE module in picking correct and meaningful nodes. To</w:t>
      </w:r>
      <w:r w:rsidR="007C6436">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evaluate our SEE’s completeness, we ran our SEE module on</w:t>
      </w:r>
      <w:r w:rsidR="007C6436">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1,000 public reports used by [</w:t>
      </w:r>
      <w:r>
        <w:rPr>
          <w:rFonts w:ascii="NimbusRomNo9L-Regu" w:hAnsi="NimbusRomNo9L-Regu" w:cs="NimbusRomNo9L-Regu"/>
          <w:color w:val="00FF00"/>
          <w:kern w:val="0"/>
          <w:sz w:val="20"/>
          <w:szCs w:val="20"/>
        </w:rPr>
        <w:t>89</w:t>
      </w:r>
      <w:r>
        <w:rPr>
          <w:rFonts w:ascii="NimbusRomNo9L-Regu" w:hAnsi="NimbusRomNo9L-Regu" w:cs="NimbusRomNo9L-Regu"/>
          <w:color w:val="000000"/>
          <w:kern w:val="0"/>
          <w:sz w:val="20"/>
          <w:szCs w:val="20"/>
        </w:rPr>
        <w:t>] and compared SSE results</w:t>
      </w:r>
      <w:r w:rsidR="007C6436">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against their result as a baseline. Table </w:t>
      </w:r>
      <w:r>
        <w:rPr>
          <w:rFonts w:ascii="NimbusRomNo9L-Regu" w:hAnsi="NimbusRomNo9L-Regu" w:cs="NimbusRomNo9L-Regu"/>
          <w:color w:val="FF0000"/>
          <w:kern w:val="0"/>
          <w:sz w:val="20"/>
          <w:szCs w:val="20"/>
        </w:rPr>
        <w:t xml:space="preserve">XII </w:t>
      </w:r>
      <w:r>
        <w:rPr>
          <w:rFonts w:ascii="NimbusRomNo9L-Regu" w:hAnsi="NimbusRomNo9L-Regu" w:cs="NimbusRomNo9L-Regu"/>
          <w:color w:val="000000"/>
          <w:kern w:val="0"/>
          <w:sz w:val="20"/>
          <w:szCs w:val="20"/>
        </w:rPr>
        <w:t>presents the result</w:t>
      </w:r>
      <w:r w:rsidR="007C6436">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of this evaluation.</w:t>
      </w:r>
    </w:p>
    <w:p w:rsidR="005A6045" w:rsidRPr="00DB709C" w:rsidRDefault="005A6045" w:rsidP="00D50087">
      <w:pPr>
        <w:pStyle w:val="a3"/>
        <w:numPr>
          <w:ilvl w:val="0"/>
          <w:numId w:val="1"/>
        </w:numPr>
        <w:autoSpaceDE w:val="0"/>
        <w:autoSpaceDN w:val="0"/>
        <w:adjustRightInd w:val="0"/>
        <w:ind w:firstLineChars="0"/>
        <w:jc w:val="left"/>
        <w:rPr>
          <w:rFonts w:ascii="NimbusRomNo9L-Regu" w:hAnsi="NimbusRomNo9L-Regu" w:cs="NimbusRomNo9L-Regu"/>
          <w:kern w:val="0"/>
          <w:sz w:val="20"/>
          <w:szCs w:val="20"/>
        </w:rPr>
      </w:pPr>
      <w:r w:rsidRPr="00DB709C">
        <w:rPr>
          <w:rFonts w:ascii="NimbusRomNo9L-Regu" w:hAnsi="NimbusRomNo9L-Regu" w:cs="NimbusRomNo9L-Regu"/>
          <w:kern w:val="0"/>
          <w:sz w:val="20"/>
          <w:szCs w:val="20"/>
        </w:rPr>
        <w:t>D</w:t>
      </w:r>
      <w:r w:rsidRPr="00DB709C">
        <w:rPr>
          <w:rFonts w:ascii="NimbusRomNo9L-Regu" w:hAnsi="NimbusRomNo9L-Regu" w:cs="NimbusRomNo9L-Regu"/>
          <w:kern w:val="0"/>
          <w:sz w:val="16"/>
          <w:szCs w:val="16"/>
        </w:rPr>
        <w:t xml:space="preserve">ISCUSSION AND </w:t>
      </w:r>
      <w:r w:rsidRPr="00DB709C">
        <w:rPr>
          <w:rFonts w:ascii="NimbusRomNo9L-Regu" w:hAnsi="NimbusRomNo9L-Regu" w:cs="NimbusRomNo9L-Regu"/>
          <w:kern w:val="0"/>
          <w:sz w:val="20"/>
          <w:szCs w:val="20"/>
        </w:rPr>
        <w:t>L</w:t>
      </w:r>
      <w:r w:rsidRPr="00DB709C">
        <w:rPr>
          <w:rFonts w:ascii="NimbusRomNo9L-Regu" w:hAnsi="NimbusRomNo9L-Regu" w:cs="NimbusRomNo9L-Regu"/>
          <w:kern w:val="0"/>
          <w:sz w:val="16"/>
          <w:szCs w:val="16"/>
        </w:rPr>
        <w:t>IMITATIONS</w:t>
      </w:r>
    </w:p>
    <w:p w:rsidR="005A6045" w:rsidRDefault="005A6045" w:rsidP="005A6045">
      <w:pPr>
        <w:autoSpaceDE w:val="0"/>
        <w:autoSpaceDN w:val="0"/>
        <w:adjustRightInd w:val="0"/>
        <w:jc w:val="left"/>
        <w:rPr>
          <w:rFonts w:ascii="NimbusRomNo9L-Regu" w:hAnsi="NimbusRomNo9L-Regu" w:cs="NimbusRomNo9L-Regu"/>
          <w:color w:val="000000"/>
          <w:kern w:val="0"/>
          <w:sz w:val="20"/>
          <w:szCs w:val="20"/>
        </w:rPr>
      </w:pPr>
      <w:r>
        <w:rPr>
          <w:rFonts w:ascii="NimbusRomNo9L-Medi" w:hAnsi="NimbusRomNo9L-Medi" w:cs="NimbusRomNo9L-Medi"/>
          <w:color w:val="000000"/>
          <w:kern w:val="0"/>
          <w:sz w:val="20"/>
          <w:szCs w:val="20"/>
        </w:rPr>
        <w:t xml:space="preserve">False Positives and False Negatives. </w:t>
      </w:r>
      <w:r>
        <w:rPr>
          <w:rFonts w:ascii="NimbusRomNo9L-Regu" w:hAnsi="NimbusRomNo9L-Regu" w:cs="NimbusRomNo9L-Regu"/>
          <w:color w:val="000000"/>
          <w:kern w:val="0"/>
          <w:sz w:val="20"/>
          <w:szCs w:val="20"/>
        </w:rPr>
        <w:t>As shown in Tables</w:t>
      </w:r>
      <w:r w:rsidR="004710E9">
        <w:rPr>
          <w:rFonts w:ascii="NimbusRomNo9L-Regu" w:hAnsi="NimbusRomNo9L-Regu" w:cs="NimbusRomNo9L-Regu"/>
          <w:color w:val="000000"/>
          <w:kern w:val="0"/>
          <w:sz w:val="20"/>
          <w:szCs w:val="20"/>
        </w:rPr>
        <w:t xml:space="preserve"> </w:t>
      </w:r>
      <w:r>
        <w:rPr>
          <w:rFonts w:ascii="NimbusRomNo9L-Regu" w:hAnsi="NimbusRomNo9L-Regu" w:cs="NimbusRomNo9L-Regu"/>
          <w:color w:val="FF0000"/>
          <w:kern w:val="0"/>
          <w:sz w:val="20"/>
          <w:szCs w:val="20"/>
        </w:rPr>
        <w:t xml:space="preserve">IV </w:t>
      </w:r>
      <w:r>
        <w:rPr>
          <w:rFonts w:ascii="NimbusRomNo9L-Regu" w:hAnsi="NimbusRomNo9L-Regu" w:cs="NimbusRomNo9L-Regu"/>
          <w:color w:val="000000"/>
          <w:kern w:val="0"/>
          <w:sz w:val="20"/>
          <w:szCs w:val="20"/>
        </w:rPr>
        <w:t xml:space="preserve">and </w:t>
      </w:r>
      <w:r>
        <w:rPr>
          <w:rFonts w:ascii="NimbusRomNo9L-Regu" w:hAnsi="NimbusRomNo9L-Regu" w:cs="NimbusRomNo9L-Regu"/>
          <w:color w:val="FF0000"/>
          <w:kern w:val="0"/>
          <w:sz w:val="20"/>
          <w:szCs w:val="20"/>
        </w:rPr>
        <w:t xml:space="preserve">VI </w:t>
      </w:r>
      <w:r>
        <w:rPr>
          <w:rFonts w:ascii="NimbusRomNo9L-Regu" w:hAnsi="NimbusRomNo9L-Regu" w:cs="NimbusRomNo9L-Regu"/>
          <w:color w:val="000000"/>
          <w:kern w:val="0"/>
          <w:sz w:val="20"/>
          <w:szCs w:val="20"/>
        </w:rPr>
        <w:t>there are extraneous nodes or edges in the</w:t>
      </w:r>
      <w:r w:rsidR="00EE0C3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E</w:t>
      </w:r>
      <w:r>
        <w:rPr>
          <w:rFonts w:ascii="NimbusRomNo9L-Regu" w:hAnsi="NimbusRomNo9L-Regu" w:cs="NimbusRomNo9L-Regu"/>
          <w:color w:val="000000"/>
          <w:kern w:val="0"/>
          <w:sz w:val="16"/>
          <w:szCs w:val="16"/>
        </w:rPr>
        <w:t xml:space="preserve">XTRACTOR </w:t>
      </w:r>
      <w:r>
        <w:rPr>
          <w:rFonts w:ascii="NimbusRomNo9L-Regu" w:hAnsi="NimbusRomNo9L-Regu" w:cs="NimbusRomNo9L-Regu"/>
          <w:color w:val="000000"/>
          <w:kern w:val="0"/>
          <w:sz w:val="20"/>
          <w:szCs w:val="20"/>
        </w:rPr>
        <w:t xml:space="preserve">generated graphs. As discussed in Sections </w:t>
      </w:r>
      <w:r>
        <w:rPr>
          <w:rFonts w:ascii="NimbusRomNo9L-Regu" w:hAnsi="NimbusRomNo9L-Regu" w:cs="NimbusRomNo9L-Regu"/>
          <w:color w:val="FF0000"/>
          <w:kern w:val="0"/>
          <w:sz w:val="20"/>
          <w:szCs w:val="20"/>
        </w:rPr>
        <w:t xml:space="preserve">II </w:t>
      </w:r>
      <w:r>
        <w:rPr>
          <w:rFonts w:ascii="NimbusRomNo9L-Regu" w:hAnsi="NimbusRomNo9L-Regu" w:cs="NimbusRomNo9L-Regu"/>
          <w:color w:val="000000"/>
          <w:kern w:val="0"/>
          <w:sz w:val="20"/>
          <w:szCs w:val="20"/>
        </w:rPr>
        <w:t xml:space="preserve">and </w:t>
      </w:r>
      <w:r>
        <w:rPr>
          <w:rFonts w:ascii="NimbusRomNo9L-Regu" w:hAnsi="NimbusRomNo9L-Regu" w:cs="NimbusRomNo9L-Regu"/>
          <w:color w:val="FF0000"/>
          <w:kern w:val="0"/>
          <w:sz w:val="20"/>
          <w:szCs w:val="20"/>
        </w:rPr>
        <w:t>III</w:t>
      </w:r>
      <w:r>
        <w:rPr>
          <w:rFonts w:ascii="NimbusRomNo9L-Regu" w:hAnsi="NimbusRomNo9L-Regu" w:cs="NimbusRomNo9L-Regu"/>
          <w:color w:val="000000"/>
          <w:kern w:val="0"/>
          <w:sz w:val="20"/>
          <w:szCs w:val="20"/>
        </w:rPr>
        <w:t>, we note that some loss of precision in extraction</w:t>
      </w:r>
      <w:r w:rsidR="00EE0C3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is inevitable due to general issues in dealing with natural</w:t>
      </w:r>
      <w:r w:rsidR="00EE0C3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language complexity. What is, therefore, the significance of</w:t>
      </w:r>
      <w:r w:rsidR="00EE0C3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these extraneous nodes and edges (or missing ones) in the</w:t>
      </w:r>
      <w:r w:rsidR="00EE0C3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E</w:t>
      </w:r>
      <w:r>
        <w:rPr>
          <w:rFonts w:ascii="NimbusRomNo9L-Regu" w:hAnsi="NimbusRomNo9L-Regu" w:cs="NimbusRomNo9L-Regu"/>
          <w:color w:val="000000"/>
          <w:kern w:val="0"/>
          <w:sz w:val="16"/>
          <w:szCs w:val="16"/>
        </w:rPr>
        <w:t xml:space="preserve">XTRACTOR </w:t>
      </w:r>
      <w:r>
        <w:rPr>
          <w:rFonts w:ascii="NimbusRomNo9L-Regu" w:hAnsi="NimbusRomNo9L-Regu" w:cs="NimbusRomNo9L-Regu"/>
          <w:color w:val="000000"/>
          <w:kern w:val="0"/>
          <w:sz w:val="20"/>
          <w:szCs w:val="20"/>
        </w:rPr>
        <w:t>generated graph with respect to the ‘big picture’</w:t>
      </w:r>
      <w:r w:rsidR="00EE0C3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of the threat hunting problem? To answer this, we note our</w:t>
      </w:r>
      <w:r w:rsidR="00EE0C3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choice of a threat hunting approach that uses approximate</w:t>
      </w:r>
      <w:r w:rsidR="00EE0C3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matching [</w:t>
      </w:r>
      <w:r>
        <w:rPr>
          <w:rFonts w:ascii="NimbusRomNo9L-Regu" w:hAnsi="NimbusRomNo9L-Regu" w:cs="NimbusRomNo9L-Regu"/>
          <w:color w:val="00FF00"/>
          <w:kern w:val="0"/>
          <w:sz w:val="20"/>
          <w:szCs w:val="20"/>
        </w:rPr>
        <w:t>59</w:t>
      </w:r>
      <w:r>
        <w:rPr>
          <w:rFonts w:ascii="NimbusRomNo9L-Regu" w:hAnsi="NimbusRomNo9L-Regu" w:cs="NimbusRomNo9L-Regu"/>
          <w:color w:val="000000"/>
          <w:kern w:val="0"/>
          <w:sz w:val="20"/>
          <w:szCs w:val="20"/>
        </w:rPr>
        <w:t>], facilitates us to successfully identify the threat</w:t>
      </w:r>
      <w:r w:rsidR="00EE0C3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despite the extraneous information. In fact, we can go on to</w:t>
      </w:r>
      <w:r w:rsidR="00EE0C3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argue that such approximate techniques are required of the</w:t>
      </w:r>
      <w:r w:rsidR="00EE0C3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general threat-hunting problem, as it is likely that not all of the</w:t>
      </w:r>
      <w:r w:rsidR="00EE0C3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activities described in a threat report are likely to manifest in a</w:t>
      </w:r>
      <w:r w:rsidR="00EE0C3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host due to intrinsic factors (e.g., the non-deterministic factors</w:t>
      </w:r>
      <w:r w:rsidR="00EE0C3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such as randomness or time affecting the execution of a threat</w:t>
      </w:r>
      <w:r w:rsidR="00EE0C3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binary) in the activity-based provenance graphs. Therefore, the</w:t>
      </w:r>
      <w:r w:rsidR="00EE0C3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approximation that is inherently needed for threat-hunting is</w:t>
      </w:r>
      <w:r w:rsidR="00EE0C3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able to work with the small loss of precision inherent to NLP,</w:t>
      </w:r>
      <w:r w:rsidR="00EE0C3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as shown in Section </w:t>
      </w:r>
      <w:r>
        <w:rPr>
          <w:rFonts w:ascii="NimbusRomNo9L-Regu" w:hAnsi="NimbusRomNo9L-Regu" w:cs="NimbusRomNo9L-Regu"/>
          <w:color w:val="FF0000"/>
          <w:kern w:val="0"/>
          <w:sz w:val="20"/>
          <w:szCs w:val="20"/>
        </w:rPr>
        <w:t>V</w:t>
      </w:r>
      <w:r>
        <w:rPr>
          <w:rFonts w:ascii="NimbusRomNo9L-Regu" w:hAnsi="NimbusRomNo9L-Regu" w:cs="NimbusRomNo9L-Regu"/>
          <w:color w:val="000000"/>
          <w:kern w:val="0"/>
          <w:sz w:val="20"/>
          <w:szCs w:val="20"/>
        </w:rPr>
        <w:t>.</w:t>
      </w:r>
    </w:p>
    <w:p w:rsidR="005A6045" w:rsidRDefault="005A6045" w:rsidP="005A6045">
      <w:pPr>
        <w:autoSpaceDE w:val="0"/>
        <w:autoSpaceDN w:val="0"/>
        <w:adjustRightInd w:val="0"/>
        <w:jc w:val="left"/>
        <w:rPr>
          <w:rFonts w:ascii="NimbusRomNo9L-Regu" w:hAnsi="NimbusRomNo9L-Regu" w:cs="NimbusRomNo9L-Regu"/>
          <w:color w:val="000000"/>
          <w:kern w:val="0"/>
          <w:sz w:val="20"/>
          <w:szCs w:val="20"/>
        </w:rPr>
      </w:pPr>
      <w:r>
        <w:rPr>
          <w:rFonts w:ascii="NimbusRomNo9L-Medi" w:hAnsi="NimbusRomNo9L-Medi" w:cs="NimbusRomNo9L-Medi"/>
          <w:color w:val="000000"/>
          <w:kern w:val="0"/>
          <w:sz w:val="20"/>
          <w:szCs w:val="20"/>
        </w:rPr>
        <w:t xml:space="preserve">Limitations and Future Works. </w:t>
      </w:r>
      <w:r>
        <w:rPr>
          <w:rFonts w:ascii="NimbusRomNo9L-Regu" w:hAnsi="NimbusRomNo9L-Regu" w:cs="NimbusRomNo9L-Regu"/>
          <w:color w:val="000000"/>
          <w:kern w:val="0"/>
          <w:sz w:val="20"/>
          <w:szCs w:val="20"/>
        </w:rPr>
        <w:t>E</w:t>
      </w:r>
      <w:r>
        <w:rPr>
          <w:rFonts w:ascii="NimbusRomNo9L-Regu" w:hAnsi="NimbusRomNo9L-Regu" w:cs="NimbusRomNo9L-Regu"/>
          <w:color w:val="000000"/>
          <w:kern w:val="0"/>
          <w:sz w:val="16"/>
          <w:szCs w:val="16"/>
        </w:rPr>
        <w:t>XTRACTOR</w:t>
      </w:r>
      <w:r>
        <w:rPr>
          <w:rFonts w:ascii="NimbusRomNo9L-Regu" w:hAnsi="NimbusRomNo9L-Regu" w:cs="NimbusRomNo9L-Regu"/>
          <w:color w:val="000000"/>
          <w:kern w:val="0"/>
          <w:sz w:val="20"/>
          <w:szCs w:val="20"/>
        </w:rPr>
        <w:t>’ s performance</w:t>
      </w:r>
      <w:r w:rsidR="00EE0C3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may diminish in scenarios where the description of an action</w:t>
      </w:r>
      <w:r w:rsidR="00EE0C3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spans several sentences or a paragraph, where subject or object</w:t>
      </w:r>
      <w:r w:rsidR="00EE0C3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resolution might face challenges based on how the threat report</w:t>
      </w:r>
      <w:r w:rsidR="00EE0C3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was authored. As an instance of this challenge, see the discussion</w:t>
      </w:r>
      <w:r w:rsidR="00EE0C3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about Figure </w:t>
      </w:r>
      <w:r>
        <w:rPr>
          <w:rFonts w:ascii="NimbusRomNo9L-Regu" w:hAnsi="NimbusRomNo9L-Regu" w:cs="NimbusRomNo9L-Regu"/>
          <w:color w:val="FF0000"/>
          <w:kern w:val="0"/>
          <w:sz w:val="20"/>
          <w:szCs w:val="20"/>
        </w:rPr>
        <w:t>10</w:t>
      </w:r>
      <w:r>
        <w:rPr>
          <w:rFonts w:ascii="NimbusRomNo9L-Regu" w:hAnsi="NimbusRomNo9L-Regu" w:cs="NimbusRomNo9L-Regu"/>
          <w:color w:val="000000"/>
          <w:kern w:val="0"/>
          <w:sz w:val="20"/>
          <w:szCs w:val="20"/>
        </w:rPr>
        <w:t xml:space="preserve">-(c) in Section </w:t>
      </w:r>
      <w:r>
        <w:rPr>
          <w:rFonts w:ascii="NimbusRomNo9L-Regu" w:hAnsi="NimbusRomNo9L-Regu" w:cs="NimbusRomNo9L-Regu"/>
          <w:color w:val="FF0000"/>
          <w:kern w:val="0"/>
          <w:sz w:val="20"/>
          <w:szCs w:val="20"/>
        </w:rPr>
        <w:t>V-A</w:t>
      </w:r>
      <w:r>
        <w:rPr>
          <w:rFonts w:ascii="NimbusRomNo9L-Regu" w:hAnsi="NimbusRomNo9L-Regu" w:cs="NimbusRomNo9L-Regu"/>
          <w:color w:val="000000"/>
          <w:kern w:val="0"/>
          <w:sz w:val="20"/>
          <w:szCs w:val="20"/>
        </w:rPr>
        <w:t>. E</w:t>
      </w:r>
      <w:r>
        <w:rPr>
          <w:rFonts w:ascii="NimbusRomNo9L-Regu" w:hAnsi="NimbusRomNo9L-Regu" w:cs="NimbusRomNo9L-Regu"/>
          <w:color w:val="000000"/>
          <w:kern w:val="0"/>
          <w:sz w:val="16"/>
          <w:szCs w:val="16"/>
        </w:rPr>
        <w:t xml:space="preserve">XTRACTOR </w:t>
      </w:r>
      <w:r>
        <w:rPr>
          <w:rFonts w:ascii="NimbusRomNo9L-Regu" w:hAnsi="NimbusRomNo9L-Regu" w:cs="NimbusRomNo9L-Regu"/>
          <w:color w:val="000000"/>
          <w:kern w:val="0"/>
          <w:sz w:val="20"/>
          <w:szCs w:val="20"/>
        </w:rPr>
        <w:t>may</w:t>
      </w:r>
      <w:r w:rsidR="00EE0C3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deal with this issue if additional information in the form of</w:t>
      </w:r>
      <w:r w:rsidR="00EE0C3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alternate reports is made available to resolve these challenges.</w:t>
      </w:r>
      <w:r w:rsidR="00EE0C3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Another way to resolve this is to facilitate mechanisms in</w:t>
      </w:r>
      <w:r w:rsidR="00EE0C3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E</w:t>
      </w:r>
      <w:r>
        <w:rPr>
          <w:rFonts w:ascii="NimbusRomNo9L-Regu" w:hAnsi="NimbusRomNo9L-Regu" w:cs="NimbusRomNo9L-Regu"/>
          <w:color w:val="000000"/>
          <w:kern w:val="0"/>
          <w:sz w:val="16"/>
          <w:szCs w:val="16"/>
        </w:rPr>
        <w:t xml:space="preserve">XTRACTOR </w:t>
      </w:r>
      <w:r>
        <w:rPr>
          <w:rFonts w:ascii="NimbusRomNo9L-Regu" w:hAnsi="NimbusRomNo9L-Regu" w:cs="NimbusRomNo9L-Regu"/>
          <w:color w:val="000000"/>
          <w:kern w:val="0"/>
          <w:sz w:val="20"/>
          <w:szCs w:val="20"/>
        </w:rPr>
        <w:t>to actively collaborate with the human operator</w:t>
      </w:r>
      <w:r w:rsidR="00EE0C3C">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to resolve these entities.</w:t>
      </w:r>
    </w:p>
    <w:p w:rsidR="005A6045" w:rsidRDefault="005A6045" w:rsidP="005A6045">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Another limitation of our graph-based approach is that it is not applicable to attacks that involve timing, side-channel</w:t>
      </w:r>
      <w:r w:rsidR="00EE0C3C">
        <w:rPr>
          <w:rFonts w:ascii="NimbusRomNo9L-Regu" w:hAnsi="NimbusRomNo9L-Regu" w:cs="NimbusRomNo9L-Regu"/>
          <w:kern w:val="0"/>
          <w:sz w:val="20"/>
          <w:szCs w:val="20"/>
        </w:rPr>
        <w:t xml:space="preserve"> </w:t>
      </w:r>
      <w:r>
        <w:rPr>
          <w:rFonts w:ascii="NimbusRomNo9L-Regu" w:hAnsi="NimbusRomNo9L-Regu" w:cs="NimbusRomNo9L-Regu"/>
          <w:kern w:val="0"/>
          <w:sz w:val="20"/>
          <w:szCs w:val="20"/>
        </w:rPr>
        <w:t>inference, etc. The graphs describing the attack behavior are</w:t>
      </w:r>
      <w:r w:rsidR="00EE0C3C">
        <w:rPr>
          <w:rFonts w:ascii="NimbusRomNo9L-Regu" w:hAnsi="NimbusRomNo9L-Regu" w:cs="NimbusRomNo9L-Regu"/>
          <w:kern w:val="0"/>
          <w:sz w:val="20"/>
          <w:szCs w:val="20"/>
        </w:rPr>
        <w:t xml:space="preserve"> </w:t>
      </w:r>
      <w:r>
        <w:rPr>
          <w:rFonts w:ascii="NimbusRomNo9L-Regu" w:hAnsi="NimbusRomNo9L-Regu" w:cs="NimbusRomNo9L-Regu"/>
          <w:kern w:val="0"/>
          <w:sz w:val="20"/>
          <w:szCs w:val="20"/>
        </w:rPr>
        <w:t>modelled after audit logs that do not capture information at a</w:t>
      </w:r>
      <w:r w:rsidR="00EE0C3C">
        <w:rPr>
          <w:rFonts w:ascii="NimbusRomNo9L-Regu" w:hAnsi="NimbusRomNo9L-Regu" w:cs="NimbusRomNo9L-Regu"/>
          <w:kern w:val="0"/>
          <w:sz w:val="20"/>
          <w:szCs w:val="20"/>
        </w:rPr>
        <w:t xml:space="preserve"> </w:t>
      </w:r>
      <w:r>
        <w:rPr>
          <w:rFonts w:ascii="NimbusRomNo9L-Regu" w:hAnsi="NimbusRomNo9L-Regu" w:cs="NimbusRomNo9L-Regu"/>
          <w:kern w:val="0"/>
          <w:sz w:val="20"/>
          <w:szCs w:val="20"/>
        </w:rPr>
        <w:t>granularity that enables these attacks to be detected. However,</w:t>
      </w:r>
      <w:r w:rsidR="00005CA0">
        <w:rPr>
          <w:rFonts w:ascii="NimbusRomNo9L-Regu" w:hAnsi="NimbusRomNo9L-Regu" w:cs="NimbusRomNo9L-Regu"/>
          <w:kern w:val="0"/>
          <w:sz w:val="20"/>
          <w:szCs w:val="20"/>
        </w:rPr>
        <w:t xml:space="preserve"> </w:t>
      </w:r>
      <w:r>
        <w:rPr>
          <w:rFonts w:ascii="NimbusRomNo9L-Regu" w:hAnsi="NimbusRomNo9L-Regu" w:cs="NimbusRomNo9L-Regu"/>
          <w:kern w:val="0"/>
          <w:sz w:val="20"/>
          <w:szCs w:val="20"/>
        </w:rPr>
        <w:t>this limitation is common with other approaches that involve</w:t>
      </w:r>
      <w:r w:rsidR="00005CA0">
        <w:rPr>
          <w:rFonts w:ascii="NimbusRomNo9L-Regu" w:hAnsi="NimbusRomNo9L-Regu" w:cs="NimbusRomNo9L-Regu"/>
          <w:kern w:val="0"/>
          <w:sz w:val="20"/>
          <w:szCs w:val="20"/>
        </w:rPr>
        <w:t xml:space="preserve"> </w:t>
      </w:r>
      <w:r>
        <w:rPr>
          <w:rFonts w:ascii="NimbusRomNo9L-Regu" w:hAnsi="NimbusRomNo9L-Regu" w:cs="NimbusRomNo9L-Regu"/>
          <w:kern w:val="0"/>
          <w:sz w:val="20"/>
          <w:szCs w:val="20"/>
        </w:rPr>
        <w:t>provenance graph-based detection or threat hunting. Similarly,</w:t>
      </w:r>
      <w:r w:rsidR="00005CA0">
        <w:rPr>
          <w:rFonts w:ascii="NimbusRomNo9L-Regu" w:hAnsi="NimbusRomNo9L-Regu" w:cs="NimbusRomNo9L-Regu"/>
          <w:kern w:val="0"/>
          <w:sz w:val="20"/>
          <w:szCs w:val="20"/>
        </w:rPr>
        <w:t xml:space="preserve"> </w:t>
      </w:r>
      <w:r>
        <w:rPr>
          <w:rFonts w:ascii="NimbusRomNo9L-Regu" w:hAnsi="NimbusRomNo9L-Regu" w:cs="NimbusRomNo9L-Regu"/>
          <w:kern w:val="0"/>
          <w:sz w:val="20"/>
          <w:szCs w:val="20"/>
        </w:rPr>
        <w:t>our approach only extracts the attack behaviors described</w:t>
      </w:r>
      <w:r w:rsidR="00005CA0">
        <w:rPr>
          <w:rFonts w:ascii="NimbusRomNo9L-Regu" w:hAnsi="NimbusRomNo9L-Regu" w:cs="NimbusRomNo9L-Regu"/>
          <w:kern w:val="0"/>
          <w:sz w:val="20"/>
          <w:szCs w:val="20"/>
        </w:rPr>
        <w:t xml:space="preserve"> </w:t>
      </w:r>
      <w:r>
        <w:rPr>
          <w:rFonts w:ascii="NimbusRomNo9L-Regu" w:hAnsi="NimbusRomNo9L-Regu" w:cs="NimbusRomNo9L-Regu"/>
          <w:kern w:val="0"/>
          <w:sz w:val="20"/>
          <w:szCs w:val="20"/>
        </w:rPr>
        <w:t>in the natural language and cannot resolve the behaviors</w:t>
      </w:r>
      <w:r w:rsidR="00005CA0">
        <w:rPr>
          <w:rFonts w:ascii="NimbusRomNo9L-Regu" w:hAnsi="NimbusRomNo9L-Regu" w:cs="NimbusRomNo9L-Regu"/>
          <w:kern w:val="0"/>
          <w:sz w:val="20"/>
          <w:szCs w:val="20"/>
        </w:rPr>
        <w:t xml:space="preserve"> </w:t>
      </w:r>
      <w:r>
        <w:rPr>
          <w:rFonts w:ascii="NimbusRomNo9L-Regu" w:hAnsi="NimbusRomNo9L-Regu" w:cs="NimbusRomNo9L-Regu"/>
          <w:kern w:val="0"/>
          <w:sz w:val="20"/>
          <w:szCs w:val="20"/>
        </w:rPr>
        <w:t>represented in other forms like figures and charts.</w:t>
      </w:r>
      <w:r w:rsidR="00005CA0">
        <w:rPr>
          <w:rFonts w:ascii="NimbusRomNo9L-Regu" w:hAnsi="NimbusRomNo9L-Regu" w:cs="NimbusRomNo9L-Regu"/>
          <w:kern w:val="0"/>
          <w:sz w:val="20"/>
          <w:szCs w:val="20"/>
        </w:rPr>
        <w:t xml:space="preserve"> </w:t>
      </w:r>
    </w:p>
    <w:p w:rsidR="006433E0" w:rsidRDefault="005A6045" w:rsidP="005A6045">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Various modules of E</w:t>
      </w:r>
      <w:r>
        <w:rPr>
          <w:rFonts w:ascii="NimbusRomNo9L-Regu" w:hAnsi="NimbusRomNo9L-Regu" w:cs="NimbusRomNo9L-Regu"/>
          <w:kern w:val="0"/>
          <w:sz w:val="16"/>
          <w:szCs w:val="16"/>
        </w:rPr>
        <w:t xml:space="preserve">XTRACTOR </w:t>
      </w:r>
      <w:r>
        <w:rPr>
          <w:rFonts w:ascii="NimbusRomNo9L-Regu" w:hAnsi="NimbusRomNo9L-Regu" w:cs="NimbusRomNo9L-Regu"/>
          <w:kern w:val="0"/>
          <w:sz w:val="20"/>
          <w:szCs w:val="20"/>
        </w:rPr>
        <w:t>use dictionaries to enhance</w:t>
      </w:r>
      <w:r w:rsidR="00005CA0">
        <w:rPr>
          <w:rFonts w:ascii="NimbusRomNo9L-Regu" w:hAnsi="NimbusRomNo9L-Regu" w:cs="NimbusRomNo9L-Regu"/>
          <w:kern w:val="0"/>
          <w:sz w:val="20"/>
          <w:szCs w:val="20"/>
        </w:rPr>
        <w:t xml:space="preserve"> </w:t>
      </w:r>
      <w:r>
        <w:rPr>
          <w:rFonts w:ascii="NimbusRomNo9L-Regu" w:hAnsi="NimbusRomNo9L-Regu" w:cs="NimbusRomNo9L-Regu"/>
          <w:kern w:val="0"/>
          <w:sz w:val="20"/>
          <w:szCs w:val="20"/>
        </w:rPr>
        <w:t xml:space="preserve">the overall performance. While we have </w:t>
      </w:r>
      <w:r>
        <w:rPr>
          <w:rFonts w:ascii="NimbusRomNo9L-Regu" w:hAnsi="NimbusRomNo9L-Regu" w:cs="NimbusRomNo9L-Regu"/>
          <w:kern w:val="0"/>
          <w:sz w:val="20"/>
          <w:szCs w:val="20"/>
        </w:rPr>
        <w:lastRenderedPageBreak/>
        <w:t>tried to be</w:t>
      </w:r>
      <w:r w:rsidR="00005CA0">
        <w:rPr>
          <w:rFonts w:ascii="NimbusRomNo9L-Regu" w:hAnsi="NimbusRomNo9L-Regu" w:cs="NimbusRomNo9L-Regu"/>
          <w:kern w:val="0"/>
          <w:sz w:val="20"/>
          <w:szCs w:val="20"/>
        </w:rPr>
        <w:t xml:space="preserve"> </w:t>
      </w:r>
      <w:r>
        <w:rPr>
          <w:rFonts w:ascii="NimbusRomNo9L-Regu" w:hAnsi="NimbusRomNo9L-Regu" w:cs="NimbusRomNo9L-Regu"/>
          <w:kern w:val="0"/>
          <w:sz w:val="20"/>
          <w:szCs w:val="20"/>
        </w:rPr>
        <w:t>complete in choosing appropriate words, there may be reports</w:t>
      </w:r>
      <w:r w:rsidR="00005CA0">
        <w:rPr>
          <w:rFonts w:ascii="NimbusRomNo9L-Regu" w:hAnsi="NimbusRomNo9L-Regu" w:cs="NimbusRomNo9L-Regu"/>
          <w:kern w:val="0"/>
          <w:sz w:val="20"/>
          <w:szCs w:val="20"/>
        </w:rPr>
        <w:t xml:space="preserve"> </w:t>
      </w:r>
      <w:r>
        <w:rPr>
          <w:rFonts w:ascii="NimbusRomNo9L-Regu" w:hAnsi="NimbusRomNo9L-Regu" w:cs="NimbusRomNo9L-Regu"/>
          <w:kern w:val="0"/>
          <w:sz w:val="20"/>
          <w:szCs w:val="20"/>
        </w:rPr>
        <w:t>where people use words that are not in the dictionaries.</w:t>
      </w:r>
      <w:r w:rsidR="00005CA0">
        <w:rPr>
          <w:rFonts w:ascii="NimbusRomNo9L-Regu" w:hAnsi="NimbusRomNo9L-Regu" w:cs="NimbusRomNo9L-Regu"/>
          <w:kern w:val="0"/>
          <w:sz w:val="20"/>
          <w:szCs w:val="20"/>
        </w:rPr>
        <w:t xml:space="preserve"> </w:t>
      </w:r>
      <w:r>
        <w:rPr>
          <w:rFonts w:ascii="NimbusRomNo9L-Regu" w:hAnsi="NimbusRomNo9L-Regu" w:cs="NimbusRomNo9L-Regu"/>
          <w:kern w:val="0"/>
          <w:sz w:val="20"/>
          <w:szCs w:val="20"/>
        </w:rPr>
        <w:t>Therefore, there can be room to improve the dictionaries</w:t>
      </w:r>
      <w:r w:rsidR="00005CA0">
        <w:rPr>
          <w:rFonts w:ascii="NimbusRomNo9L-Regu" w:hAnsi="NimbusRomNo9L-Regu" w:cs="NimbusRomNo9L-Regu"/>
          <w:kern w:val="0"/>
          <w:sz w:val="20"/>
          <w:szCs w:val="20"/>
        </w:rPr>
        <w:t xml:space="preserve"> </w:t>
      </w:r>
      <w:r>
        <w:rPr>
          <w:rFonts w:ascii="NimbusRomNo9L-Regu" w:hAnsi="NimbusRomNo9L-Regu" w:cs="NimbusRomNo9L-Regu"/>
          <w:kern w:val="0"/>
          <w:sz w:val="20"/>
          <w:szCs w:val="20"/>
        </w:rPr>
        <w:t>further. Using the Named Entity Recognition (NER) system</w:t>
      </w:r>
      <w:r w:rsidR="00005CA0">
        <w:rPr>
          <w:rFonts w:ascii="NimbusRomNo9L-Regu" w:hAnsi="NimbusRomNo9L-Regu" w:cs="NimbusRomNo9L-Regu"/>
          <w:kern w:val="0"/>
          <w:sz w:val="20"/>
          <w:szCs w:val="20"/>
        </w:rPr>
        <w:t xml:space="preserve"> </w:t>
      </w:r>
      <w:r>
        <w:rPr>
          <w:rFonts w:ascii="NimbusRomNo9L-Regu" w:hAnsi="NimbusRomNo9L-Regu" w:cs="NimbusRomNo9L-Regu"/>
          <w:kern w:val="0"/>
          <w:sz w:val="20"/>
          <w:szCs w:val="20"/>
        </w:rPr>
        <w:t>may also enhance the approach in translating noun phrases into</w:t>
      </w:r>
      <w:r w:rsidR="00005CA0">
        <w:rPr>
          <w:rFonts w:ascii="NimbusRomNo9L-Regu" w:hAnsi="NimbusRomNo9L-Regu" w:cs="NimbusRomNo9L-Regu"/>
          <w:kern w:val="0"/>
          <w:sz w:val="20"/>
          <w:szCs w:val="20"/>
        </w:rPr>
        <w:t xml:space="preserve"> </w:t>
      </w:r>
      <w:r>
        <w:rPr>
          <w:rFonts w:ascii="NimbusRomNo9L-Regu" w:hAnsi="NimbusRomNo9L-Regu" w:cs="NimbusRomNo9L-Regu"/>
          <w:kern w:val="0"/>
          <w:sz w:val="20"/>
          <w:szCs w:val="20"/>
        </w:rPr>
        <w:t>unified system representations. Moreover, future works may</w:t>
      </w:r>
      <w:r w:rsidR="00005CA0">
        <w:rPr>
          <w:rFonts w:ascii="NimbusRomNo9L-Regu" w:hAnsi="NimbusRomNo9L-Regu" w:cs="NimbusRomNo9L-Regu"/>
          <w:kern w:val="0"/>
          <w:sz w:val="20"/>
          <w:szCs w:val="20"/>
        </w:rPr>
        <w:t xml:space="preserve"> </w:t>
      </w:r>
      <w:r>
        <w:rPr>
          <w:rFonts w:ascii="NimbusRomNo9L-Regu" w:hAnsi="NimbusRomNo9L-Regu" w:cs="NimbusRomNo9L-Regu"/>
          <w:kern w:val="0"/>
          <w:sz w:val="20"/>
          <w:szCs w:val="20"/>
        </w:rPr>
        <w:t>extend the EXTRACTOR to infer the graph from unstructured</w:t>
      </w:r>
      <w:r w:rsidR="00005CA0">
        <w:rPr>
          <w:rFonts w:ascii="NimbusRomNo9L-Regu" w:hAnsi="NimbusRomNo9L-Regu" w:cs="NimbusRomNo9L-Regu"/>
          <w:kern w:val="0"/>
          <w:sz w:val="20"/>
          <w:szCs w:val="20"/>
        </w:rPr>
        <w:t xml:space="preserve"> </w:t>
      </w:r>
      <w:r>
        <w:rPr>
          <w:rFonts w:ascii="NimbusRomNo9L-Regu" w:hAnsi="NimbusRomNo9L-Regu" w:cs="NimbusRomNo9L-Regu"/>
          <w:kern w:val="0"/>
          <w:sz w:val="20"/>
          <w:szCs w:val="20"/>
        </w:rPr>
        <w:t>vulnerability reports. These graphs can be further used to</w:t>
      </w:r>
      <w:r w:rsidR="00005CA0">
        <w:rPr>
          <w:rFonts w:ascii="NimbusRomNo9L-Regu" w:hAnsi="NimbusRomNo9L-Regu" w:cs="NimbusRomNo9L-Regu"/>
          <w:kern w:val="0"/>
          <w:sz w:val="20"/>
          <w:szCs w:val="20"/>
        </w:rPr>
        <w:t xml:space="preserve"> </w:t>
      </w:r>
      <w:r>
        <w:rPr>
          <w:rFonts w:ascii="NimbusRomNo9L-Regu" w:hAnsi="NimbusRomNo9L-Regu" w:cs="NimbusRomNo9L-Regu"/>
          <w:kern w:val="0"/>
          <w:sz w:val="20"/>
          <w:szCs w:val="20"/>
        </w:rPr>
        <w:t>detect possible vulnerabilities within the application.</w:t>
      </w:r>
    </w:p>
    <w:p w:rsidR="006433E0" w:rsidRPr="00DB709C" w:rsidRDefault="006433E0" w:rsidP="005A3B58">
      <w:pPr>
        <w:pStyle w:val="a3"/>
        <w:numPr>
          <w:ilvl w:val="0"/>
          <w:numId w:val="1"/>
        </w:numPr>
        <w:autoSpaceDE w:val="0"/>
        <w:autoSpaceDN w:val="0"/>
        <w:adjustRightInd w:val="0"/>
        <w:ind w:firstLineChars="0"/>
        <w:jc w:val="left"/>
        <w:rPr>
          <w:rFonts w:ascii="NimbusRomNo9L-Regu" w:hAnsi="NimbusRomNo9L-Regu" w:cs="NimbusRomNo9L-Regu"/>
          <w:kern w:val="0"/>
          <w:sz w:val="20"/>
          <w:szCs w:val="20"/>
        </w:rPr>
      </w:pPr>
      <w:r w:rsidRPr="00DB709C">
        <w:rPr>
          <w:rFonts w:ascii="NimbusRomNo9L-Regu" w:hAnsi="NimbusRomNo9L-Regu" w:cs="NimbusRomNo9L-Regu"/>
          <w:kern w:val="0"/>
          <w:sz w:val="20"/>
          <w:szCs w:val="20"/>
        </w:rPr>
        <w:t>R</w:t>
      </w:r>
      <w:r w:rsidRPr="00DB709C">
        <w:rPr>
          <w:rFonts w:ascii="NimbusRomNo9L-Regu" w:hAnsi="NimbusRomNo9L-Regu" w:cs="NimbusRomNo9L-Regu"/>
          <w:kern w:val="0"/>
          <w:sz w:val="16"/>
          <w:szCs w:val="16"/>
        </w:rPr>
        <w:t xml:space="preserve">ELATED </w:t>
      </w:r>
      <w:r w:rsidRPr="00DB709C">
        <w:rPr>
          <w:rFonts w:ascii="NimbusRomNo9L-Regu" w:hAnsi="NimbusRomNo9L-Regu" w:cs="NimbusRomNo9L-Regu"/>
          <w:kern w:val="0"/>
          <w:sz w:val="20"/>
          <w:szCs w:val="20"/>
        </w:rPr>
        <w:t>W</w:t>
      </w:r>
      <w:r w:rsidRPr="00DB709C">
        <w:rPr>
          <w:rFonts w:ascii="NimbusRomNo9L-Regu" w:hAnsi="NimbusRomNo9L-Regu" w:cs="NimbusRomNo9L-Regu"/>
          <w:kern w:val="0"/>
          <w:sz w:val="16"/>
          <w:szCs w:val="16"/>
        </w:rPr>
        <w:t>ORK</w:t>
      </w:r>
    </w:p>
    <w:p w:rsidR="006433E0" w:rsidRDefault="006433E0" w:rsidP="006433E0">
      <w:pPr>
        <w:autoSpaceDE w:val="0"/>
        <w:autoSpaceDN w:val="0"/>
        <w:adjustRightInd w:val="0"/>
        <w:jc w:val="left"/>
        <w:rPr>
          <w:rFonts w:ascii="NimbusRomNo9L-Regu" w:hAnsi="NimbusRomNo9L-Regu" w:cs="NimbusRomNo9L-Regu" w:hint="eastAsia"/>
          <w:color w:val="000000"/>
          <w:kern w:val="0"/>
          <w:sz w:val="20"/>
          <w:szCs w:val="20"/>
        </w:rPr>
      </w:pPr>
      <w:r>
        <w:rPr>
          <w:rFonts w:ascii="NimbusRomNo9L-Medi" w:hAnsi="NimbusRomNo9L-Medi" w:cs="NimbusRomNo9L-Medi"/>
          <w:color w:val="000000"/>
          <w:kern w:val="0"/>
          <w:sz w:val="20"/>
          <w:szCs w:val="20"/>
        </w:rPr>
        <w:t xml:space="preserve">Provenance Graph Analytics. </w:t>
      </w:r>
      <w:r>
        <w:rPr>
          <w:rFonts w:ascii="NimbusRomNo9L-Regu" w:hAnsi="NimbusRomNo9L-Regu" w:cs="NimbusRomNo9L-Regu"/>
          <w:color w:val="000000"/>
          <w:kern w:val="0"/>
          <w:sz w:val="20"/>
          <w:szCs w:val="20"/>
        </w:rPr>
        <w:t>Several research projects</w:t>
      </w:r>
      <w:r w:rsidR="00005CA0">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utilize system audit logs for attack reconstruction and forensic</w:t>
      </w:r>
      <w:r w:rsidR="00005CA0">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analysis, and threat hunting [</w:t>
      </w:r>
      <w:r>
        <w:rPr>
          <w:rFonts w:ascii="NimbusRomNo9L-Regu" w:hAnsi="NimbusRomNo9L-Regu" w:cs="NimbusRomNo9L-Regu"/>
          <w:color w:val="00FF00"/>
          <w:kern w:val="0"/>
          <w:sz w:val="20"/>
          <w:szCs w:val="20"/>
        </w:rPr>
        <w:t>42</w:t>
      </w:r>
      <w:r>
        <w:rPr>
          <w:rFonts w:ascii="NimbusRomNo9L-Regu" w:hAnsi="NimbusRomNo9L-Regu" w:cs="NimbusRomNo9L-Regu"/>
          <w:color w:val="000000"/>
          <w:kern w:val="0"/>
          <w:sz w:val="20"/>
          <w:szCs w:val="20"/>
        </w:rPr>
        <w:t>], [</w:t>
      </w:r>
      <w:r>
        <w:rPr>
          <w:rFonts w:ascii="NimbusRomNo9L-Regu" w:hAnsi="NimbusRomNo9L-Regu" w:cs="NimbusRomNo9L-Regu"/>
          <w:color w:val="00FF00"/>
          <w:kern w:val="0"/>
          <w:sz w:val="20"/>
          <w:szCs w:val="20"/>
        </w:rPr>
        <w:t>36</w:t>
      </w:r>
      <w:r>
        <w:rPr>
          <w:rFonts w:ascii="NimbusRomNo9L-Regu" w:hAnsi="NimbusRomNo9L-Regu" w:cs="NimbusRomNo9L-Regu"/>
          <w:color w:val="000000"/>
          <w:kern w:val="0"/>
          <w:sz w:val="20"/>
          <w:szCs w:val="20"/>
        </w:rPr>
        <w:t>], [</w:t>
      </w:r>
      <w:r>
        <w:rPr>
          <w:rFonts w:ascii="NimbusRomNo9L-Regu" w:hAnsi="NimbusRomNo9L-Regu" w:cs="NimbusRomNo9L-Regu"/>
          <w:color w:val="00FF00"/>
          <w:kern w:val="0"/>
          <w:sz w:val="20"/>
          <w:szCs w:val="20"/>
        </w:rPr>
        <w:t>37</w:t>
      </w:r>
      <w:r>
        <w:rPr>
          <w:rFonts w:ascii="NimbusRomNo9L-Regu" w:hAnsi="NimbusRomNo9L-Regu" w:cs="NimbusRomNo9L-Regu"/>
          <w:color w:val="000000"/>
          <w:kern w:val="0"/>
          <w:sz w:val="20"/>
          <w:szCs w:val="20"/>
        </w:rPr>
        <w:t>], [</w:t>
      </w:r>
      <w:r>
        <w:rPr>
          <w:rFonts w:ascii="NimbusRomNo9L-Regu" w:hAnsi="NimbusRomNo9L-Regu" w:cs="NimbusRomNo9L-Regu"/>
          <w:color w:val="00FF00"/>
          <w:kern w:val="0"/>
          <w:sz w:val="20"/>
          <w:szCs w:val="20"/>
        </w:rPr>
        <w:t>59</w:t>
      </w:r>
      <w:r>
        <w:rPr>
          <w:rFonts w:ascii="NimbusRomNo9L-Regu" w:hAnsi="NimbusRomNo9L-Regu" w:cs="NimbusRomNo9L-Regu"/>
          <w:color w:val="000000"/>
          <w:kern w:val="0"/>
          <w:sz w:val="20"/>
          <w:szCs w:val="20"/>
        </w:rPr>
        <w:t>], [</w:t>
      </w:r>
      <w:r>
        <w:rPr>
          <w:rFonts w:ascii="NimbusRomNo9L-Regu" w:hAnsi="NimbusRomNo9L-Regu" w:cs="NimbusRomNo9L-Regu"/>
          <w:color w:val="00FF00"/>
          <w:kern w:val="0"/>
          <w:sz w:val="20"/>
          <w:szCs w:val="20"/>
        </w:rPr>
        <w:t>53</w:t>
      </w:r>
      <w:r>
        <w:rPr>
          <w:rFonts w:ascii="NimbusRomNo9L-Regu" w:hAnsi="NimbusRomNo9L-Regu" w:cs="NimbusRomNo9L-Regu"/>
          <w:color w:val="000000"/>
          <w:kern w:val="0"/>
          <w:sz w:val="20"/>
          <w:szCs w:val="20"/>
        </w:rPr>
        <w:t xml:space="preserve">], </w:t>
      </w:r>
      <w:proofErr w:type="gramStart"/>
      <w:r>
        <w:rPr>
          <w:rFonts w:ascii="NimbusRomNo9L-Regu" w:hAnsi="NimbusRomNo9L-Regu" w:cs="NimbusRomNo9L-Regu"/>
          <w:color w:val="000000"/>
          <w:kern w:val="0"/>
          <w:sz w:val="20"/>
          <w:szCs w:val="20"/>
        </w:rPr>
        <w:t>[</w:t>
      </w:r>
      <w:proofErr w:type="gramEnd"/>
      <w:r>
        <w:rPr>
          <w:rFonts w:ascii="NimbusRomNo9L-Regu" w:hAnsi="NimbusRomNo9L-Regu" w:cs="NimbusRomNo9L-Regu"/>
          <w:color w:val="00FF00"/>
          <w:kern w:val="0"/>
          <w:sz w:val="20"/>
          <w:szCs w:val="20"/>
        </w:rPr>
        <w:t>73</w:t>
      </w:r>
      <w:r>
        <w:rPr>
          <w:rFonts w:ascii="NimbusRomNo9L-Regu" w:hAnsi="NimbusRomNo9L-Regu" w:cs="NimbusRomNo9L-Regu"/>
          <w:color w:val="000000"/>
          <w:kern w:val="0"/>
          <w:sz w:val="20"/>
          <w:szCs w:val="20"/>
        </w:rPr>
        <w:t>].</w:t>
      </w:r>
      <w:r w:rsidR="00005CA0">
        <w:rPr>
          <w:rFonts w:ascii="NimbusRomNo9L-Regu" w:hAnsi="NimbusRomNo9L-Regu" w:cs="NimbusRomNo9L-Regu"/>
          <w:color w:val="000000"/>
          <w:kern w:val="0"/>
          <w:sz w:val="20"/>
          <w:szCs w:val="20"/>
        </w:rPr>
        <w:t xml:space="preserve"> </w:t>
      </w:r>
      <w:proofErr w:type="spellStart"/>
      <w:r>
        <w:rPr>
          <w:rFonts w:ascii="NimbusRomNo9L-Regu" w:hAnsi="NimbusRomNo9L-Regu" w:cs="NimbusRomNo9L-Regu"/>
          <w:color w:val="000000"/>
          <w:kern w:val="0"/>
          <w:sz w:val="20"/>
          <w:szCs w:val="20"/>
        </w:rPr>
        <w:t>Hercule</w:t>
      </w:r>
      <w:proofErr w:type="spellEnd"/>
      <w:r>
        <w:rPr>
          <w:rFonts w:ascii="NimbusRomNo9L-Regu" w:hAnsi="NimbusRomNo9L-Regu" w:cs="NimbusRomNo9L-Regu"/>
          <w:color w:val="000000"/>
          <w:kern w:val="0"/>
          <w:sz w:val="20"/>
          <w:szCs w:val="20"/>
        </w:rPr>
        <w:t xml:space="preserve"> [</w:t>
      </w:r>
      <w:r>
        <w:rPr>
          <w:rFonts w:ascii="NimbusRomNo9L-Regu" w:hAnsi="NimbusRomNo9L-Regu" w:cs="NimbusRomNo9L-Regu"/>
          <w:color w:val="00FF00"/>
          <w:kern w:val="0"/>
          <w:sz w:val="20"/>
          <w:szCs w:val="20"/>
        </w:rPr>
        <w:t>69</w:t>
      </w:r>
      <w:r>
        <w:rPr>
          <w:rFonts w:ascii="NimbusRomNo9L-Regu" w:hAnsi="NimbusRomNo9L-Regu" w:cs="NimbusRomNo9L-Regu"/>
          <w:color w:val="000000"/>
          <w:kern w:val="0"/>
          <w:sz w:val="20"/>
          <w:szCs w:val="20"/>
        </w:rPr>
        <w:t>] rebuilds attack stages through comparing logs</w:t>
      </w:r>
      <w:r w:rsidR="00005CA0">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collected from various sources. Bilge et al. [</w:t>
      </w:r>
      <w:r>
        <w:rPr>
          <w:rFonts w:ascii="NimbusRomNo9L-Regu" w:hAnsi="NimbusRomNo9L-Regu" w:cs="NimbusRomNo9L-Regu"/>
          <w:color w:val="00FF00"/>
          <w:kern w:val="0"/>
          <w:sz w:val="20"/>
          <w:szCs w:val="20"/>
        </w:rPr>
        <w:t>23</w:t>
      </w:r>
      <w:r>
        <w:rPr>
          <w:rFonts w:ascii="NimbusRomNo9L-Regu" w:hAnsi="NimbusRomNo9L-Regu" w:cs="NimbusRomNo9L-Regu"/>
          <w:color w:val="000000"/>
          <w:kern w:val="0"/>
          <w:sz w:val="20"/>
          <w:szCs w:val="20"/>
        </w:rPr>
        <w:t>] leverage</w:t>
      </w:r>
      <w:r w:rsidR="00005CA0">
        <w:rPr>
          <w:rFonts w:ascii="NimbusRomNo9L-Regu" w:hAnsi="NimbusRomNo9L-Regu" w:cs="NimbusRomNo9L-Regu"/>
          <w:color w:val="000000"/>
          <w:kern w:val="0"/>
          <w:sz w:val="20"/>
          <w:szCs w:val="20"/>
        </w:rPr>
        <w:t xml:space="preserve"> </w:t>
      </w:r>
      <w:proofErr w:type="spellStart"/>
      <w:r>
        <w:rPr>
          <w:rFonts w:ascii="NimbusRomNo9L-Regu" w:hAnsi="NimbusRomNo9L-Regu" w:cs="NimbusRomNo9L-Regu"/>
          <w:color w:val="000000"/>
          <w:kern w:val="0"/>
          <w:sz w:val="20"/>
          <w:szCs w:val="20"/>
        </w:rPr>
        <w:t>NetFlow</w:t>
      </w:r>
      <w:proofErr w:type="spellEnd"/>
      <w:r>
        <w:rPr>
          <w:rFonts w:ascii="NimbusRomNo9L-Regu" w:hAnsi="NimbusRomNo9L-Regu" w:cs="NimbusRomNo9L-Regu"/>
          <w:color w:val="000000"/>
          <w:kern w:val="0"/>
          <w:sz w:val="20"/>
          <w:szCs w:val="20"/>
        </w:rPr>
        <w:t xml:space="preserve"> logs for detecting botnet C&amp;C channels. </w:t>
      </w:r>
      <w:proofErr w:type="spellStart"/>
      <w:r>
        <w:rPr>
          <w:rFonts w:ascii="NimbusRomNo9L-Regu" w:hAnsi="NimbusRomNo9L-Regu" w:cs="NimbusRomNo9L-Regu"/>
          <w:color w:val="000000"/>
          <w:kern w:val="0"/>
          <w:sz w:val="20"/>
          <w:szCs w:val="20"/>
        </w:rPr>
        <w:t>Oprea</w:t>
      </w:r>
      <w:proofErr w:type="spellEnd"/>
      <w:r>
        <w:rPr>
          <w:rFonts w:ascii="NimbusRomNo9L-Regu" w:hAnsi="NimbusRomNo9L-Regu" w:cs="NimbusRomNo9L-Regu"/>
          <w:color w:val="000000"/>
          <w:kern w:val="0"/>
          <w:sz w:val="20"/>
          <w:szCs w:val="20"/>
        </w:rPr>
        <w:t xml:space="preserve"> et</w:t>
      </w:r>
      <w:r w:rsidR="00005CA0">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al. [</w:t>
      </w:r>
      <w:r>
        <w:rPr>
          <w:rFonts w:ascii="NimbusRomNo9L-Regu" w:hAnsi="NimbusRomNo9L-Regu" w:cs="NimbusRomNo9L-Regu"/>
          <w:color w:val="00FF00"/>
          <w:kern w:val="0"/>
          <w:sz w:val="20"/>
          <w:szCs w:val="20"/>
        </w:rPr>
        <w:t>66</w:t>
      </w:r>
      <w:r>
        <w:rPr>
          <w:rFonts w:ascii="NimbusRomNo9L-Regu" w:hAnsi="NimbusRomNo9L-Regu" w:cs="NimbusRomNo9L-Regu"/>
          <w:color w:val="000000"/>
          <w:kern w:val="0"/>
          <w:sz w:val="20"/>
          <w:szCs w:val="20"/>
        </w:rPr>
        <w:t>] uses web proxy and DNS logs to identify infections</w:t>
      </w:r>
      <w:r w:rsidR="00005CA0">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in enterprise networks.</w:t>
      </w:r>
    </w:p>
    <w:p w:rsidR="006433E0" w:rsidRDefault="006433E0" w:rsidP="006433E0">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King et al. [</w:t>
      </w:r>
      <w:r>
        <w:rPr>
          <w:rFonts w:ascii="NimbusRomNo9L-Regu" w:hAnsi="NimbusRomNo9L-Regu" w:cs="NimbusRomNo9L-Regu"/>
          <w:color w:val="00FF00"/>
          <w:kern w:val="0"/>
          <w:sz w:val="20"/>
          <w:szCs w:val="20"/>
        </w:rPr>
        <w:t>49</w:t>
      </w:r>
      <w:r>
        <w:rPr>
          <w:rFonts w:ascii="NimbusRomNo9L-Regu" w:hAnsi="NimbusRomNo9L-Regu" w:cs="NimbusRomNo9L-Regu"/>
          <w:color w:val="000000"/>
          <w:kern w:val="0"/>
          <w:sz w:val="20"/>
          <w:szCs w:val="20"/>
        </w:rPr>
        <w:t>], [</w:t>
      </w:r>
      <w:r>
        <w:rPr>
          <w:rFonts w:ascii="NimbusRomNo9L-Regu" w:hAnsi="NimbusRomNo9L-Regu" w:cs="NimbusRomNo9L-Regu"/>
          <w:color w:val="00FF00"/>
          <w:kern w:val="0"/>
          <w:sz w:val="20"/>
          <w:szCs w:val="20"/>
        </w:rPr>
        <w:t>48</w:t>
      </w:r>
      <w:r>
        <w:rPr>
          <w:rFonts w:ascii="NimbusRomNo9L-Regu" w:hAnsi="NimbusRomNo9L-Regu" w:cs="NimbusRomNo9L-Regu"/>
          <w:color w:val="000000"/>
          <w:kern w:val="0"/>
          <w:sz w:val="20"/>
          <w:szCs w:val="20"/>
        </w:rPr>
        <w:t>] introduced the practice of constructing</w:t>
      </w:r>
      <w:r w:rsidR="00005CA0">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provenance graphs from kernel audit logs. Several studies have</w:t>
      </w:r>
      <w:r w:rsidR="00005CA0">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used provenance graphs in attack detection and forensics [</w:t>
      </w:r>
      <w:r>
        <w:rPr>
          <w:rFonts w:ascii="NimbusRomNo9L-Regu" w:hAnsi="NimbusRomNo9L-Regu" w:cs="NimbusRomNo9L-Regu"/>
          <w:color w:val="00FF00"/>
          <w:kern w:val="0"/>
          <w:sz w:val="20"/>
          <w:szCs w:val="20"/>
        </w:rPr>
        <w:t>43</w:t>
      </w:r>
      <w:r>
        <w:rPr>
          <w:rFonts w:ascii="NimbusRomNo9L-Regu" w:hAnsi="NimbusRomNo9L-Regu" w:cs="NimbusRomNo9L-Regu"/>
          <w:color w:val="000000"/>
          <w:kern w:val="0"/>
          <w:sz w:val="20"/>
          <w:szCs w:val="20"/>
        </w:rPr>
        <w:t>],</w:t>
      </w:r>
      <w:r w:rsidR="00005CA0">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w:t>
      </w:r>
      <w:r>
        <w:rPr>
          <w:rFonts w:ascii="NimbusRomNo9L-Regu" w:hAnsi="NimbusRomNo9L-Regu" w:cs="NimbusRomNo9L-Regu"/>
          <w:color w:val="00FF00"/>
          <w:kern w:val="0"/>
          <w:sz w:val="20"/>
          <w:szCs w:val="20"/>
        </w:rPr>
        <w:t>51</w:t>
      </w:r>
      <w:r>
        <w:rPr>
          <w:rFonts w:ascii="NimbusRomNo9L-Regu" w:hAnsi="NimbusRomNo9L-Regu" w:cs="NimbusRomNo9L-Regu"/>
          <w:color w:val="000000"/>
          <w:kern w:val="0"/>
          <w:sz w:val="20"/>
          <w:szCs w:val="20"/>
        </w:rPr>
        <w:t>], [</w:t>
      </w:r>
      <w:r>
        <w:rPr>
          <w:rFonts w:ascii="NimbusRomNo9L-Regu" w:hAnsi="NimbusRomNo9L-Regu" w:cs="NimbusRomNo9L-Regu"/>
          <w:color w:val="00FF00"/>
          <w:kern w:val="0"/>
          <w:sz w:val="20"/>
          <w:szCs w:val="20"/>
        </w:rPr>
        <w:t>85</w:t>
      </w:r>
      <w:r>
        <w:rPr>
          <w:rFonts w:ascii="NimbusRomNo9L-Regu" w:hAnsi="NimbusRomNo9L-Regu" w:cs="NimbusRomNo9L-Regu"/>
          <w:color w:val="000000"/>
          <w:kern w:val="0"/>
          <w:sz w:val="20"/>
          <w:szCs w:val="20"/>
        </w:rPr>
        <w:t>], [</w:t>
      </w:r>
      <w:r>
        <w:rPr>
          <w:rFonts w:ascii="NimbusRomNo9L-Regu" w:hAnsi="NimbusRomNo9L-Regu" w:cs="NimbusRomNo9L-Regu"/>
          <w:color w:val="00FF00"/>
          <w:kern w:val="0"/>
          <w:sz w:val="20"/>
          <w:szCs w:val="20"/>
        </w:rPr>
        <w:t>38</w:t>
      </w:r>
      <w:r>
        <w:rPr>
          <w:rFonts w:ascii="NimbusRomNo9L-Regu" w:hAnsi="NimbusRomNo9L-Regu" w:cs="NimbusRomNo9L-Regu"/>
          <w:color w:val="000000"/>
          <w:kern w:val="0"/>
          <w:sz w:val="20"/>
          <w:szCs w:val="20"/>
        </w:rPr>
        <w:t>]. Hossain et al. [</w:t>
      </w:r>
      <w:r>
        <w:rPr>
          <w:rFonts w:ascii="NimbusRomNo9L-Regu" w:hAnsi="NimbusRomNo9L-Regu" w:cs="NimbusRomNo9L-Regu"/>
          <w:color w:val="00FF00"/>
          <w:kern w:val="0"/>
          <w:sz w:val="20"/>
          <w:szCs w:val="20"/>
        </w:rPr>
        <w:t>43</w:t>
      </w:r>
      <w:r>
        <w:rPr>
          <w:rFonts w:ascii="NimbusRomNo9L-Regu" w:hAnsi="NimbusRomNo9L-Regu" w:cs="NimbusRomNo9L-Regu"/>
          <w:color w:val="000000"/>
          <w:kern w:val="0"/>
          <w:sz w:val="20"/>
          <w:szCs w:val="20"/>
        </w:rPr>
        <w:t>], Xu et al. [</w:t>
      </w:r>
      <w:r>
        <w:rPr>
          <w:rFonts w:ascii="NimbusRomNo9L-Regu" w:hAnsi="NimbusRomNo9L-Regu" w:cs="NimbusRomNo9L-Regu"/>
          <w:color w:val="00FF00"/>
          <w:kern w:val="0"/>
          <w:sz w:val="20"/>
          <w:szCs w:val="20"/>
        </w:rPr>
        <w:t>85</w:t>
      </w:r>
      <w:r>
        <w:rPr>
          <w:rFonts w:ascii="NimbusRomNo9L-Regu" w:hAnsi="NimbusRomNo9L-Regu" w:cs="NimbusRomNo9L-Regu"/>
          <w:color w:val="000000"/>
          <w:kern w:val="0"/>
          <w:sz w:val="20"/>
          <w:szCs w:val="20"/>
        </w:rPr>
        <w:t xml:space="preserve">], and </w:t>
      </w:r>
      <w:proofErr w:type="spellStart"/>
      <w:r>
        <w:rPr>
          <w:rFonts w:ascii="NimbusRomNo9L-Regu" w:hAnsi="NimbusRomNo9L-Regu" w:cs="NimbusRomNo9L-Regu"/>
          <w:color w:val="000000"/>
          <w:kern w:val="0"/>
          <w:sz w:val="20"/>
          <w:szCs w:val="20"/>
        </w:rPr>
        <w:t>LogGC</w:t>
      </w:r>
      <w:proofErr w:type="spellEnd"/>
      <w:r w:rsidR="00005CA0">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w:t>
      </w:r>
      <w:r>
        <w:rPr>
          <w:rFonts w:ascii="NimbusRomNo9L-Regu" w:hAnsi="NimbusRomNo9L-Regu" w:cs="NimbusRomNo9L-Regu"/>
          <w:color w:val="00FF00"/>
          <w:kern w:val="0"/>
          <w:sz w:val="20"/>
          <w:szCs w:val="20"/>
        </w:rPr>
        <w:t>51</w:t>
      </w:r>
      <w:r>
        <w:rPr>
          <w:rFonts w:ascii="NimbusRomNo9L-Regu" w:hAnsi="NimbusRomNo9L-Regu" w:cs="NimbusRomNo9L-Regu"/>
          <w:color w:val="000000"/>
          <w:kern w:val="0"/>
          <w:sz w:val="20"/>
          <w:szCs w:val="20"/>
        </w:rPr>
        <w:t>] proposed reduction techniques that reduce the size of</w:t>
      </w:r>
      <w:r w:rsidR="00005CA0">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the graph while maintaining the accuracy needed for forensic</w:t>
      </w:r>
      <w:r w:rsidR="00005CA0">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analysis. E</w:t>
      </w:r>
      <w:r>
        <w:rPr>
          <w:rFonts w:ascii="NimbusRomNo9L-Regu" w:hAnsi="NimbusRomNo9L-Regu" w:cs="NimbusRomNo9L-Regu"/>
          <w:color w:val="000000"/>
          <w:kern w:val="0"/>
          <w:sz w:val="16"/>
          <w:szCs w:val="16"/>
        </w:rPr>
        <w:t xml:space="preserve">XTRACTOR </w:t>
      </w:r>
      <w:r>
        <w:rPr>
          <w:rFonts w:ascii="NimbusRomNo9L-Regu" w:hAnsi="NimbusRomNo9L-Regu" w:cs="NimbusRomNo9L-Regu"/>
          <w:color w:val="000000"/>
          <w:kern w:val="0"/>
          <w:sz w:val="20"/>
          <w:szCs w:val="20"/>
        </w:rPr>
        <w:t>can be a companion to these approaches</w:t>
      </w:r>
      <w:r w:rsidR="00005CA0">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to provide a clear picture of attacks.</w:t>
      </w:r>
    </w:p>
    <w:p w:rsidR="006433E0" w:rsidRDefault="006433E0" w:rsidP="006433E0">
      <w:pPr>
        <w:autoSpaceDE w:val="0"/>
        <w:autoSpaceDN w:val="0"/>
        <w:adjustRightInd w:val="0"/>
        <w:jc w:val="left"/>
        <w:rPr>
          <w:rFonts w:ascii="NimbusRomNo9L-Regu" w:hAnsi="NimbusRomNo9L-Regu" w:cs="NimbusRomNo9L-Regu"/>
          <w:color w:val="000000"/>
          <w:kern w:val="0"/>
          <w:sz w:val="20"/>
          <w:szCs w:val="20"/>
        </w:rPr>
      </w:pPr>
      <w:r>
        <w:rPr>
          <w:rFonts w:ascii="NimbusRomNo9L-Medi" w:hAnsi="NimbusRomNo9L-Medi" w:cs="NimbusRomNo9L-Medi"/>
          <w:color w:val="000000"/>
          <w:kern w:val="0"/>
          <w:sz w:val="20"/>
          <w:szCs w:val="20"/>
        </w:rPr>
        <w:t xml:space="preserve">NLP and Threat Information Extraction. </w:t>
      </w:r>
      <w:r>
        <w:rPr>
          <w:rFonts w:ascii="NimbusRomNo9L-Regu" w:hAnsi="NimbusRomNo9L-Regu" w:cs="NimbusRomNo9L-Regu"/>
          <w:color w:val="000000"/>
          <w:kern w:val="0"/>
          <w:sz w:val="20"/>
          <w:szCs w:val="20"/>
        </w:rPr>
        <w:t>Several open</w:t>
      </w:r>
      <w:r w:rsidR="00B3672B">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standards such as STIX [</w:t>
      </w:r>
      <w:r>
        <w:rPr>
          <w:rFonts w:ascii="NimbusRomNo9L-Regu" w:hAnsi="NimbusRomNo9L-Regu" w:cs="NimbusRomNo9L-Regu"/>
          <w:color w:val="00FF00"/>
          <w:kern w:val="0"/>
          <w:sz w:val="20"/>
          <w:szCs w:val="20"/>
        </w:rPr>
        <w:t>15</w:t>
      </w:r>
      <w:r>
        <w:rPr>
          <w:rFonts w:ascii="NimbusRomNo9L-Regu" w:hAnsi="NimbusRomNo9L-Regu" w:cs="NimbusRomNo9L-Regu"/>
          <w:color w:val="000000"/>
          <w:kern w:val="0"/>
          <w:sz w:val="20"/>
          <w:szCs w:val="20"/>
        </w:rPr>
        <w:t>], MISP [</w:t>
      </w:r>
      <w:r>
        <w:rPr>
          <w:rFonts w:ascii="NimbusRomNo9L-Regu" w:hAnsi="NimbusRomNo9L-Regu" w:cs="NimbusRomNo9L-Regu"/>
          <w:color w:val="00FF00"/>
          <w:kern w:val="0"/>
          <w:sz w:val="20"/>
          <w:szCs w:val="20"/>
        </w:rPr>
        <w:t>72</w:t>
      </w:r>
      <w:r>
        <w:rPr>
          <w:rFonts w:ascii="NimbusRomNo9L-Regu" w:hAnsi="NimbusRomNo9L-Regu" w:cs="NimbusRomNo9L-Regu"/>
          <w:color w:val="000000"/>
          <w:kern w:val="0"/>
          <w:sz w:val="20"/>
          <w:szCs w:val="20"/>
        </w:rPr>
        <w:t xml:space="preserve">], and </w:t>
      </w:r>
      <w:proofErr w:type="spellStart"/>
      <w:r>
        <w:rPr>
          <w:rFonts w:ascii="NimbusRomNo9L-Regu" w:hAnsi="NimbusRomNo9L-Regu" w:cs="NimbusRomNo9L-Regu"/>
          <w:color w:val="000000"/>
          <w:kern w:val="0"/>
          <w:sz w:val="20"/>
          <w:szCs w:val="20"/>
        </w:rPr>
        <w:t>OpenIOC</w:t>
      </w:r>
      <w:proofErr w:type="spellEnd"/>
      <w:r>
        <w:rPr>
          <w:rFonts w:ascii="NimbusRomNo9L-Regu" w:hAnsi="NimbusRomNo9L-Regu" w:cs="NimbusRomNo9L-Regu"/>
          <w:color w:val="000000"/>
          <w:kern w:val="0"/>
          <w:sz w:val="20"/>
          <w:szCs w:val="20"/>
        </w:rPr>
        <w:t xml:space="preserve"> [</w:t>
      </w:r>
      <w:r>
        <w:rPr>
          <w:rFonts w:ascii="NimbusRomNo9L-Regu" w:hAnsi="NimbusRomNo9L-Regu" w:cs="NimbusRomNo9L-Regu"/>
          <w:color w:val="00FF00"/>
          <w:kern w:val="0"/>
          <w:sz w:val="20"/>
          <w:szCs w:val="20"/>
        </w:rPr>
        <w:t>11</w:t>
      </w:r>
      <w:r>
        <w:rPr>
          <w:rFonts w:ascii="NimbusRomNo9L-Regu" w:hAnsi="NimbusRomNo9L-Regu" w:cs="NimbusRomNo9L-Regu"/>
          <w:color w:val="000000"/>
          <w:kern w:val="0"/>
          <w:sz w:val="20"/>
          <w:szCs w:val="20"/>
        </w:rPr>
        <w:t>]</w:t>
      </w:r>
      <w:r w:rsidR="00B3672B">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have been proposed to exchange knowledge about IOCs in an</w:t>
      </w:r>
      <w:r w:rsidR="00B3672B">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interoperable way. However, unlike our approach, these standards</w:t>
      </w:r>
      <w:r w:rsidR="00B3672B">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are more focused on exchanging IOCs than describing</w:t>
      </w:r>
      <w:r w:rsidR="00C1300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how those IOCs are connected and how the attacks behave</w:t>
      </w:r>
      <w:r w:rsidR="00C1300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(see the examples at [</w:t>
      </w:r>
      <w:r>
        <w:rPr>
          <w:rFonts w:ascii="NimbusRomNo9L-Regu" w:hAnsi="NimbusRomNo9L-Regu" w:cs="NimbusRomNo9L-Regu"/>
          <w:color w:val="00FF00"/>
          <w:kern w:val="0"/>
          <w:sz w:val="20"/>
          <w:szCs w:val="20"/>
        </w:rPr>
        <w:t>12</w:t>
      </w:r>
      <w:r>
        <w:rPr>
          <w:rFonts w:ascii="NimbusRomNo9L-Regu" w:hAnsi="NimbusRomNo9L-Regu" w:cs="NimbusRomNo9L-Regu"/>
          <w:color w:val="000000"/>
          <w:kern w:val="0"/>
          <w:sz w:val="20"/>
          <w:szCs w:val="20"/>
        </w:rPr>
        <w:t>]). Companies that use threat exchange</w:t>
      </w:r>
      <w:r w:rsidR="00C1300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standards instead of only relying on the exchange of high-level</w:t>
      </w:r>
      <w:r w:rsidR="00C1300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threat data can benefit from the publicly available knowledge</w:t>
      </w:r>
      <w:r w:rsidR="00C1300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in the wild. On the other hand, these threat exchange standards</w:t>
      </w:r>
      <w:r w:rsidR="00C1300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are limited in usage, as companies are not equally interested</w:t>
      </w:r>
      <w:r w:rsidR="00C1300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in sharing their data. Moreover, the exchanged data does not</w:t>
      </w:r>
      <w:r w:rsidR="00C1300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contain technical details such as the affected registry, file path,</w:t>
      </w:r>
      <w:r w:rsidR="00C1300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and the application name as they can be a privacy leakage</w:t>
      </w:r>
      <w:r w:rsidR="00C1300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of the company’s private information. As in many cases, the</w:t>
      </w:r>
      <w:r w:rsidR="00C1300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organizations’ internal policies prevent the sharing of data with</w:t>
      </w:r>
      <w:r w:rsidR="00C1300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outside entities [</w:t>
      </w:r>
      <w:r>
        <w:rPr>
          <w:rFonts w:ascii="NimbusRomNo9L-Regu" w:hAnsi="NimbusRomNo9L-Regu" w:cs="NimbusRomNo9L-Regu"/>
          <w:color w:val="00FF00"/>
          <w:kern w:val="0"/>
          <w:sz w:val="20"/>
          <w:szCs w:val="20"/>
        </w:rPr>
        <w:t>77</w:t>
      </w:r>
      <w:r>
        <w:rPr>
          <w:rFonts w:ascii="NimbusRomNo9L-Regu" w:hAnsi="NimbusRomNo9L-Regu" w:cs="NimbusRomNo9L-Regu"/>
          <w:color w:val="000000"/>
          <w:kern w:val="0"/>
          <w:sz w:val="20"/>
          <w:szCs w:val="20"/>
        </w:rPr>
        <w:t>], [</w:t>
      </w:r>
      <w:r>
        <w:rPr>
          <w:rFonts w:ascii="NimbusRomNo9L-Regu" w:hAnsi="NimbusRomNo9L-Regu" w:cs="NimbusRomNo9L-Regu"/>
          <w:color w:val="00FF00"/>
          <w:kern w:val="0"/>
          <w:sz w:val="20"/>
          <w:szCs w:val="20"/>
        </w:rPr>
        <w:t>26</w:t>
      </w:r>
      <w:r>
        <w:rPr>
          <w:rFonts w:ascii="NimbusRomNo9L-Regu" w:hAnsi="NimbusRomNo9L-Regu" w:cs="NimbusRomNo9L-Regu"/>
          <w:color w:val="000000"/>
          <w:kern w:val="0"/>
          <w:sz w:val="20"/>
          <w:szCs w:val="20"/>
        </w:rPr>
        <w:t>].</w:t>
      </w:r>
      <w:r w:rsidR="00C13008">
        <w:rPr>
          <w:rFonts w:ascii="NimbusRomNo9L-Regu" w:hAnsi="NimbusRomNo9L-Regu" w:cs="NimbusRomNo9L-Regu"/>
          <w:color w:val="000000"/>
          <w:kern w:val="0"/>
          <w:sz w:val="20"/>
          <w:szCs w:val="20"/>
        </w:rPr>
        <w:t xml:space="preserve"> </w:t>
      </w:r>
    </w:p>
    <w:p w:rsidR="006433E0" w:rsidRDefault="006433E0" w:rsidP="006433E0">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 xml:space="preserve">The </w:t>
      </w:r>
      <w:proofErr w:type="spellStart"/>
      <w:r>
        <w:rPr>
          <w:rFonts w:ascii="NimbusRomNo9L-Regu" w:hAnsi="NimbusRomNo9L-Regu" w:cs="NimbusRomNo9L-Regu"/>
          <w:color w:val="000000"/>
          <w:kern w:val="0"/>
          <w:sz w:val="20"/>
          <w:szCs w:val="20"/>
        </w:rPr>
        <w:t>VirusTotal</w:t>
      </w:r>
      <w:proofErr w:type="spellEnd"/>
      <w:r>
        <w:rPr>
          <w:rFonts w:ascii="NimbusRomNo9L-Regu" w:hAnsi="NimbusRomNo9L-Regu" w:cs="NimbusRomNo9L-Regu"/>
          <w:color w:val="000000"/>
          <w:kern w:val="0"/>
          <w:sz w:val="20"/>
          <w:szCs w:val="20"/>
        </w:rPr>
        <w:t xml:space="preserve"> Graph [</w:t>
      </w:r>
      <w:r>
        <w:rPr>
          <w:rFonts w:ascii="NimbusRomNo9L-Regu" w:hAnsi="NimbusRomNo9L-Regu" w:cs="NimbusRomNo9L-Regu"/>
          <w:color w:val="00FF00"/>
          <w:kern w:val="0"/>
          <w:sz w:val="20"/>
          <w:szCs w:val="20"/>
        </w:rPr>
        <w:t>21</w:t>
      </w:r>
      <w:r>
        <w:rPr>
          <w:rFonts w:ascii="NimbusRomNo9L-Regu" w:hAnsi="NimbusRomNo9L-Regu" w:cs="NimbusRomNo9L-Regu"/>
          <w:color w:val="000000"/>
          <w:kern w:val="0"/>
          <w:sz w:val="20"/>
          <w:szCs w:val="20"/>
        </w:rPr>
        <w:t>] also differs from our work as</w:t>
      </w:r>
      <w:r w:rsidR="00C1300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it only represents the high-level view of the attack, mainly</w:t>
      </w:r>
      <w:r w:rsidR="00C1300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including hashes, IPs, and domains involved in a possible</w:t>
      </w:r>
      <w:r w:rsidR="00C1300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threat scenario. Also, unlike our approach, </w:t>
      </w:r>
      <w:proofErr w:type="spellStart"/>
      <w:r>
        <w:rPr>
          <w:rFonts w:ascii="NimbusRomNo9L-Regu" w:hAnsi="NimbusRomNo9L-Regu" w:cs="NimbusRomNo9L-Regu"/>
          <w:color w:val="000000"/>
          <w:kern w:val="0"/>
          <w:sz w:val="20"/>
          <w:szCs w:val="20"/>
        </w:rPr>
        <w:t>VirusTotal’s</w:t>
      </w:r>
      <w:proofErr w:type="spellEnd"/>
      <w:r>
        <w:rPr>
          <w:rFonts w:ascii="NimbusRomNo9L-Regu" w:hAnsi="NimbusRomNo9L-Regu" w:cs="NimbusRomNo9L-Regu"/>
          <w:color w:val="000000"/>
          <w:kern w:val="0"/>
          <w:sz w:val="20"/>
          <w:szCs w:val="20"/>
        </w:rPr>
        <w:t xml:space="preserve"> report</w:t>
      </w:r>
      <w:r w:rsidR="00C1300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is generated based on the analysis of sample malware, while</w:t>
      </w:r>
      <w:r w:rsidR="00C1300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E</w:t>
      </w:r>
      <w:r>
        <w:rPr>
          <w:rFonts w:ascii="NimbusRomNo9L-Regu" w:hAnsi="NimbusRomNo9L-Regu" w:cs="NimbusRomNo9L-Regu"/>
          <w:color w:val="000000"/>
          <w:kern w:val="0"/>
          <w:sz w:val="16"/>
          <w:szCs w:val="16"/>
        </w:rPr>
        <w:t xml:space="preserve">XTRACTOR </w:t>
      </w:r>
      <w:r>
        <w:rPr>
          <w:rFonts w:ascii="NimbusRomNo9L-Regu" w:hAnsi="NimbusRomNo9L-Regu" w:cs="NimbusRomNo9L-Regu"/>
          <w:color w:val="000000"/>
          <w:kern w:val="0"/>
          <w:sz w:val="20"/>
          <w:szCs w:val="20"/>
        </w:rPr>
        <w:t>by having access to the publicly available reports</w:t>
      </w:r>
      <w:r w:rsidR="00C1300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(which can include the </w:t>
      </w:r>
      <w:proofErr w:type="spellStart"/>
      <w:r>
        <w:rPr>
          <w:rFonts w:ascii="NimbusRomNo9L-Regu" w:hAnsi="NimbusRomNo9L-Regu" w:cs="NimbusRomNo9L-Regu"/>
          <w:color w:val="000000"/>
          <w:kern w:val="0"/>
          <w:sz w:val="20"/>
          <w:szCs w:val="20"/>
        </w:rPr>
        <w:t>VirusTotal</w:t>
      </w:r>
      <w:proofErr w:type="spellEnd"/>
      <w:r>
        <w:rPr>
          <w:rFonts w:ascii="NimbusRomNo9L-Regu" w:hAnsi="NimbusRomNo9L-Regu" w:cs="NimbusRomNo9L-Regu"/>
          <w:color w:val="000000"/>
          <w:kern w:val="0"/>
          <w:sz w:val="20"/>
          <w:szCs w:val="20"/>
        </w:rPr>
        <w:t>) allows utilization of public</w:t>
      </w:r>
      <w:r w:rsidR="00C1300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CTI, converting raw reports into actionable knowledge.</w:t>
      </w:r>
    </w:p>
    <w:p w:rsidR="006433E0" w:rsidRDefault="006433E0" w:rsidP="006433E0">
      <w:pPr>
        <w:autoSpaceDE w:val="0"/>
        <w:autoSpaceDN w:val="0"/>
        <w:adjustRightInd w:val="0"/>
        <w:jc w:val="left"/>
        <w:rPr>
          <w:rFonts w:ascii="NimbusRomNo9L-Regu" w:hAnsi="NimbusRomNo9L-Regu" w:cs="NimbusRomNo9L-Regu" w:hint="eastAsia"/>
          <w:color w:val="000000"/>
          <w:kern w:val="0"/>
          <w:sz w:val="20"/>
          <w:szCs w:val="20"/>
        </w:rPr>
      </w:pPr>
      <w:proofErr w:type="spellStart"/>
      <w:proofErr w:type="gramStart"/>
      <w:r>
        <w:rPr>
          <w:rFonts w:ascii="NimbusRomNo9L-Regu" w:hAnsi="NimbusRomNo9L-Regu" w:cs="NimbusRomNo9L-Regu"/>
          <w:color w:val="000000"/>
          <w:kern w:val="0"/>
          <w:sz w:val="20"/>
          <w:szCs w:val="20"/>
        </w:rPr>
        <w:t>iACE</w:t>
      </w:r>
      <w:proofErr w:type="spellEnd"/>
      <w:proofErr w:type="gramEnd"/>
      <w:r>
        <w:rPr>
          <w:rFonts w:ascii="NimbusRomNo9L-Regu" w:hAnsi="NimbusRomNo9L-Regu" w:cs="NimbusRomNo9L-Regu"/>
          <w:color w:val="000000"/>
          <w:kern w:val="0"/>
          <w:sz w:val="20"/>
          <w:szCs w:val="20"/>
        </w:rPr>
        <w:t xml:space="preserve"> [</w:t>
      </w:r>
      <w:r>
        <w:rPr>
          <w:rFonts w:ascii="NimbusRomNo9L-Regu" w:hAnsi="NimbusRomNo9L-Regu" w:cs="NimbusRomNo9L-Regu"/>
          <w:color w:val="00FF00"/>
          <w:kern w:val="0"/>
          <w:sz w:val="20"/>
          <w:szCs w:val="20"/>
        </w:rPr>
        <w:t>52</w:t>
      </w:r>
      <w:r>
        <w:rPr>
          <w:rFonts w:ascii="NimbusRomNo9L-Regu" w:hAnsi="NimbusRomNo9L-Regu" w:cs="NimbusRomNo9L-Regu"/>
          <w:color w:val="000000"/>
          <w:kern w:val="0"/>
          <w:sz w:val="20"/>
          <w:szCs w:val="20"/>
        </w:rPr>
        <w:t>] proposes a graph mining approach to extract</w:t>
      </w:r>
      <w:r w:rsidR="00C1300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IOCs from security articles. </w:t>
      </w:r>
      <w:proofErr w:type="spellStart"/>
      <w:r>
        <w:rPr>
          <w:rFonts w:ascii="NimbusRomNo9L-Regu" w:hAnsi="NimbusRomNo9L-Regu" w:cs="NimbusRomNo9L-Regu"/>
          <w:color w:val="000000"/>
          <w:kern w:val="0"/>
          <w:sz w:val="20"/>
          <w:szCs w:val="20"/>
        </w:rPr>
        <w:t>ChainSmith</w:t>
      </w:r>
      <w:proofErr w:type="spellEnd"/>
      <w:r>
        <w:rPr>
          <w:rFonts w:ascii="NimbusRomNo9L-Regu" w:hAnsi="NimbusRomNo9L-Regu" w:cs="NimbusRomNo9L-Regu"/>
          <w:color w:val="000000"/>
          <w:kern w:val="0"/>
          <w:sz w:val="20"/>
          <w:szCs w:val="20"/>
        </w:rPr>
        <w:t xml:space="preserve"> [</w:t>
      </w:r>
      <w:r>
        <w:rPr>
          <w:rFonts w:ascii="NimbusRomNo9L-Regu" w:hAnsi="NimbusRomNo9L-Regu" w:cs="NimbusRomNo9L-Regu"/>
          <w:color w:val="00FF00"/>
          <w:kern w:val="0"/>
          <w:sz w:val="20"/>
          <w:szCs w:val="20"/>
        </w:rPr>
        <w:t>89</w:t>
      </w:r>
      <w:r>
        <w:rPr>
          <w:rFonts w:ascii="NimbusRomNo9L-Regu" w:hAnsi="NimbusRomNo9L-Regu" w:cs="NimbusRomNo9L-Regu"/>
          <w:color w:val="000000"/>
          <w:kern w:val="0"/>
          <w:sz w:val="20"/>
          <w:szCs w:val="20"/>
        </w:rPr>
        <w:t>] uses NLP to</w:t>
      </w:r>
      <w:r w:rsidR="00C13008">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extract IOCs from security articles and further categorize them</w:t>
      </w:r>
      <w:r w:rsidR="00607737">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into campaign stages. </w:t>
      </w:r>
      <w:proofErr w:type="spellStart"/>
      <w:r>
        <w:rPr>
          <w:rFonts w:ascii="NimbusRomNo9L-Regu" w:hAnsi="NimbusRomNo9L-Regu" w:cs="NimbusRomNo9L-Regu"/>
          <w:color w:val="000000"/>
          <w:kern w:val="0"/>
          <w:sz w:val="20"/>
          <w:szCs w:val="20"/>
        </w:rPr>
        <w:t>TTPDrill</w:t>
      </w:r>
      <w:proofErr w:type="spellEnd"/>
      <w:r>
        <w:rPr>
          <w:rFonts w:ascii="NimbusRomNo9L-Regu" w:hAnsi="NimbusRomNo9L-Regu" w:cs="NimbusRomNo9L-Regu"/>
          <w:color w:val="000000"/>
          <w:kern w:val="0"/>
          <w:sz w:val="20"/>
          <w:szCs w:val="20"/>
        </w:rPr>
        <w:t xml:space="preserve"> [</w:t>
      </w:r>
      <w:r>
        <w:rPr>
          <w:rFonts w:ascii="NimbusRomNo9L-Regu" w:hAnsi="NimbusRomNo9L-Regu" w:cs="NimbusRomNo9L-Regu"/>
          <w:color w:val="00FF00"/>
          <w:kern w:val="0"/>
          <w:sz w:val="20"/>
          <w:szCs w:val="20"/>
        </w:rPr>
        <w:t>45</w:t>
      </w:r>
      <w:r>
        <w:rPr>
          <w:rFonts w:ascii="NimbusRomNo9L-Regu" w:hAnsi="NimbusRomNo9L-Regu" w:cs="NimbusRomNo9L-Regu"/>
          <w:color w:val="000000"/>
          <w:kern w:val="0"/>
          <w:sz w:val="20"/>
          <w:szCs w:val="20"/>
        </w:rPr>
        <w:t>] proposes an ontology</w:t>
      </w:r>
      <w:r w:rsidR="00607737">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which helps to understand the characteristics and specifications</w:t>
      </w:r>
      <w:r w:rsidR="00607737">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of cyber threats. It uses NLP and Information retrieval (IR)</w:t>
      </w:r>
      <w:r w:rsidR="00607737">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to extract the threat actions from reports. The work of [</w:t>
      </w:r>
      <w:r>
        <w:rPr>
          <w:rFonts w:ascii="NimbusRomNo9L-Regu" w:hAnsi="NimbusRomNo9L-Regu" w:cs="NimbusRomNo9L-Regu"/>
          <w:color w:val="00FF00"/>
          <w:kern w:val="0"/>
          <w:sz w:val="20"/>
          <w:szCs w:val="20"/>
        </w:rPr>
        <w:t>46</w:t>
      </w:r>
      <w:r>
        <w:rPr>
          <w:rFonts w:ascii="NimbusRomNo9L-Regu" w:hAnsi="NimbusRomNo9L-Regu" w:cs="NimbusRomNo9L-Regu"/>
          <w:color w:val="000000"/>
          <w:kern w:val="0"/>
          <w:sz w:val="20"/>
          <w:szCs w:val="20"/>
        </w:rPr>
        <w:t>]</w:t>
      </w:r>
      <w:r w:rsidR="00607737">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creates TTP chains from reports, using DP rules. Unlike these</w:t>
      </w:r>
      <w:r w:rsidR="00607737">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approaches, E</w:t>
      </w:r>
      <w:r>
        <w:rPr>
          <w:rFonts w:ascii="NimbusRomNo9L-Regu" w:hAnsi="NimbusRomNo9L-Regu" w:cs="NimbusRomNo9L-Regu"/>
          <w:color w:val="000000"/>
          <w:kern w:val="0"/>
          <w:sz w:val="16"/>
          <w:szCs w:val="16"/>
        </w:rPr>
        <w:t xml:space="preserve">XTRACTOR </w:t>
      </w:r>
      <w:r>
        <w:rPr>
          <w:rFonts w:ascii="NimbusRomNo9L-Regu" w:hAnsi="NimbusRomNo9L-Regu" w:cs="NimbusRomNo9L-Regu"/>
          <w:color w:val="000000"/>
          <w:kern w:val="0"/>
          <w:sz w:val="20"/>
          <w:szCs w:val="20"/>
        </w:rPr>
        <w:t>focuses on extracting the attack</w:t>
      </w:r>
      <w:r w:rsidR="00607737">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behavior and captures system-level causality in the form of</w:t>
      </w:r>
      <w:r w:rsidR="00607737">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the provenance graphs.</w:t>
      </w:r>
    </w:p>
    <w:p w:rsidR="006433E0" w:rsidRDefault="006433E0" w:rsidP="006433E0">
      <w:pPr>
        <w:autoSpaceDE w:val="0"/>
        <w:autoSpaceDN w:val="0"/>
        <w:adjustRightInd w:val="0"/>
        <w:jc w:val="left"/>
        <w:rPr>
          <w:rFonts w:ascii="NimbusRomNo9L-Regu" w:hAnsi="NimbusRomNo9L-Regu" w:cs="NimbusRomNo9L-Regu"/>
          <w:color w:val="000000"/>
          <w:kern w:val="0"/>
          <w:sz w:val="20"/>
          <w:szCs w:val="20"/>
        </w:rPr>
      </w:pPr>
      <w:proofErr w:type="spellStart"/>
      <w:r>
        <w:rPr>
          <w:rFonts w:ascii="NimbusRomNo9L-Regu" w:hAnsi="NimbusRomNo9L-Regu" w:cs="NimbusRomNo9L-Regu"/>
          <w:color w:val="000000"/>
          <w:kern w:val="0"/>
          <w:sz w:val="20"/>
          <w:szCs w:val="20"/>
        </w:rPr>
        <w:t>SemFuzz</w:t>
      </w:r>
      <w:proofErr w:type="spellEnd"/>
      <w:r>
        <w:rPr>
          <w:rFonts w:ascii="NimbusRomNo9L-Regu" w:hAnsi="NimbusRomNo9L-Regu" w:cs="NimbusRomNo9L-Regu"/>
          <w:color w:val="000000"/>
          <w:kern w:val="0"/>
          <w:sz w:val="20"/>
          <w:szCs w:val="20"/>
        </w:rPr>
        <w:t xml:space="preserve"> [</w:t>
      </w:r>
      <w:r>
        <w:rPr>
          <w:rFonts w:ascii="NimbusRomNo9L-Regu" w:hAnsi="NimbusRomNo9L-Regu" w:cs="NimbusRomNo9L-Regu"/>
          <w:color w:val="00FF00"/>
          <w:kern w:val="0"/>
          <w:sz w:val="20"/>
          <w:szCs w:val="20"/>
        </w:rPr>
        <w:t>86</w:t>
      </w:r>
      <w:r>
        <w:rPr>
          <w:rFonts w:ascii="NimbusRomNo9L-Regu" w:hAnsi="NimbusRomNo9L-Regu" w:cs="NimbusRomNo9L-Regu"/>
          <w:color w:val="000000"/>
          <w:kern w:val="0"/>
          <w:sz w:val="20"/>
          <w:szCs w:val="20"/>
        </w:rPr>
        <w:t>] performs fuzzing guided by information</w:t>
      </w:r>
      <w:r w:rsidR="00607737">
        <w:rPr>
          <w:rFonts w:ascii="NimbusRomNo9L-Regu" w:hAnsi="NimbusRomNo9L-Regu" w:cs="NimbusRomNo9L-Regu"/>
          <w:color w:val="000000"/>
          <w:kern w:val="0"/>
          <w:sz w:val="20"/>
          <w:szCs w:val="20"/>
        </w:rPr>
        <w:t xml:space="preserve"> </w:t>
      </w:r>
      <w:proofErr w:type="spellStart"/>
      <w:r>
        <w:rPr>
          <w:rFonts w:ascii="NimbusRomNo9L-Regu" w:hAnsi="NimbusRomNo9L-Regu" w:cs="NimbusRomNo9L-Regu"/>
          <w:color w:val="000000"/>
          <w:kern w:val="0"/>
          <w:sz w:val="20"/>
          <w:szCs w:val="20"/>
        </w:rPr>
        <w:t>extraced</w:t>
      </w:r>
      <w:proofErr w:type="spellEnd"/>
      <w:r>
        <w:rPr>
          <w:rFonts w:ascii="NimbusRomNo9L-Regu" w:hAnsi="NimbusRomNo9L-Regu" w:cs="NimbusRomNo9L-Regu"/>
          <w:color w:val="000000"/>
          <w:kern w:val="0"/>
          <w:sz w:val="20"/>
          <w:szCs w:val="20"/>
        </w:rPr>
        <w:t xml:space="preserve"> from vulnerability reports. Feng et al. [</w:t>
      </w:r>
      <w:r>
        <w:rPr>
          <w:rFonts w:ascii="NimbusRomNo9L-Regu" w:hAnsi="NimbusRomNo9L-Regu" w:cs="NimbusRomNo9L-Regu"/>
          <w:color w:val="00FF00"/>
          <w:kern w:val="0"/>
          <w:sz w:val="20"/>
          <w:szCs w:val="20"/>
        </w:rPr>
        <w:t>32</w:t>
      </w:r>
      <w:r>
        <w:rPr>
          <w:rFonts w:ascii="NimbusRomNo9L-Regu" w:hAnsi="NimbusRomNo9L-Regu" w:cs="NimbusRomNo9L-Regu"/>
          <w:color w:val="000000"/>
          <w:kern w:val="0"/>
          <w:sz w:val="20"/>
          <w:szCs w:val="20"/>
        </w:rPr>
        <w:t>] use NLP</w:t>
      </w:r>
      <w:r w:rsidR="00607737">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to generate network signatures from unstructured vulnerability</w:t>
      </w:r>
      <w:r w:rsidR="00607737">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reports. They use those signatures in intrusion detection and</w:t>
      </w:r>
      <w:r w:rsidR="00607737">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firewall systems. Dong et al. [</w:t>
      </w:r>
      <w:r>
        <w:rPr>
          <w:rFonts w:ascii="NimbusRomNo9L-Regu" w:hAnsi="NimbusRomNo9L-Regu" w:cs="NimbusRomNo9L-Regu"/>
          <w:color w:val="00FF00"/>
          <w:kern w:val="0"/>
          <w:sz w:val="20"/>
          <w:szCs w:val="20"/>
        </w:rPr>
        <w:t>29</w:t>
      </w:r>
      <w:r>
        <w:rPr>
          <w:rFonts w:ascii="NimbusRomNo9L-Regu" w:hAnsi="NimbusRomNo9L-Regu" w:cs="NimbusRomNo9L-Regu"/>
          <w:color w:val="000000"/>
          <w:kern w:val="0"/>
          <w:sz w:val="20"/>
          <w:szCs w:val="20"/>
        </w:rPr>
        <w:t>] use Named Entity Recognition</w:t>
      </w:r>
      <w:r w:rsidR="00607737">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and Relation Extraction to extract software name and</w:t>
      </w:r>
      <w:r w:rsidR="00607737">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version and report inconsistency between major vulnerability</w:t>
      </w:r>
      <w:r w:rsidR="00607737">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databases. Even though, somehow related, E</w:t>
      </w:r>
      <w:r>
        <w:rPr>
          <w:rFonts w:ascii="NimbusRomNo9L-Regu" w:hAnsi="NimbusRomNo9L-Regu" w:cs="NimbusRomNo9L-Regu"/>
          <w:color w:val="000000"/>
          <w:kern w:val="0"/>
          <w:sz w:val="16"/>
          <w:szCs w:val="16"/>
        </w:rPr>
        <w:t>XTRACTOR</w:t>
      </w:r>
      <w:r>
        <w:rPr>
          <w:rFonts w:ascii="NimbusRomNo9L-Regu" w:hAnsi="NimbusRomNo9L-Regu" w:cs="NimbusRomNo9L-Regu"/>
          <w:color w:val="000000"/>
          <w:kern w:val="0"/>
          <w:sz w:val="20"/>
          <w:szCs w:val="20"/>
        </w:rPr>
        <w:t>’s goal</w:t>
      </w:r>
      <w:r w:rsidR="00607737">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and techniques are </w:t>
      </w:r>
      <w:r>
        <w:rPr>
          <w:rFonts w:ascii="NimbusRomNo9L-Regu" w:hAnsi="NimbusRomNo9L-Regu" w:cs="NimbusRomNo9L-Regu"/>
          <w:color w:val="000000"/>
          <w:kern w:val="0"/>
          <w:sz w:val="20"/>
          <w:szCs w:val="20"/>
        </w:rPr>
        <w:lastRenderedPageBreak/>
        <w:t>essentially different from these works.</w:t>
      </w:r>
    </w:p>
    <w:p w:rsidR="006433E0" w:rsidRDefault="006433E0" w:rsidP="006433E0">
      <w:pPr>
        <w:autoSpaceDE w:val="0"/>
        <w:autoSpaceDN w:val="0"/>
        <w:adjustRightInd w:val="0"/>
        <w:jc w:val="left"/>
        <w:rPr>
          <w:rFonts w:ascii="NimbusRomNo9L-Regu" w:hAnsi="NimbusRomNo9L-Regu" w:cs="NimbusRomNo9L-Regu"/>
          <w:color w:val="000000"/>
          <w:kern w:val="0"/>
          <w:sz w:val="20"/>
          <w:szCs w:val="20"/>
        </w:rPr>
      </w:pPr>
      <w:proofErr w:type="spellStart"/>
      <w:r>
        <w:rPr>
          <w:rFonts w:ascii="NimbusRomNo9L-Regu" w:hAnsi="NimbusRomNo9L-Regu" w:cs="NimbusRomNo9L-Regu"/>
          <w:color w:val="000000"/>
          <w:kern w:val="0"/>
          <w:sz w:val="20"/>
          <w:szCs w:val="20"/>
        </w:rPr>
        <w:t>Featuresmith</w:t>
      </w:r>
      <w:proofErr w:type="spellEnd"/>
      <w:r>
        <w:rPr>
          <w:rFonts w:ascii="NimbusRomNo9L-Regu" w:hAnsi="NimbusRomNo9L-Regu" w:cs="NimbusRomNo9L-Regu"/>
          <w:color w:val="000000"/>
          <w:kern w:val="0"/>
          <w:sz w:val="20"/>
          <w:szCs w:val="20"/>
        </w:rPr>
        <w:t xml:space="preserve"> [</w:t>
      </w:r>
      <w:r>
        <w:rPr>
          <w:rFonts w:ascii="NimbusRomNo9L-Regu" w:hAnsi="NimbusRomNo9L-Regu" w:cs="NimbusRomNo9L-Regu"/>
          <w:color w:val="00FF00"/>
          <w:kern w:val="0"/>
          <w:sz w:val="20"/>
          <w:szCs w:val="20"/>
        </w:rPr>
        <w:t>88</w:t>
      </w:r>
      <w:r>
        <w:rPr>
          <w:rFonts w:ascii="NimbusRomNo9L-Regu" w:hAnsi="NimbusRomNo9L-Regu" w:cs="NimbusRomNo9L-Regu"/>
          <w:color w:val="000000"/>
          <w:kern w:val="0"/>
          <w:sz w:val="20"/>
          <w:szCs w:val="20"/>
        </w:rPr>
        <w:t>] generates a feature set for detecting</w:t>
      </w:r>
      <w:r w:rsidR="00CA0416">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Android malware from security literature. In contrast, E</w:t>
      </w:r>
      <w:r>
        <w:rPr>
          <w:rFonts w:ascii="NimbusRomNo9L-Regu" w:hAnsi="NimbusRomNo9L-Regu" w:cs="NimbusRomNo9L-Regu"/>
          <w:color w:val="000000"/>
          <w:kern w:val="0"/>
          <w:sz w:val="16"/>
          <w:szCs w:val="16"/>
        </w:rPr>
        <w:t>XTRACTOR</w:t>
      </w:r>
      <w:r w:rsidR="00CA0416">
        <w:rPr>
          <w:rFonts w:ascii="NimbusRomNo9L-Regu" w:hAnsi="NimbusRomNo9L-Regu" w:cs="NimbusRomNo9L-Regu"/>
          <w:color w:val="000000"/>
          <w:kern w:val="0"/>
          <w:sz w:val="16"/>
          <w:szCs w:val="16"/>
        </w:rPr>
        <w:t xml:space="preserve"> </w:t>
      </w:r>
      <w:r>
        <w:rPr>
          <w:rFonts w:ascii="NimbusRomNo9L-Regu" w:hAnsi="NimbusRomNo9L-Regu" w:cs="NimbusRomNo9L-Regu"/>
          <w:color w:val="000000"/>
          <w:kern w:val="0"/>
          <w:sz w:val="20"/>
          <w:szCs w:val="20"/>
        </w:rPr>
        <w:t>aims to build a provenance graph that represents the</w:t>
      </w:r>
      <w:r w:rsidR="00CA0416">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 xml:space="preserve">actual behavior of the attack. </w:t>
      </w:r>
      <w:proofErr w:type="spellStart"/>
      <w:r>
        <w:rPr>
          <w:rFonts w:ascii="NimbusRomNo9L-Regu" w:hAnsi="NimbusRomNo9L-Regu" w:cs="NimbusRomNo9L-Regu"/>
          <w:color w:val="000000"/>
          <w:kern w:val="0"/>
          <w:sz w:val="20"/>
          <w:szCs w:val="20"/>
        </w:rPr>
        <w:t>Privee</w:t>
      </w:r>
      <w:proofErr w:type="spellEnd"/>
      <w:r>
        <w:rPr>
          <w:rFonts w:ascii="NimbusRomNo9L-Regu" w:hAnsi="NimbusRomNo9L-Regu" w:cs="NimbusRomNo9L-Regu"/>
          <w:color w:val="000000"/>
          <w:kern w:val="0"/>
          <w:sz w:val="20"/>
          <w:szCs w:val="20"/>
        </w:rPr>
        <w:t xml:space="preserve"> [</w:t>
      </w:r>
      <w:r>
        <w:rPr>
          <w:rFonts w:ascii="NimbusRomNo9L-Regu" w:hAnsi="NimbusRomNo9L-Regu" w:cs="NimbusRomNo9L-Regu"/>
          <w:color w:val="00FF00"/>
          <w:kern w:val="0"/>
          <w:sz w:val="20"/>
          <w:szCs w:val="20"/>
        </w:rPr>
        <w:t>90</w:t>
      </w:r>
      <w:r>
        <w:rPr>
          <w:rFonts w:ascii="NimbusRomNo9L-Regu" w:hAnsi="NimbusRomNo9L-Regu" w:cs="NimbusRomNo9L-Regu"/>
          <w:color w:val="000000"/>
          <w:kern w:val="0"/>
          <w:sz w:val="20"/>
          <w:szCs w:val="20"/>
        </w:rPr>
        <w:t>] leverages machine</w:t>
      </w:r>
      <w:r w:rsidR="00CA0416">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learning to retrieve web policies. The work of [</w:t>
      </w:r>
      <w:r>
        <w:rPr>
          <w:rFonts w:ascii="NimbusRomNo9L-Regu" w:hAnsi="NimbusRomNo9L-Regu" w:cs="NimbusRomNo9L-Regu"/>
          <w:color w:val="00FF00"/>
          <w:kern w:val="0"/>
          <w:sz w:val="20"/>
          <w:szCs w:val="20"/>
        </w:rPr>
        <w:t>74</w:t>
      </w:r>
      <w:r>
        <w:rPr>
          <w:rFonts w:ascii="NimbusRomNo9L-Regu" w:hAnsi="NimbusRomNo9L-Regu" w:cs="NimbusRomNo9L-Regu"/>
          <w:color w:val="000000"/>
          <w:kern w:val="0"/>
          <w:sz w:val="20"/>
          <w:szCs w:val="20"/>
        </w:rPr>
        <w:t>] and [</w:t>
      </w:r>
      <w:r>
        <w:rPr>
          <w:rFonts w:ascii="NimbusRomNo9L-Regu" w:hAnsi="NimbusRomNo9L-Regu" w:cs="NimbusRomNo9L-Regu"/>
          <w:color w:val="00FF00"/>
          <w:kern w:val="0"/>
          <w:sz w:val="20"/>
          <w:szCs w:val="20"/>
        </w:rPr>
        <w:t>68</w:t>
      </w:r>
      <w:r>
        <w:rPr>
          <w:rFonts w:ascii="NimbusRomNo9L-Regu" w:hAnsi="NimbusRomNo9L-Regu" w:cs="NimbusRomNo9L-Regu"/>
          <w:color w:val="000000"/>
          <w:kern w:val="0"/>
          <w:sz w:val="20"/>
          <w:szCs w:val="20"/>
        </w:rPr>
        <w:t>]</w:t>
      </w:r>
      <w:r w:rsidR="00CA0416">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relate the app description with permissions using NLP. The</w:t>
      </w:r>
      <w:r w:rsidR="00CA0416">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works of [</w:t>
      </w:r>
      <w:r>
        <w:rPr>
          <w:rFonts w:ascii="NimbusRomNo9L-Regu" w:hAnsi="NimbusRomNo9L-Regu" w:cs="NimbusRomNo9L-Regu"/>
          <w:color w:val="00FF00"/>
          <w:kern w:val="0"/>
          <w:sz w:val="20"/>
          <w:szCs w:val="20"/>
        </w:rPr>
        <w:t>63</w:t>
      </w:r>
      <w:r>
        <w:rPr>
          <w:rFonts w:ascii="NimbusRomNo9L-Regu" w:hAnsi="NimbusRomNo9L-Regu" w:cs="NimbusRomNo9L-Regu"/>
          <w:color w:val="000000"/>
          <w:kern w:val="0"/>
          <w:sz w:val="20"/>
          <w:szCs w:val="20"/>
        </w:rPr>
        <w:t>] and [</w:t>
      </w:r>
      <w:r>
        <w:rPr>
          <w:rFonts w:ascii="NimbusRomNo9L-Regu" w:hAnsi="NimbusRomNo9L-Regu" w:cs="NimbusRomNo9L-Regu"/>
          <w:color w:val="00FF00"/>
          <w:kern w:val="0"/>
          <w:sz w:val="20"/>
          <w:szCs w:val="20"/>
        </w:rPr>
        <w:t>44</w:t>
      </w:r>
      <w:r>
        <w:rPr>
          <w:rFonts w:ascii="NimbusRomNo9L-Regu" w:hAnsi="NimbusRomNo9L-Regu" w:cs="NimbusRomNo9L-Regu"/>
          <w:color w:val="000000"/>
          <w:kern w:val="0"/>
          <w:sz w:val="20"/>
          <w:szCs w:val="20"/>
        </w:rPr>
        <w:t>] identify users’ sensitive inputs in</w:t>
      </w:r>
      <w:r w:rsidR="00CA0416">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Android app. EKLAVYA [</w:t>
      </w:r>
      <w:r>
        <w:rPr>
          <w:rFonts w:ascii="NimbusRomNo9L-Regu" w:hAnsi="NimbusRomNo9L-Regu" w:cs="NimbusRomNo9L-Regu"/>
          <w:color w:val="00FF00"/>
          <w:kern w:val="0"/>
          <w:sz w:val="20"/>
          <w:szCs w:val="20"/>
        </w:rPr>
        <w:t>25</w:t>
      </w:r>
      <w:r>
        <w:rPr>
          <w:rFonts w:ascii="NimbusRomNo9L-Regu" w:hAnsi="NimbusRomNo9L-Regu" w:cs="NimbusRomNo9L-Regu"/>
          <w:color w:val="000000"/>
          <w:kern w:val="0"/>
          <w:sz w:val="20"/>
          <w:szCs w:val="20"/>
        </w:rPr>
        <w:t>] uses NLP to recover function</w:t>
      </w:r>
      <w:r w:rsidR="00CA0416">
        <w:rPr>
          <w:rFonts w:ascii="NimbusRomNo9L-Regu" w:hAnsi="NimbusRomNo9L-Regu" w:cs="NimbusRomNo9L-Regu"/>
          <w:color w:val="000000"/>
          <w:kern w:val="0"/>
          <w:sz w:val="20"/>
          <w:szCs w:val="20"/>
        </w:rPr>
        <w:t xml:space="preserve"> </w:t>
      </w:r>
      <w:r>
        <w:rPr>
          <w:rFonts w:ascii="NimbusRomNo9L-Regu" w:hAnsi="NimbusRomNo9L-Regu" w:cs="NimbusRomNo9L-Regu"/>
          <w:color w:val="000000"/>
          <w:kern w:val="0"/>
          <w:sz w:val="20"/>
          <w:szCs w:val="20"/>
        </w:rPr>
        <w:t>signatures from binary code.</w:t>
      </w:r>
    </w:p>
    <w:p w:rsidR="006433E0" w:rsidRPr="00DB709C" w:rsidRDefault="006433E0" w:rsidP="00313664">
      <w:pPr>
        <w:pStyle w:val="a3"/>
        <w:numPr>
          <w:ilvl w:val="0"/>
          <w:numId w:val="1"/>
        </w:numPr>
        <w:autoSpaceDE w:val="0"/>
        <w:autoSpaceDN w:val="0"/>
        <w:adjustRightInd w:val="0"/>
        <w:ind w:firstLineChars="0"/>
        <w:jc w:val="left"/>
        <w:rPr>
          <w:rFonts w:ascii="NimbusRomNo9L-Regu" w:hAnsi="NimbusRomNo9L-Regu" w:cs="NimbusRomNo9L-Regu"/>
          <w:kern w:val="0"/>
          <w:sz w:val="20"/>
          <w:szCs w:val="20"/>
        </w:rPr>
      </w:pPr>
      <w:r w:rsidRPr="00DB709C">
        <w:rPr>
          <w:rFonts w:ascii="NimbusRomNo9L-Regu" w:hAnsi="NimbusRomNo9L-Regu" w:cs="NimbusRomNo9L-Regu"/>
          <w:kern w:val="0"/>
          <w:sz w:val="20"/>
          <w:szCs w:val="20"/>
        </w:rPr>
        <w:t>C</w:t>
      </w:r>
      <w:r w:rsidRPr="00DB709C">
        <w:rPr>
          <w:rFonts w:ascii="NimbusRomNo9L-Regu" w:hAnsi="NimbusRomNo9L-Regu" w:cs="NimbusRomNo9L-Regu"/>
          <w:kern w:val="0"/>
          <w:sz w:val="16"/>
          <w:szCs w:val="16"/>
        </w:rPr>
        <w:t>ONCLUSION</w:t>
      </w:r>
    </w:p>
    <w:p w:rsidR="006433E0" w:rsidRDefault="006433E0" w:rsidP="006433E0">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E</w:t>
      </w:r>
      <w:r>
        <w:rPr>
          <w:rFonts w:ascii="NimbusRomNo9L-Regu" w:hAnsi="NimbusRomNo9L-Regu" w:cs="NimbusRomNo9L-Regu"/>
          <w:kern w:val="0"/>
          <w:sz w:val="16"/>
          <w:szCs w:val="16"/>
        </w:rPr>
        <w:t xml:space="preserve">XTRACTOR </w:t>
      </w:r>
      <w:r>
        <w:rPr>
          <w:rFonts w:ascii="NimbusRomNo9L-Regu" w:hAnsi="NimbusRomNo9L-Regu" w:cs="NimbusRomNo9L-Regu"/>
          <w:kern w:val="0"/>
          <w:sz w:val="20"/>
          <w:szCs w:val="20"/>
        </w:rPr>
        <w:t>automatically builds a provenance graph from</w:t>
      </w:r>
      <w:r w:rsidR="00990377">
        <w:rPr>
          <w:rFonts w:ascii="NimbusRomNo9L-Regu" w:hAnsi="NimbusRomNo9L-Regu" w:cs="NimbusRomNo9L-Regu"/>
          <w:kern w:val="0"/>
          <w:sz w:val="20"/>
          <w:szCs w:val="20"/>
        </w:rPr>
        <w:t xml:space="preserve"> </w:t>
      </w:r>
      <w:r>
        <w:rPr>
          <w:rFonts w:ascii="NimbusRomNo9L-Regu" w:hAnsi="NimbusRomNo9L-Regu" w:cs="NimbusRomNo9L-Regu"/>
          <w:kern w:val="0"/>
          <w:sz w:val="20"/>
          <w:szCs w:val="20"/>
        </w:rPr>
        <w:t>CTI reports written in natural language. We evaluate E</w:t>
      </w:r>
      <w:r>
        <w:rPr>
          <w:rFonts w:ascii="NimbusRomNo9L-Regu" w:hAnsi="NimbusRomNo9L-Regu" w:cs="NimbusRomNo9L-Regu"/>
          <w:kern w:val="0"/>
          <w:sz w:val="16"/>
          <w:szCs w:val="16"/>
        </w:rPr>
        <w:t>XTRACTOR</w:t>
      </w:r>
      <w:r w:rsidR="00990377">
        <w:rPr>
          <w:rFonts w:ascii="NimbusRomNo9L-Regu" w:hAnsi="NimbusRomNo9L-Regu" w:cs="NimbusRomNo9L-Regu"/>
          <w:kern w:val="0"/>
          <w:sz w:val="16"/>
          <w:szCs w:val="16"/>
        </w:rPr>
        <w:t xml:space="preserve"> </w:t>
      </w:r>
      <w:r>
        <w:rPr>
          <w:rFonts w:ascii="NimbusRomNo9L-Regu" w:hAnsi="NimbusRomNo9L-Regu" w:cs="NimbusRomNo9L-Regu"/>
          <w:kern w:val="0"/>
          <w:sz w:val="20"/>
          <w:szCs w:val="20"/>
        </w:rPr>
        <w:t>using various threat reports and real-world attack scenarios.</w:t>
      </w:r>
      <w:r w:rsidR="00990377">
        <w:rPr>
          <w:rFonts w:ascii="NimbusRomNo9L-Regu" w:hAnsi="NimbusRomNo9L-Regu" w:cs="NimbusRomNo9L-Regu"/>
          <w:kern w:val="0"/>
          <w:sz w:val="20"/>
          <w:szCs w:val="20"/>
        </w:rPr>
        <w:t xml:space="preserve"> </w:t>
      </w:r>
      <w:r>
        <w:rPr>
          <w:rFonts w:ascii="NimbusRomNo9L-Regu" w:hAnsi="NimbusRomNo9L-Regu" w:cs="NimbusRomNo9L-Regu"/>
          <w:kern w:val="0"/>
          <w:sz w:val="20"/>
          <w:szCs w:val="20"/>
        </w:rPr>
        <w:t>E</w:t>
      </w:r>
      <w:r>
        <w:rPr>
          <w:rFonts w:ascii="NimbusRomNo9L-Regu" w:hAnsi="NimbusRomNo9L-Regu" w:cs="NimbusRomNo9L-Regu"/>
          <w:kern w:val="0"/>
          <w:sz w:val="16"/>
          <w:szCs w:val="16"/>
        </w:rPr>
        <w:t xml:space="preserve">XTRACTOR </w:t>
      </w:r>
      <w:r>
        <w:rPr>
          <w:rFonts w:ascii="NimbusRomNo9L-Regu" w:hAnsi="NimbusRomNo9L-Regu" w:cs="NimbusRomNo9L-Regu"/>
          <w:kern w:val="0"/>
          <w:sz w:val="20"/>
          <w:szCs w:val="20"/>
        </w:rPr>
        <w:t>successfully extracts graphs that match</w:t>
      </w:r>
      <w:r w:rsidR="00990377">
        <w:rPr>
          <w:rFonts w:ascii="NimbusRomNo9L-Regu" w:hAnsi="NimbusRomNo9L-Regu" w:cs="NimbusRomNo9L-Regu"/>
          <w:kern w:val="0"/>
          <w:sz w:val="20"/>
          <w:szCs w:val="20"/>
        </w:rPr>
        <w:t xml:space="preserve"> </w:t>
      </w:r>
      <w:r>
        <w:rPr>
          <w:rFonts w:ascii="NimbusRomNo9L-Regu" w:hAnsi="NimbusRomNo9L-Regu" w:cs="NimbusRomNo9L-Regu"/>
          <w:kern w:val="0"/>
          <w:sz w:val="20"/>
          <w:szCs w:val="20"/>
        </w:rPr>
        <w:t>those drawn manually by security experts, and those graphs</w:t>
      </w:r>
      <w:r w:rsidR="00990377">
        <w:rPr>
          <w:rFonts w:ascii="NimbusRomNo9L-Regu" w:hAnsi="NimbusRomNo9L-Regu" w:cs="NimbusRomNo9L-Regu"/>
          <w:kern w:val="0"/>
          <w:sz w:val="20"/>
          <w:szCs w:val="20"/>
        </w:rPr>
        <w:t xml:space="preserve"> </w:t>
      </w:r>
      <w:r>
        <w:rPr>
          <w:rFonts w:ascii="NimbusRomNo9L-Regu" w:hAnsi="NimbusRomNo9L-Regu" w:cs="NimbusRomNo9L-Regu"/>
          <w:kern w:val="0"/>
          <w:sz w:val="20"/>
          <w:szCs w:val="20"/>
        </w:rPr>
        <w:t>were successfully used for threat detection.</w:t>
      </w:r>
    </w:p>
    <w:p w:rsidR="006433E0" w:rsidRPr="00DB709C" w:rsidRDefault="006433E0" w:rsidP="00C15763">
      <w:pPr>
        <w:pStyle w:val="a3"/>
        <w:numPr>
          <w:ilvl w:val="0"/>
          <w:numId w:val="1"/>
        </w:numPr>
        <w:autoSpaceDE w:val="0"/>
        <w:autoSpaceDN w:val="0"/>
        <w:adjustRightInd w:val="0"/>
        <w:ind w:firstLineChars="0"/>
        <w:jc w:val="left"/>
        <w:rPr>
          <w:rFonts w:ascii="NimbusRomNo9L-Regu" w:hAnsi="NimbusRomNo9L-Regu" w:cs="NimbusRomNo9L-Regu"/>
          <w:kern w:val="0"/>
          <w:sz w:val="20"/>
          <w:szCs w:val="20"/>
        </w:rPr>
      </w:pPr>
      <w:r w:rsidRPr="00DB709C">
        <w:rPr>
          <w:rFonts w:ascii="NimbusRomNo9L-Regu" w:hAnsi="NimbusRomNo9L-Regu" w:cs="NimbusRomNo9L-Regu"/>
          <w:kern w:val="0"/>
          <w:sz w:val="16"/>
          <w:szCs w:val="16"/>
        </w:rPr>
        <w:t>ACKNOWLEDGMENTS</w:t>
      </w:r>
    </w:p>
    <w:p w:rsidR="006433E0" w:rsidRPr="006433E0" w:rsidRDefault="006433E0" w:rsidP="006433E0">
      <w:pPr>
        <w:autoSpaceDE w:val="0"/>
        <w:autoSpaceDN w:val="0"/>
        <w:adjustRightInd w:val="0"/>
        <w:jc w:val="left"/>
        <w:rPr>
          <w:rFonts w:ascii="NimbusRomNo9L-Regu" w:hAnsi="NimbusRomNo9L-Regu" w:cs="NimbusRomNo9L-Regu" w:hint="eastAsia"/>
          <w:kern w:val="0"/>
          <w:sz w:val="20"/>
          <w:szCs w:val="20"/>
        </w:rPr>
      </w:pPr>
      <w:r>
        <w:rPr>
          <w:rFonts w:ascii="NimbusRomNo9L-Regu" w:hAnsi="NimbusRomNo9L-Regu" w:cs="NimbusRomNo9L-Regu"/>
          <w:kern w:val="0"/>
          <w:sz w:val="20"/>
          <w:szCs w:val="20"/>
        </w:rPr>
        <w:t>We would like to thank reviewers for their helpful review</w:t>
      </w:r>
      <w:r w:rsidR="004B0534">
        <w:rPr>
          <w:rFonts w:ascii="NimbusRomNo9L-Regu" w:hAnsi="NimbusRomNo9L-Regu" w:cs="NimbusRomNo9L-Regu"/>
          <w:kern w:val="0"/>
          <w:sz w:val="20"/>
          <w:szCs w:val="20"/>
        </w:rPr>
        <w:t xml:space="preserve"> </w:t>
      </w:r>
      <w:r>
        <w:rPr>
          <w:rFonts w:ascii="NimbusRomNo9L-Regu" w:hAnsi="NimbusRomNo9L-Regu" w:cs="NimbusRomNo9L-Regu"/>
          <w:kern w:val="0"/>
          <w:sz w:val="20"/>
          <w:szCs w:val="20"/>
        </w:rPr>
        <w:t>comments and suggestions to the manuscript. Thanks are</w:t>
      </w:r>
      <w:r w:rsidR="004B0534">
        <w:rPr>
          <w:rFonts w:ascii="NimbusRomNo9L-Regu" w:hAnsi="NimbusRomNo9L-Regu" w:cs="NimbusRomNo9L-Regu"/>
          <w:kern w:val="0"/>
          <w:sz w:val="20"/>
          <w:szCs w:val="20"/>
        </w:rPr>
        <w:t xml:space="preserve"> </w:t>
      </w:r>
      <w:r>
        <w:rPr>
          <w:rFonts w:ascii="NimbusRomNo9L-Regu" w:hAnsi="NimbusRomNo9L-Regu" w:cs="NimbusRomNo9L-Regu"/>
          <w:kern w:val="0"/>
          <w:sz w:val="20"/>
          <w:szCs w:val="20"/>
        </w:rPr>
        <w:t>especially due to our anonymous shepherd who provided many</w:t>
      </w:r>
      <w:r w:rsidR="004B0534">
        <w:rPr>
          <w:rFonts w:ascii="NimbusRomNo9L-Regu" w:hAnsi="NimbusRomNo9L-Regu" w:cs="NimbusRomNo9L-Regu"/>
          <w:kern w:val="0"/>
          <w:sz w:val="20"/>
          <w:szCs w:val="20"/>
        </w:rPr>
        <w:t xml:space="preserve"> </w:t>
      </w:r>
      <w:r>
        <w:rPr>
          <w:rFonts w:ascii="NimbusRomNo9L-Regu" w:hAnsi="NimbusRomNo9L-Regu" w:cs="NimbusRomNo9L-Regu"/>
          <w:kern w:val="0"/>
          <w:sz w:val="20"/>
          <w:szCs w:val="20"/>
        </w:rPr>
        <w:t>useful suggestions for refinement. This work was supported by</w:t>
      </w:r>
      <w:r w:rsidR="004B0534">
        <w:rPr>
          <w:rFonts w:ascii="NimbusRomNo9L-Regu" w:hAnsi="NimbusRomNo9L-Regu" w:cs="NimbusRomNo9L-Regu"/>
          <w:kern w:val="0"/>
          <w:sz w:val="20"/>
          <w:szCs w:val="20"/>
        </w:rPr>
        <w:t xml:space="preserve"> </w:t>
      </w:r>
      <w:r>
        <w:rPr>
          <w:rFonts w:ascii="NimbusRomNo9L-Regu" w:hAnsi="NimbusRomNo9L-Regu" w:cs="NimbusRomNo9L-Regu"/>
          <w:kern w:val="0"/>
          <w:sz w:val="20"/>
          <w:szCs w:val="20"/>
        </w:rPr>
        <w:t>DARPA under SPAWAR (N6600118C4035) and NSF (CNS-</w:t>
      </w:r>
      <w:r w:rsidR="004B0534">
        <w:rPr>
          <w:rFonts w:ascii="NimbusRomNo9L-Regu" w:hAnsi="NimbusRomNo9L-Regu" w:cs="NimbusRomNo9L-Regu"/>
          <w:kern w:val="0"/>
          <w:sz w:val="20"/>
          <w:szCs w:val="20"/>
        </w:rPr>
        <w:t xml:space="preserve"> </w:t>
      </w:r>
      <w:r>
        <w:rPr>
          <w:rFonts w:ascii="NimbusRomNo9L-Regu" w:hAnsi="NimbusRomNo9L-Regu" w:cs="NimbusRomNo9L-Regu"/>
          <w:kern w:val="0"/>
          <w:sz w:val="20"/>
          <w:szCs w:val="20"/>
        </w:rPr>
        <w:t>1918542). The views, opinions, and/or findings expressed are</w:t>
      </w:r>
      <w:r w:rsidR="004B0534">
        <w:rPr>
          <w:rFonts w:ascii="NimbusRomNo9L-Regu" w:hAnsi="NimbusRomNo9L-Regu" w:cs="NimbusRomNo9L-Regu"/>
          <w:kern w:val="0"/>
          <w:sz w:val="20"/>
          <w:szCs w:val="20"/>
        </w:rPr>
        <w:t xml:space="preserve"> </w:t>
      </w:r>
      <w:r>
        <w:rPr>
          <w:rFonts w:ascii="NimbusRomNo9L-Regu" w:hAnsi="NimbusRomNo9L-Regu" w:cs="NimbusRomNo9L-Regu"/>
          <w:kern w:val="0"/>
          <w:sz w:val="20"/>
          <w:szCs w:val="20"/>
        </w:rPr>
        <w:t>those of the authors and should not be interpreted as representing</w:t>
      </w:r>
      <w:r w:rsidR="004B0534">
        <w:rPr>
          <w:rFonts w:ascii="NimbusRomNo9L-Regu" w:hAnsi="NimbusRomNo9L-Regu" w:cs="NimbusRomNo9L-Regu"/>
          <w:kern w:val="0"/>
          <w:sz w:val="20"/>
          <w:szCs w:val="20"/>
        </w:rPr>
        <w:t xml:space="preserve"> </w:t>
      </w:r>
      <w:r>
        <w:rPr>
          <w:rFonts w:ascii="NimbusRomNo9L-Regu" w:hAnsi="NimbusRomNo9L-Regu" w:cs="NimbusRomNo9L-Regu"/>
          <w:kern w:val="0"/>
          <w:sz w:val="20"/>
          <w:szCs w:val="20"/>
        </w:rPr>
        <w:t>the official views or policies of the U.S. Government.</w:t>
      </w:r>
    </w:p>
    <w:sectPr w:rsidR="006433E0" w:rsidRPr="006433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MediItal">
    <w:altName w:val="Times New Roman"/>
    <w:panose1 w:val="00000000000000000000"/>
    <w:charset w:val="00"/>
    <w:family w:val="auto"/>
    <w:notTrueType/>
    <w:pitch w:val="default"/>
    <w:sig w:usb0="00000003" w:usb1="00000000" w:usb2="00000000" w:usb3="00000000" w:csb0="00000001" w:csb1="00000000"/>
  </w:font>
  <w:font w:name="NimbusRomNo9L-Medi">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NimbusMonL-Regu">
    <w:altName w:val="Times New Roman"/>
    <w:panose1 w:val="00000000000000000000"/>
    <w:charset w:val="00"/>
    <w:family w:val="auto"/>
    <w:notTrueType/>
    <w:pitch w:val="default"/>
    <w:sig w:usb0="00000003" w:usb1="00000000" w:usb2="00000000" w:usb3="00000000" w:csb0="00000001" w:csb1="00000000"/>
  </w:font>
  <w:font w:name="CMSY10">
    <w:altName w:val="Times New Roman"/>
    <w:panose1 w:val="00000000000000000000"/>
    <w:charset w:val="00"/>
    <w:family w:val="auto"/>
    <w:notTrueType/>
    <w:pitch w:val="default"/>
    <w:sig w:usb0="00000003" w:usb1="00000000" w:usb2="00000000" w:usb3="00000000" w:csb0="00000001" w:csb1="00000000"/>
  </w:font>
  <w:font w:name="CMMI10">
    <w:altName w:val="Times New Roman"/>
    <w:panose1 w:val="00000000000000000000"/>
    <w:charset w:val="00"/>
    <w:family w:val="auto"/>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 w:name="CMR7">
    <w:altName w:val="Times New Roman"/>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C3261B"/>
    <w:multiLevelType w:val="hybridMultilevel"/>
    <w:tmpl w:val="0380B802"/>
    <w:lvl w:ilvl="0" w:tplc="053E73AC">
      <w:start w:val="1"/>
      <w:numFmt w:val="upperRoman"/>
      <w:lvlText w:val="%1."/>
      <w:lvlJc w:val="left"/>
      <w:pPr>
        <w:ind w:left="720" w:hanging="720"/>
      </w:pPr>
      <w:rPr>
        <w:rFonts w:hint="default"/>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162"/>
    <w:rsid w:val="00005CA0"/>
    <w:rsid w:val="0000605A"/>
    <w:rsid w:val="00052EA3"/>
    <w:rsid w:val="000B1C5E"/>
    <w:rsid w:val="000E0EC2"/>
    <w:rsid w:val="00116FEB"/>
    <w:rsid w:val="0016670A"/>
    <w:rsid w:val="00192DA1"/>
    <w:rsid w:val="00192E94"/>
    <w:rsid w:val="001D28EF"/>
    <w:rsid w:val="001E5219"/>
    <w:rsid w:val="001E6B52"/>
    <w:rsid w:val="00207C3F"/>
    <w:rsid w:val="00215F01"/>
    <w:rsid w:val="00224619"/>
    <w:rsid w:val="002363E5"/>
    <w:rsid w:val="00236BA5"/>
    <w:rsid w:val="003264FA"/>
    <w:rsid w:val="0033420A"/>
    <w:rsid w:val="00334E03"/>
    <w:rsid w:val="00352A41"/>
    <w:rsid w:val="00371C73"/>
    <w:rsid w:val="003D1D58"/>
    <w:rsid w:val="004710E9"/>
    <w:rsid w:val="004B0534"/>
    <w:rsid w:val="004C6BC8"/>
    <w:rsid w:val="0050789F"/>
    <w:rsid w:val="005135D1"/>
    <w:rsid w:val="005307CA"/>
    <w:rsid w:val="00583D96"/>
    <w:rsid w:val="00587F21"/>
    <w:rsid w:val="005A4C6F"/>
    <w:rsid w:val="005A6045"/>
    <w:rsid w:val="005B7983"/>
    <w:rsid w:val="005F3E57"/>
    <w:rsid w:val="006064B3"/>
    <w:rsid w:val="00607737"/>
    <w:rsid w:val="00615219"/>
    <w:rsid w:val="006258A8"/>
    <w:rsid w:val="006433E0"/>
    <w:rsid w:val="006B7BB2"/>
    <w:rsid w:val="006E329B"/>
    <w:rsid w:val="00742438"/>
    <w:rsid w:val="00765EE5"/>
    <w:rsid w:val="007B1897"/>
    <w:rsid w:val="007C6436"/>
    <w:rsid w:val="00843280"/>
    <w:rsid w:val="008A3DF5"/>
    <w:rsid w:val="008B6E7E"/>
    <w:rsid w:val="00925FB2"/>
    <w:rsid w:val="00927D99"/>
    <w:rsid w:val="009366C9"/>
    <w:rsid w:val="00955F0C"/>
    <w:rsid w:val="0097708C"/>
    <w:rsid w:val="00990377"/>
    <w:rsid w:val="009F21E2"/>
    <w:rsid w:val="00A21BED"/>
    <w:rsid w:val="00A37162"/>
    <w:rsid w:val="00AA5AD8"/>
    <w:rsid w:val="00AE5D8C"/>
    <w:rsid w:val="00B3672B"/>
    <w:rsid w:val="00B9171E"/>
    <w:rsid w:val="00B9741C"/>
    <w:rsid w:val="00BD643B"/>
    <w:rsid w:val="00C13008"/>
    <w:rsid w:val="00C203B8"/>
    <w:rsid w:val="00C45CDC"/>
    <w:rsid w:val="00C92198"/>
    <w:rsid w:val="00CA0416"/>
    <w:rsid w:val="00CB0A07"/>
    <w:rsid w:val="00CC7E95"/>
    <w:rsid w:val="00CE2099"/>
    <w:rsid w:val="00D36DC2"/>
    <w:rsid w:val="00D63631"/>
    <w:rsid w:val="00D7084C"/>
    <w:rsid w:val="00DA4CA0"/>
    <w:rsid w:val="00DB709C"/>
    <w:rsid w:val="00DF7971"/>
    <w:rsid w:val="00E07862"/>
    <w:rsid w:val="00E30BB9"/>
    <w:rsid w:val="00E3683C"/>
    <w:rsid w:val="00E418B5"/>
    <w:rsid w:val="00E81070"/>
    <w:rsid w:val="00E91B5F"/>
    <w:rsid w:val="00EC5541"/>
    <w:rsid w:val="00EE0C3C"/>
    <w:rsid w:val="00EE60C1"/>
    <w:rsid w:val="00F36283"/>
    <w:rsid w:val="00FB4A67"/>
    <w:rsid w:val="00FB546A"/>
    <w:rsid w:val="00FC0902"/>
    <w:rsid w:val="00FC3559"/>
    <w:rsid w:val="00FD7C8F"/>
    <w:rsid w:val="00FE6B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832B5"/>
  <w15:chartTrackingRefBased/>
  <w15:docId w15:val="{9439A481-5969-40E7-9E5A-4B79EB693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7BB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19</Pages>
  <Words>11072</Words>
  <Characters>63116</Characters>
  <Application>Microsoft Office Word</Application>
  <DocSecurity>0</DocSecurity>
  <Lines>525</Lines>
  <Paragraphs>148</Paragraphs>
  <ScaleCrop>false</ScaleCrop>
  <Company/>
  <LinksUpToDate>false</LinksUpToDate>
  <CharactersWithSpaces>74040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马坤</dc:creator>
  <cp:keywords/>
  <dc:description/>
  <cp:lastModifiedBy>马坤</cp:lastModifiedBy>
  <cp:revision>89</cp:revision>
  <dcterms:created xsi:type="dcterms:W3CDTF">2021-09-22T09:10:00Z</dcterms:created>
  <dcterms:modified xsi:type="dcterms:W3CDTF">2021-09-22T10:54:00Z</dcterms:modified>
</cp:coreProperties>
</file>