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1FDD6A" w14:textId="77777777" w:rsidR="008300B7" w:rsidRPr="008300B7" w:rsidRDefault="008300B7" w:rsidP="003237A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bCs/>
        </w:rPr>
      </w:pPr>
      <w:r w:rsidRPr="008300B7">
        <w:rPr>
          <w:b/>
          <w:bCs/>
        </w:rPr>
        <w:t>Dominican University of California</w:t>
      </w:r>
    </w:p>
    <w:p w14:paraId="487DFA2F" w14:textId="77777777" w:rsidR="003237A8" w:rsidRPr="008300B7" w:rsidRDefault="00AC6947" w:rsidP="003237A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rPr>
      </w:pPr>
      <w:r w:rsidRPr="008300B7">
        <w:rPr>
          <w:b/>
          <w:bCs/>
        </w:rPr>
        <w:t>MSBA5511</w:t>
      </w:r>
      <w:r w:rsidR="003237A8" w:rsidRPr="008300B7">
        <w:rPr>
          <w:b/>
          <w:bCs/>
        </w:rPr>
        <w:t xml:space="preserve"> – </w:t>
      </w:r>
      <w:r w:rsidR="00884612" w:rsidRPr="008300B7">
        <w:rPr>
          <w:b/>
          <w:bCs/>
        </w:rPr>
        <w:t xml:space="preserve">Financial </w:t>
      </w:r>
      <w:r w:rsidR="00F715F4" w:rsidRPr="008300B7">
        <w:rPr>
          <w:b/>
          <w:bCs/>
        </w:rPr>
        <w:t>Analytics</w:t>
      </w:r>
    </w:p>
    <w:p w14:paraId="23F3AC47" w14:textId="2481943B" w:rsidR="003237A8" w:rsidRDefault="005B092E" w:rsidP="003237A8">
      <w:pPr>
        <w:jc w:val="center"/>
        <w:rPr>
          <w:b/>
          <w:bCs/>
        </w:rPr>
      </w:pPr>
      <w:r>
        <w:rPr>
          <w:b/>
          <w:bCs/>
        </w:rPr>
        <w:t>202</w:t>
      </w:r>
      <w:r w:rsidR="00881EE8">
        <w:rPr>
          <w:b/>
          <w:bCs/>
        </w:rPr>
        <w:t>3</w:t>
      </w:r>
    </w:p>
    <w:p w14:paraId="5624D30B" w14:textId="3230C097" w:rsidR="002F2829" w:rsidRPr="008300B7" w:rsidRDefault="002F2829" w:rsidP="003237A8">
      <w:pPr>
        <w:jc w:val="center"/>
        <w:rPr>
          <w:b/>
          <w:bCs/>
        </w:rPr>
      </w:pPr>
      <w:r>
        <w:rPr>
          <w:b/>
          <w:bCs/>
        </w:rPr>
        <w:t xml:space="preserve">Updated on </w:t>
      </w:r>
      <w:r w:rsidR="00FB55DD">
        <w:rPr>
          <w:b/>
          <w:bCs/>
        </w:rPr>
        <w:t>March 9</w:t>
      </w:r>
      <w:r w:rsidR="00881EE8">
        <w:rPr>
          <w:b/>
          <w:bCs/>
        </w:rPr>
        <w:t>,</w:t>
      </w:r>
      <w:r>
        <w:rPr>
          <w:b/>
          <w:bCs/>
        </w:rPr>
        <w:t xml:space="preserve"> 202</w:t>
      </w:r>
      <w:r w:rsidR="00881EE8">
        <w:rPr>
          <w:b/>
          <w:bCs/>
        </w:rPr>
        <w:t>3</w:t>
      </w:r>
    </w:p>
    <w:p w14:paraId="5DC13020" w14:textId="52AFEACA" w:rsidR="008300B7" w:rsidRPr="008300B7" w:rsidRDefault="00D619A5" w:rsidP="003237A8">
      <w:pPr>
        <w:jc w:val="center"/>
      </w:pPr>
      <w:r>
        <w:softHyphen/>
      </w:r>
    </w:p>
    <w:p w14:paraId="57602160" w14:textId="77777777" w:rsidR="00BF73FE" w:rsidRPr="008300B7" w:rsidRDefault="003237A8" w:rsidP="003237A8">
      <w:pPr>
        <w:jc w:val="both"/>
        <w:rPr>
          <w:bCs/>
        </w:rPr>
      </w:pPr>
      <w:r w:rsidRPr="008300B7">
        <w:rPr>
          <w:b/>
          <w:bCs/>
          <w:u w:val="single"/>
        </w:rPr>
        <w:t>Instructor:</w:t>
      </w:r>
      <w:r w:rsidRPr="008300B7">
        <w:rPr>
          <w:bCs/>
        </w:rPr>
        <w:tab/>
      </w:r>
    </w:p>
    <w:p w14:paraId="1DED5358" w14:textId="77777777" w:rsidR="003237A8" w:rsidRDefault="003237A8" w:rsidP="003237A8">
      <w:pPr>
        <w:jc w:val="both"/>
        <w:rPr>
          <w:bCs/>
        </w:rPr>
      </w:pPr>
      <w:r w:rsidRPr="008300B7">
        <w:rPr>
          <w:bCs/>
        </w:rPr>
        <w:t>Tina Xiaotian Zhang, Ph.D.</w:t>
      </w:r>
    </w:p>
    <w:p w14:paraId="34A306ED" w14:textId="77777777" w:rsidR="00544F1A" w:rsidRDefault="00544F1A" w:rsidP="003237A8">
      <w:pPr>
        <w:jc w:val="both"/>
        <w:rPr>
          <w:bCs/>
        </w:rPr>
      </w:pPr>
      <w:r>
        <w:rPr>
          <w:bCs/>
        </w:rPr>
        <w:t>Adjunct Professor of Dominican University of California</w:t>
      </w:r>
    </w:p>
    <w:p w14:paraId="6D4D6F29" w14:textId="77777777" w:rsidR="0053282D" w:rsidRPr="008300B7" w:rsidRDefault="0053282D" w:rsidP="003237A8">
      <w:pPr>
        <w:jc w:val="both"/>
        <w:rPr>
          <w:bCs/>
        </w:rPr>
      </w:pPr>
    </w:p>
    <w:p w14:paraId="4EAE7985" w14:textId="77777777" w:rsidR="00F50B95" w:rsidRDefault="00F50B95" w:rsidP="00A97D28">
      <w:pPr>
        <w:jc w:val="both"/>
        <w:rPr>
          <w:bCs/>
        </w:rPr>
      </w:pPr>
      <w:r>
        <w:rPr>
          <w:bCs/>
        </w:rPr>
        <w:t>Professor of Finance</w:t>
      </w:r>
    </w:p>
    <w:p w14:paraId="3261E92B" w14:textId="77777777" w:rsidR="00A97D28" w:rsidRDefault="00AF3405" w:rsidP="00A97D28">
      <w:pPr>
        <w:jc w:val="both"/>
        <w:rPr>
          <w:bCs/>
        </w:rPr>
      </w:pPr>
      <w:r>
        <w:rPr>
          <w:bCs/>
        </w:rPr>
        <w:t>Saint Mary’s College of California</w:t>
      </w:r>
    </w:p>
    <w:p w14:paraId="713AE3B8" w14:textId="77777777" w:rsidR="003237A8" w:rsidRPr="008300B7" w:rsidRDefault="003237A8" w:rsidP="003237A8">
      <w:pPr>
        <w:jc w:val="both"/>
        <w:rPr>
          <w:lang w:val="fr-FR"/>
        </w:rPr>
      </w:pPr>
      <w:r w:rsidRPr="008300B7">
        <w:t>Phone: (</w:t>
      </w:r>
      <w:r w:rsidR="008300B7">
        <w:t>201) 790-0608 (cell phone)</w:t>
      </w:r>
    </w:p>
    <w:p w14:paraId="7B3F0685" w14:textId="77777777" w:rsidR="00EC692C" w:rsidRPr="008300B7" w:rsidRDefault="003237A8" w:rsidP="00BF73FE">
      <w:pPr>
        <w:tabs>
          <w:tab w:val="left" w:pos="0"/>
          <w:tab w:val="left" w:pos="1440"/>
          <w:tab w:val="left" w:pos="2880"/>
          <w:tab w:val="right" w:pos="9216"/>
        </w:tabs>
        <w:spacing w:line="240" w:lineRule="atLeast"/>
      </w:pPr>
      <w:r w:rsidRPr="008300B7">
        <w:rPr>
          <w:bCs/>
        </w:rPr>
        <w:t>E-mail:</w:t>
      </w:r>
      <w:r w:rsidR="008300B7">
        <w:rPr>
          <w:bCs/>
        </w:rPr>
        <w:t xml:space="preserve"> </w:t>
      </w:r>
      <w:hyperlink r:id="rId9" w:history="1">
        <w:r w:rsidR="008300B7" w:rsidRPr="00BC086F">
          <w:rPr>
            <w:rStyle w:val="Hyperlink"/>
          </w:rPr>
          <w:t>xiaotian.zhang@dominican.edu</w:t>
        </w:r>
      </w:hyperlink>
      <w:r w:rsidR="008300B7">
        <w:rPr>
          <w:rStyle w:val="gi"/>
        </w:rPr>
        <w:t xml:space="preserve"> </w:t>
      </w:r>
      <w:r w:rsidR="00ED460D" w:rsidRPr="008300B7">
        <w:rPr>
          <w:bCs/>
        </w:rPr>
        <w:t>(the best way to contact me</w:t>
      </w:r>
      <w:r w:rsidR="008300B7">
        <w:rPr>
          <w:bCs/>
        </w:rPr>
        <w:t>)</w:t>
      </w:r>
    </w:p>
    <w:p w14:paraId="3BEA261C" w14:textId="77777777" w:rsidR="003237A8" w:rsidRDefault="003237A8" w:rsidP="003237A8">
      <w:pPr>
        <w:jc w:val="both"/>
        <w:rPr>
          <w:bCs/>
        </w:rPr>
      </w:pPr>
    </w:p>
    <w:p w14:paraId="20C4DB83" w14:textId="1812EC27" w:rsidR="006F1362" w:rsidRPr="006F1362" w:rsidRDefault="006F1362" w:rsidP="006F1362">
      <w:pPr>
        <w:jc w:val="both"/>
        <w:rPr>
          <w:b/>
          <w:bCs/>
          <w:u w:val="single"/>
        </w:rPr>
      </w:pPr>
      <w:r w:rsidRPr="006F1362">
        <w:rPr>
          <w:b/>
          <w:bCs/>
          <w:u w:val="single"/>
        </w:rPr>
        <w:t xml:space="preserve">Class dates: </w:t>
      </w:r>
      <w:r w:rsidR="00881EE8">
        <w:rPr>
          <w:b/>
          <w:bCs/>
          <w:u w:val="single"/>
        </w:rPr>
        <w:t>Saturdays 8am-12:30pm &amp; Wednesdays 7-9:40pm</w:t>
      </w:r>
    </w:p>
    <w:p w14:paraId="3B25F42D" w14:textId="2CE072EB" w:rsidR="00F50B95" w:rsidRPr="00FB55DD" w:rsidRDefault="00DA1BCC" w:rsidP="006F1362">
      <w:pPr>
        <w:rPr>
          <w:b/>
          <w:bCs/>
        </w:rPr>
      </w:pPr>
      <w:r>
        <w:rPr>
          <w:bCs/>
        </w:rPr>
        <w:t>Sat</w:t>
      </w:r>
      <w:r w:rsidR="00881EE8">
        <w:rPr>
          <w:bCs/>
        </w:rPr>
        <w:t>urdays</w:t>
      </w:r>
      <w:r>
        <w:rPr>
          <w:bCs/>
        </w:rPr>
        <w:t xml:space="preserve"> 03/1</w:t>
      </w:r>
      <w:r w:rsidR="00881EE8">
        <w:rPr>
          <w:bCs/>
        </w:rPr>
        <w:t>8</w:t>
      </w:r>
      <w:r>
        <w:rPr>
          <w:bCs/>
        </w:rPr>
        <w:t>/202</w:t>
      </w:r>
      <w:r w:rsidR="00881EE8">
        <w:rPr>
          <w:bCs/>
        </w:rPr>
        <w:t>3; 4/1/2023; 4/15/2023; 4/29/2023-</w:t>
      </w:r>
      <w:r w:rsidR="00881EE8" w:rsidRPr="00FB55DD">
        <w:rPr>
          <w:b/>
          <w:bCs/>
        </w:rPr>
        <w:t>Science Building 231</w:t>
      </w:r>
    </w:p>
    <w:p w14:paraId="06C92938" w14:textId="39A57657" w:rsidR="00881EE8" w:rsidRDefault="00881EE8" w:rsidP="006F1362">
      <w:pPr>
        <w:rPr>
          <w:bCs/>
        </w:rPr>
      </w:pPr>
    </w:p>
    <w:p w14:paraId="1BB9C0B3" w14:textId="5DBE38BA" w:rsidR="00881EE8" w:rsidRDefault="00881EE8" w:rsidP="006F1362">
      <w:pPr>
        <w:rPr>
          <w:bCs/>
        </w:rPr>
      </w:pPr>
      <w:r>
        <w:rPr>
          <w:bCs/>
        </w:rPr>
        <w:t>Wednesdays Zoom online</w:t>
      </w:r>
    </w:p>
    <w:p w14:paraId="789D6CF3" w14:textId="51C27B53" w:rsidR="00881EE8" w:rsidRDefault="00881EE8" w:rsidP="003237A8">
      <w:pPr>
        <w:rPr>
          <w:bCs/>
        </w:rPr>
      </w:pPr>
    </w:p>
    <w:p w14:paraId="3936D580" w14:textId="77777777" w:rsidR="00571132" w:rsidRPr="00571132" w:rsidRDefault="00571132" w:rsidP="00571132">
      <w:pPr>
        <w:rPr>
          <w:bCs/>
        </w:rPr>
      </w:pPr>
      <w:r w:rsidRPr="00571132">
        <w:rPr>
          <w:bCs/>
        </w:rPr>
        <w:t>Xiaotian Zhang is inviting you to a scheduled Zoom meeting.</w:t>
      </w:r>
    </w:p>
    <w:p w14:paraId="07A9684B" w14:textId="77777777" w:rsidR="00571132" w:rsidRPr="00571132" w:rsidRDefault="00571132" w:rsidP="00571132">
      <w:pPr>
        <w:rPr>
          <w:bCs/>
        </w:rPr>
      </w:pPr>
    </w:p>
    <w:p w14:paraId="0912C217" w14:textId="77777777" w:rsidR="00571132" w:rsidRPr="00571132" w:rsidRDefault="00571132" w:rsidP="00571132">
      <w:pPr>
        <w:rPr>
          <w:bCs/>
        </w:rPr>
      </w:pPr>
      <w:r w:rsidRPr="00571132">
        <w:rPr>
          <w:bCs/>
        </w:rPr>
        <w:t>Topic: MSBA5511 Financial Analytics Wed 7-9:40pm 3/18-5/2</w:t>
      </w:r>
    </w:p>
    <w:p w14:paraId="2FACB2B7" w14:textId="77777777" w:rsidR="00571132" w:rsidRPr="00571132" w:rsidRDefault="00571132" w:rsidP="00571132">
      <w:pPr>
        <w:rPr>
          <w:bCs/>
        </w:rPr>
      </w:pPr>
      <w:r w:rsidRPr="00571132">
        <w:rPr>
          <w:bCs/>
        </w:rPr>
        <w:t>Time: Mar 22, 2023 07:00 PM Pacific Time (US and Canada)</w:t>
      </w:r>
    </w:p>
    <w:p w14:paraId="0F50DF77" w14:textId="77777777" w:rsidR="00571132" w:rsidRPr="00571132" w:rsidRDefault="00571132" w:rsidP="00571132">
      <w:pPr>
        <w:rPr>
          <w:bCs/>
        </w:rPr>
      </w:pPr>
      <w:r w:rsidRPr="00571132">
        <w:rPr>
          <w:bCs/>
        </w:rPr>
        <w:t xml:space="preserve">        Every week on Wed, until Apr 26, 2023, 6 occurrence(s)</w:t>
      </w:r>
    </w:p>
    <w:p w14:paraId="2C998890" w14:textId="77777777" w:rsidR="00571132" w:rsidRPr="00571132" w:rsidRDefault="00571132" w:rsidP="00571132">
      <w:pPr>
        <w:rPr>
          <w:bCs/>
        </w:rPr>
      </w:pPr>
      <w:r w:rsidRPr="00571132">
        <w:rPr>
          <w:bCs/>
        </w:rPr>
        <w:t xml:space="preserve">        Mar 22, 2023 07:00 PM</w:t>
      </w:r>
    </w:p>
    <w:p w14:paraId="1918B5DC" w14:textId="77777777" w:rsidR="00571132" w:rsidRPr="00571132" w:rsidRDefault="00571132" w:rsidP="00571132">
      <w:pPr>
        <w:rPr>
          <w:bCs/>
        </w:rPr>
      </w:pPr>
      <w:r w:rsidRPr="00571132">
        <w:rPr>
          <w:bCs/>
        </w:rPr>
        <w:t xml:space="preserve">        Mar 29, 2023 07:00 PM</w:t>
      </w:r>
    </w:p>
    <w:p w14:paraId="64057F94" w14:textId="77777777" w:rsidR="00571132" w:rsidRPr="00571132" w:rsidRDefault="00571132" w:rsidP="00571132">
      <w:pPr>
        <w:rPr>
          <w:bCs/>
        </w:rPr>
      </w:pPr>
      <w:r w:rsidRPr="00571132">
        <w:rPr>
          <w:bCs/>
        </w:rPr>
        <w:t xml:space="preserve">        Apr 5, 2023 07:00 PM</w:t>
      </w:r>
    </w:p>
    <w:p w14:paraId="41FC359F" w14:textId="77777777" w:rsidR="00571132" w:rsidRPr="00571132" w:rsidRDefault="00571132" w:rsidP="00571132">
      <w:pPr>
        <w:rPr>
          <w:bCs/>
        </w:rPr>
      </w:pPr>
      <w:r w:rsidRPr="00571132">
        <w:rPr>
          <w:bCs/>
        </w:rPr>
        <w:t xml:space="preserve">        Apr 12, 2023 07:00 PM</w:t>
      </w:r>
    </w:p>
    <w:p w14:paraId="03A1DAF9" w14:textId="77777777" w:rsidR="00571132" w:rsidRPr="00571132" w:rsidRDefault="00571132" w:rsidP="00571132">
      <w:pPr>
        <w:rPr>
          <w:bCs/>
        </w:rPr>
      </w:pPr>
      <w:r w:rsidRPr="00571132">
        <w:rPr>
          <w:bCs/>
        </w:rPr>
        <w:t xml:space="preserve">        Apr 19, 2023 07:00 PM</w:t>
      </w:r>
    </w:p>
    <w:p w14:paraId="735A3D7F" w14:textId="77777777" w:rsidR="00571132" w:rsidRPr="00571132" w:rsidRDefault="00571132" w:rsidP="00571132">
      <w:pPr>
        <w:rPr>
          <w:bCs/>
        </w:rPr>
      </w:pPr>
      <w:r w:rsidRPr="00571132">
        <w:rPr>
          <w:bCs/>
        </w:rPr>
        <w:t xml:space="preserve">        Apr 26, 2023 07:00 PM</w:t>
      </w:r>
    </w:p>
    <w:p w14:paraId="67F6366F" w14:textId="77777777" w:rsidR="00571132" w:rsidRPr="00571132" w:rsidRDefault="00571132" w:rsidP="00571132">
      <w:pPr>
        <w:rPr>
          <w:bCs/>
        </w:rPr>
      </w:pPr>
      <w:r w:rsidRPr="00571132">
        <w:rPr>
          <w:bCs/>
        </w:rPr>
        <w:t>Please download and import the following iCalendar (.</w:t>
      </w:r>
      <w:proofErr w:type="spellStart"/>
      <w:r w:rsidRPr="00571132">
        <w:rPr>
          <w:bCs/>
        </w:rPr>
        <w:t>ics</w:t>
      </w:r>
      <w:proofErr w:type="spellEnd"/>
      <w:r w:rsidRPr="00571132">
        <w:rPr>
          <w:bCs/>
        </w:rPr>
        <w:t>) files to your calendar system.</w:t>
      </w:r>
    </w:p>
    <w:p w14:paraId="6B931F8E" w14:textId="46FE1F75" w:rsidR="00571132" w:rsidRDefault="00571132" w:rsidP="00571132">
      <w:pPr>
        <w:rPr>
          <w:bCs/>
        </w:rPr>
      </w:pPr>
      <w:r w:rsidRPr="00571132">
        <w:rPr>
          <w:bCs/>
        </w:rPr>
        <w:t xml:space="preserve">Weekly: </w:t>
      </w:r>
      <w:hyperlink r:id="rId10" w:history="1">
        <w:r w:rsidR="00173ADB" w:rsidRPr="00117DDC">
          <w:rPr>
            <w:rStyle w:val="Hyperlink"/>
            <w:bCs/>
          </w:rPr>
          <w:t>https://dominican-edu.zoom.us/meeting/tJ0udOquqj4sG9JgMoeDxlXu6iqcMC18Z5s-/ics?icsToken=98tyKuChrTgpHNCQthiBRox5A4jCb-7wiCVdjfp3mzLqBgRLbjvjYOtTMZ9cQYDq</w:t>
        </w:r>
      </w:hyperlink>
    </w:p>
    <w:p w14:paraId="062E859F" w14:textId="77777777" w:rsidR="00571132" w:rsidRPr="00571132" w:rsidRDefault="00571132" w:rsidP="00571132">
      <w:pPr>
        <w:rPr>
          <w:bCs/>
        </w:rPr>
      </w:pPr>
    </w:p>
    <w:p w14:paraId="41C8E221" w14:textId="77777777" w:rsidR="00571132" w:rsidRPr="00571132" w:rsidRDefault="00571132" w:rsidP="00571132">
      <w:pPr>
        <w:rPr>
          <w:bCs/>
        </w:rPr>
      </w:pPr>
      <w:r w:rsidRPr="00571132">
        <w:rPr>
          <w:bCs/>
        </w:rPr>
        <w:t>Join Zoom Meeting</w:t>
      </w:r>
    </w:p>
    <w:p w14:paraId="5297DCC3" w14:textId="3CBAB110" w:rsidR="00571132" w:rsidRDefault="004C5959" w:rsidP="00571132">
      <w:pPr>
        <w:rPr>
          <w:bCs/>
        </w:rPr>
      </w:pPr>
      <w:hyperlink r:id="rId11" w:history="1">
        <w:r w:rsidR="00571132" w:rsidRPr="00B72837">
          <w:rPr>
            <w:rStyle w:val="Hyperlink"/>
            <w:bCs/>
          </w:rPr>
          <w:t>https://dominican-edu.zoom.us/j/99333645616</w:t>
        </w:r>
      </w:hyperlink>
    </w:p>
    <w:p w14:paraId="26FCF756" w14:textId="77777777" w:rsidR="00571132" w:rsidRPr="00571132" w:rsidRDefault="00571132" w:rsidP="00571132">
      <w:pPr>
        <w:rPr>
          <w:bCs/>
        </w:rPr>
      </w:pPr>
    </w:p>
    <w:p w14:paraId="51A9778E" w14:textId="77777777" w:rsidR="00571132" w:rsidRPr="00571132" w:rsidRDefault="00571132" w:rsidP="00571132">
      <w:pPr>
        <w:rPr>
          <w:bCs/>
        </w:rPr>
      </w:pPr>
      <w:r w:rsidRPr="00571132">
        <w:rPr>
          <w:bCs/>
        </w:rPr>
        <w:t>Meeting ID: 993 3364 5616</w:t>
      </w:r>
    </w:p>
    <w:p w14:paraId="6D5C7034" w14:textId="77777777" w:rsidR="00571132" w:rsidRPr="00571132" w:rsidRDefault="00571132" w:rsidP="00571132">
      <w:pPr>
        <w:rPr>
          <w:bCs/>
        </w:rPr>
      </w:pPr>
      <w:r w:rsidRPr="00571132">
        <w:rPr>
          <w:bCs/>
        </w:rPr>
        <w:t>Passcode: 123456</w:t>
      </w:r>
    </w:p>
    <w:p w14:paraId="0E497121" w14:textId="77777777" w:rsidR="00571132" w:rsidRPr="00571132" w:rsidRDefault="00571132" w:rsidP="00571132">
      <w:pPr>
        <w:rPr>
          <w:bCs/>
        </w:rPr>
      </w:pPr>
      <w:r w:rsidRPr="00571132">
        <w:rPr>
          <w:bCs/>
        </w:rPr>
        <w:t>One tap mobile</w:t>
      </w:r>
    </w:p>
    <w:p w14:paraId="3285CABE" w14:textId="77777777" w:rsidR="00571132" w:rsidRPr="00571132" w:rsidRDefault="00571132" w:rsidP="00571132">
      <w:pPr>
        <w:rPr>
          <w:bCs/>
        </w:rPr>
      </w:pPr>
      <w:r w:rsidRPr="00571132">
        <w:rPr>
          <w:bCs/>
        </w:rPr>
        <w:t>+16694449171,</w:t>
      </w:r>
      <w:proofErr w:type="gramStart"/>
      <w:r w:rsidRPr="00571132">
        <w:rPr>
          <w:bCs/>
        </w:rPr>
        <w:t>,99333645616</w:t>
      </w:r>
      <w:proofErr w:type="gramEnd"/>
      <w:r w:rsidRPr="00571132">
        <w:rPr>
          <w:bCs/>
        </w:rPr>
        <w:t># US</w:t>
      </w:r>
    </w:p>
    <w:p w14:paraId="51BFA700" w14:textId="77777777" w:rsidR="00571132" w:rsidRPr="00571132" w:rsidRDefault="00571132" w:rsidP="00571132">
      <w:pPr>
        <w:rPr>
          <w:bCs/>
        </w:rPr>
      </w:pPr>
      <w:r w:rsidRPr="00571132">
        <w:rPr>
          <w:bCs/>
        </w:rPr>
        <w:t>+16699006833,</w:t>
      </w:r>
      <w:proofErr w:type="gramStart"/>
      <w:r w:rsidRPr="00571132">
        <w:rPr>
          <w:bCs/>
        </w:rPr>
        <w:t>,99333645616</w:t>
      </w:r>
      <w:proofErr w:type="gramEnd"/>
      <w:r w:rsidRPr="00571132">
        <w:rPr>
          <w:bCs/>
        </w:rPr>
        <w:t># US (San Jose)</w:t>
      </w:r>
    </w:p>
    <w:p w14:paraId="40768BE2" w14:textId="77777777" w:rsidR="00571132" w:rsidRPr="00571132" w:rsidRDefault="00571132" w:rsidP="00571132">
      <w:pPr>
        <w:rPr>
          <w:bCs/>
        </w:rPr>
      </w:pPr>
    </w:p>
    <w:p w14:paraId="1EE1319F" w14:textId="77777777" w:rsidR="00571132" w:rsidRPr="00571132" w:rsidRDefault="00571132" w:rsidP="00571132">
      <w:pPr>
        <w:rPr>
          <w:bCs/>
        </w:rPr>
      </w:pPr>
      <w:r w:rsidRPr="00571132">
        <w:rPr>
          <w:bCs/>
        </w:rPr>
        <w:t>Dial by your location</w:t>
      </w:r>
    </w:p>
    <w:p w14:paraId="40397668" w14:textId="77777777" w:rsidR="00571132" w:rsidRPr="00571132" w:rsidRDefault="00571132" w:rsidP="00571132">
      <w:pPr>
        <w:rPr>
          <w:bCs/>
        </w:rPr>
      </w:pPr>
      <w:r w:rsidRPr="00571132">
        <w:rPr>
          <w:bCs/>
        </w:rPr>
        <w:t xml:space="preserve">        +1 669 444 9171 US</w:t>
      </w:r>
    </w:p>
    <w:p w14:paraId="77803EDB" w14:textId="77777777" w:rsidR="00571132" w:rsidRPr="00571132" w:rsidRDefault="00571132" w:rsidP="00571132">
      <w:pPr>
        <w:rPr>
          <w:bCs/>
        </w:rPr>
      </w:pPr>
      <w:r w:rsidRPr="00571132">
        <w:rPr>
          <w:bCs/>
        </w:rPr>
        <w:lastRenderedPageBreak/>
        <w:t xml:space="preserve">        +1 669 900 6833 US (San Jose)</w:t>
      </w:r>
    </w:p>
    <w:p w14:paraId="0DF857EA" w14:textId="77777777" w:rsidR="00571132" w:rsidRPr="00571132" w:rsidRDefault="00571132" w:rsidP="00571132">
      <w:pPr>
        <w:rPr>
          <w:bCs/>
        </w:rPr>
      </w:pPr>
      <w:r w:rsidRPr="00571132">
        <w:rPr>
          <w:bCs/>
        </w:rPr>
        <w:t xml:space="preserve">        +1 253 205 0468 US</w:t>
      </w:r>
    </w:p>
    <w:p w14:paraId="0B516555" w14:textId="77777777" w:rsidR="00571132" w:rsidRPr="00571132" w:rsidRDefault="00571132" w:rsidP="00571132">
      <w:pPr>
        <w:rPr>
          <w:bCs/>
        </w:rPr>
      </w:pPr>
      <w:r w:rsidRPr="00571132">
        <w:rPr>
          <w:bCs/>
        </w:rPr>
        <w:t xml:space="preserve">        +1 253 215 8782 US (Tacoma)</w:t>
      </w:r>
    </w:p>
    <w:p w14:paraId="4CA91FA1" w14:textId="77777777" w:rsidR="00571132" w:rsidRPr="00571132" w:rsidRDefault="00571132" w:rsidP="00571132">
      <w:pPr>
        <w:rPr>
          <w:bCs/>
        </w:rPr>
      </w:pPr>
      <w:r w:rsidRPr="00571132">
        <w:rPr>
          <w:bCs/>
        </w:rPr>
        <w:t xml:space="preserve">        +1 346 248 7799 US (Houston)</w:t>
      </w:r>
    </w:p>
    <w:p w14:paraId="0F2F54B5" w14:textId="77777777" w:rsidR="00571132" w:rsidRPr="00571132" w:rsidRDefault="00571132" w:rsidP="00571132">
      <w:pPr>
        <w:rPr>
          <w:bCs/>
        </w:rPr>
      </w:pPr>
      <w:r w:rsidRPr="00571132">
        <w:rPr>
          <w:bCs/>
        </w:rPr>
        <w:t xml:space="preserve">        +1 719 359 4580 US</w:t>
      </w:r>
    </w:p>
    <w:p w14:paraId="25D168D7" w14:textId="77777777" w:rsidR="00571132" w:rsidRPr="00571132" w:rsidRDefault="00571132" w:rsidP="00571132">
      <w:pPr>
        <w:rPr>
          <w:bCs/>
        </w:rPr>
      </w:pPr>
      <w:r w:rsidRPr="00571132">
        <w:rPr>
          <w:bCs/>
        </w:rPr>
        <w:t xml:space="preserve">        +1 360 209 5623 US</w:t>
      </w:r>
    </w:p>
    <w:p w14:paraId="6DAFC5B6" w14:textId="77777777" w:rsidR="00571132" w:rsidRPr="00571132" w:rsidRDefault="00571132" w:rsidP="00571132">
      <w:pPr>
        <w:rPr>
          <w:bCs/>
        </w:rPr>
      </w:pPr>
      <w:r w:rsidRPr="00571132">
        <w:rPr>
          <w:bCs/>
        </w:rPr>
        <w:t xml:space="preserve">        +1 386 347 5053 US</w:t>
      </w:r>
    </w:p>
    <w:p w14:paraId="0B40CD82" w14:textId="77777777" w:rsidR="00571132" w:rsidRPr="00571132" w:rsidRDefault="00571132" w:rsidP="00571132">
      <w:pPr>
        <w:rPr>
          <w:bCs/>
        </w:rPr>
      </w:pPr>
      <w:r w:rsidRPr="00571132">
        <w:rPr>
          <w:bCs/>
        </w:rPr>
        <w:t xml:space="preserve">        +1 507 473 4847 US</w:t>
      </w:r>
    </w:p>
    <w:p w14:paraId="5018A767" w14:textId="77777777" w:rsidR="00571132" w:rsidRPr="00571132" w:rsidRDefault="00571132" w:rsidP="00571132">
      <w:pPr>
        <w:rPr>
          <w:bCs/>
        </w:rPr>
      </w:pPr>
      <w:r w:rsidRPr="00571132">
        <w:rPr>
          <w:bCs/>
        </w:rPr>
        <w:t xml:space="preserve">        +1 564 217 2000 US</w:t>
      </w:r>
    </w:p>
    <w:p w14:paraId="5CDAF694" w14:textId="77777777" w:rsidR="00571132" w:rsidRPr="00571132" w:rsidRDefault="00571132" w:rsidP="00571132">
      <w:pPr>
        <w:rPr>
          <w:bCs/>
        </w:rPr>
      </w:pPr>
      <w:r w:rsidRPr="00571132">
        <w:rPr>
          <w:bCs/>
        </w:rPr>
        <w:t xml:space="preserve">        +1 646 931 3860 US</w:t>
      </w:r>
    </w:p>
    <w:p w14:paraId="573275A3" w14:textId="77777777" w:rsidR="00571132" w:rsidRPr="00571132" w:rsidRDefault="00571132" w:rsidP="00571132">
      <w:pPr>
        <w:rPr>
          <w:bCs/>
        </w:rPr>
      </w:pPr>
      <w:r w:rsidRPr="00571132">
        <w:rPr>
          <w:bCs/>
        </w:rPr>
        <w:t xml:space="preserve">        +1 689 278 1000 US</w:t>
      </w:r>
    </w:p>
    <w:p w14:paraId="45D7E14E" w14:textId="77777777" w:rsidR="00571132" w:rsidRPr="00571132" w:rsidRDefault="00571132" w:rsidP="00571132">
      <w:pPr>
        <w:rPr>
          <w:bCs/>
        </w:rPr>
      </w:pPr>
      <w:r w:rsidRPr="00571132">
        <w:rPr>
          <w:bCs/>
        </w:rPr>
        <w:t xml:space="preserve">        +1 929 205 6099 US (New York)</w:t>
      </w:r>
    </w:p>
    <w:p w14:paraId="05EB472E" w14:textId="77777777" w:rsidR="00571132" w:rsidRPr="00571132" w:rsidRDefault="00571132" w:rsidP="00571132">
      <w:pPr>
        <w:rPr>
          <w:bCs/>
        </w:rPr>
      </w:pPr>
      <w:r w:rsidRPr="00571132">
        <w:rPr>
          <w:bCs/>
        </w:rPr>
        <w:t xml:space="preserve">        +1 301 715 8592 US (Washington DC)</w:t>
      </w:r>
    </w:p>
    <w:p w14:paraId="2E165B05" w14:textId="77777777" w:rsidR="00571132" w:rsidRPr="00571132" w:rsidRDefault="00571132" w:rsidP="00571132">
      <w:pPr>
        <w:rPr>
          <w:bCs/>
        </w:rPr>
      </w:pPr>
      <w:r w:rsidRPr="00571132">
        <w:rPr>
          <w:bCs/>
        </w:rPr>
        <w:t xml:space="preserve">        +1 305 224 1968 US</w:t>
      </w:r>
    </w:p>
    <w:p w14:paraId="2AAEA835" w14:textId="77777777" w:rsidR="00571132" w:rsidRPr="00571132" w:rsidRDefault="00571132" w:rsidP="00571132">
      <w:pPr>
        <w:rPr>
          <w:bCs/>
        </w:rPr>
      </w:pPr>
      <w:r w:rsidRPr="00571132">
        <w:rPr>
          <w:bCs/>
        </w:rPr>
        <w:t xml:space="preserve">        +1 309 205 3325 US</w:t>
      </w:r>
    </w:p>
    <w:p w14:paraId="0977C77C" w14:textId="77777777" w:rsidR="00571132" w:rsidRPr="00571132" w:rsidRDefault="00571132" w:rsidP="00571132">
      <w:pPr>
        <w:rPr>
          <w:bCs/>
        </w:rPr>
      </w:pPr>
      <w:r w:rsidRPr="00571132">
        <w:rPr>
          <w:bCs/>
        </w:rPr>
        <w:t xml:space="preserve">        +1 312 626 6799 US (Chicago)</w:t>
      </w:r>
    </w:p>
    <w:p w14:paraId="532C856F" w14:textId="77777777" w:rsidR="00571132" w:rsidRPr="00571132" w:rsidRDefault="00571132" w:rsidP="00571132">
      <w:pPr>
        <w:rPr>
          <w:bCs/>
        </w:rPr>
      </w:pPr>
      <w:r w:rsidRPr="00571132">
        <w:rPr>
          <w:bCs/>
        </w:rPr>
        <w:t>Meeting ID: 993 3364 5616</w:t>
      </w:r>
    </w:p>
    <w:p w14:paraId="6E07E5AA" w14:textId="77777777" w:rsidR="00571132" w:rsidRPr="00571132" w:rsidRDefault="00571132" w:rsidP="00571132">
      <w:pPr>
        <w:rPr>
          <w:bCs/>
        </w:rPr>
      </w:pPr>
      <w:r w:rsidRPr="00571132">
        <w:rPr>
          <w:bCs/>
        </w:rPr>
        <w:t>Find your local number: https://dominican-edu.zoom.us/u/aTrTmXVAU</w:t>
      </w:r>
    </w:p>
    <w:p w14:paraId="6F119C7C" w14:textId="11AD406E" w:rsidR="00571132" w:rsidRDefault="00571132" w:rsidP="003237A8">
      <w:pPr>
        <w:rPr>
          <w:bCs/>
        </w:rPr>
      </w:pPr>
    </w:p>
    <w:p w14:paraId="3E8D6758" w14:textId="77777777" w:rsidR="00571132" w:rsidRDefault="00571132" w:rsidP="003237A8">
      <w:pPr>
        <w:rPr>
          <w:bCs/>
        </w:rPr>
      </w:pPr>
    </w:p>
    <w:p w14:paraId="6177CEF6" w14:textId="135D2D3E" w:rsidR="003237A8" w:rsidRPr="008300B7" w:rsidRDefault="00EC692C" w:rsidP="003237A8">
      <w:pPr>
        <w:rPr>
          <w:bCs/>
        </w:rPr>
      </w:pPr>
      <w:r w:rsidRPr="008300B7">
        <w:rPr>
          <w:b/>
          <w:bCs/>
          <w:u w:val="single"/>
        </w:rPr>
        <w:t>Office Hour</w:t>
      </w:r>
      <w:r w:rsidR="003237A8" w:rsidRPr="008300B7">
        <w:rPr>
          <w:b/>
          <w:bCs/>
        </w:rPr>
        <w:t>:</w:t>
      </w:r>
      <w:r w:rsidR="00B50999" w:rsidRPr="008300B7">
        <w:rPr>
          <w:bCs/>
        </w:rPr>
        <w:t xml:space="preserve"> </w:t>
      </w:r>
    </w:p>
    <w:p w14:paraId="4C4BACD3" w14:textId="135934EE" w:rsidR="00B34D28" w:rsidRPr="006F1362" w:rsidRDefault="00142B51" w:rsidP="006F1362">
      <w:pPr>
        <w:rPr>
          <w:bCs/>
        </w:rPr>
      </w:pPr>
      <w:r w:rsidRPr="006F1362">
        <w:rPr>
          <w:bCs/>
        </w:rPr>
        <w:t xml:space="preserve">Zoom online, </w:t>
      </w:r>
      <w:r w:rsidR="008300B7" w:rsidRPr="006F1362">
        <w:rPr>
          <w:bCs/>
        </w:rPr>
        <w:t xml:space="preserve">45 mins after class </w:t>
      </w:r>
      <w:r w:rsidR="00FB55DD">
        <w:rPr>
          <w:bCs/>
        </w:rPr>
        <w:t xml:space="preserve">on Wednesdays </w:t>
      </w:r>
      <w:r w:rsidR="0009311C" w:rsidRPr="006F1362">
        <w:rPr>
          <w:bCs/>
        </w:rPr>
        <w:t>and by appointment.</w:t>
      </w:r>
    </w:p>
    <w:p w14:paraId="0E32055B" w14:textId="77777777" w:rsidR="003C2E4A" w:rsidRPr="008300B7" w:rsidRDefault="003C2E4A" w:rsidP="003237A8">
      <w:pPr>
        <w:widowControl w:val="0"/>
        <w:jc w:val="both"/>
      </w:pPr>
    </w:p>
    <w:p w14:paraId="30041A59" w14:textId="77777777" w:rsidR="008D5D4F" w:rsidRPr="008300B7" w:rsidRDefault="008D5D4F" w:rsidP="0081696E">
      <w:pPr>
        <w:pStyle w:val="NormalWeb"/>
        <w:spacing w:before="0" w:beforeAutospacing="0" w:after="0" w:afterAutospacing="0"/>
        <w:rPr>
          <w:rFonts w:ascii="Times New Roman" w:hAnsi="Times New Roman" w:cs="Times New Roman"/>
          <w:b/>
        </w:rPr>
      </w:pPr>
      <w:r w:rsidRPr="008300B7">
        <w:rPr>
          <w:rFonts w:ascii="Times New Roman" w:hAnsi="Times New Roman" w:cs="Times New Roman"/>
          <w:b/>
        </w:rPr>
        <w:t>Required Texts</w:t>
      </w:r>
      <w:r w:rsidR="00017DE0" w:rsidRPr="008300B7">
        <w:rPr>
          <w:rFonts w:ascii="Times New Roman" w:hAnsi="Times New Roman" w:cs="Times New Roman"/>
          <w:b/>
        </w:rPr>
        <w:t>:</w:t>
      </w:r>
    </w:p>
    <w:p w14:paraId="28739B34" w14:textId="77777777" w:rsidR="003E7145" w:rsidRPr="008300B7" w:rsidRDefault="008D5D4F" w:rsidP="003E7145">
      <w:pPr>
        <w:rPr>
          <w:snapToGrid/>
          <w:lang w:eastAsia="zh-CN"/>
        </w:rPr>
      </w:pPr>
      <w:r w:rsidRPr="008300B7">
        <w:t>Richard A., Dennis, W., Jerald E., David E., and Anson, M. “Quan</w:t>
      </w:r>
      <w:r w:rsidR="005E750B" w:rsidRPr="008300B7">
        <w:t>titative Investment Analysis”, 3rd</w:t>
      </w:r>
      <w:r w:rsidRPr="008300B7">
        <w:t xml:space="preserve"> Edition, </w:t>
      </w:r>
      <w:r w:rsidR="003E7145" w:rsidRPr="008300B7">
        <w:rPr>
          <w:snapToGrid/>
          <w:lang w:eastAsia="zh-CN"/>
        </w:rPr>
        <w:t xml:space="preserve">ISBN-13: 978-1119104223; ISBN-10: 111910422X </w:t>
      </w:r>
    </w:p>
    <w:p w14:paraId="7615EFAE" w14:textId="77777777" w:rsidR="005E750B" w:rsidRPr="008300B7" w:rsidRDefault="005E750B" w:rsidP="005E750B">
      <w:pPr>
        <w:rPr>
          <w:snapToGrid/>
          <w:lang w:eastAsia="zh-CN"/>
        </w:rPr>
      </w:pPr>
    </w:p>
    <w:p w14:paraId="4298E597" w14:textId="77777777" w:rsidR="006D03C5" w:rsidRPr="008300B7" w:rsidRDefault="006D03C5" w:rsidP="006D03C5">
      <w:pPr>
        <w:pStyle w:val="NormalWeb"/>
        <w:spacing w:before="0" w:beforeAutospacing="0" w:after="0" w:afterAutospacing="0"/>
        <w:rPr>
          <w:rFonts w:ascii="Times New Roman" w:hAnsi="Times New Roman" w:cs="Times New Roman"/>
          <w:b/>
        </w:rPr>
      </w:pPr>
      <w:r w:rsidRPr="008300B7">
        <w:rPr>
          <w:rFonts w:ascii="Times New Roman" w:hAnsi="Times New Roman" w:cs="Times New Roman"/>
          <w:b/>
        </w:rPr>
        <w:t>Suggested Texts:</w:t>
      </w:r>
    </w:p>
    <w:p w14:paraId="7EACA399" w14:textId="77777777" w:rsidR="00D5296D" w:rsidRPr="008300B7" w:rsidRDefault="00D5296D" w:rsidP="00D5296D">
      <w:pPr>
        <w:rPr>
          <w:snapToGrid/>
          <w:lang w:eastAsia="zh-CN"/>
        </w:rPr>
      </w:pPr>
      <w:r w:rsidRPr="008300B7">
        <w:t xml:space="preserve">“Financial Management: Theory &amp; Practice”, </w:t>
      </w:r>
      <w:r w:rsidRPr="008300B7">
        <w:rPr>
          <w:snapToGrid/>
          <w:lang w:eastAsia="zh-CN"/>
        </w:rPr>
        <w:t xml:space="preserve">ISBN-13: 978-1439078099, ISBN-10: 1439078092 </w:t>
      </w:r>
    </w:p>
    <w:p w14:paraId="400D2B4E" w14:textId="77777777" w:rsidR="00D5296D" w:rsidRPr="008300B7" w:rsidRDefault="00D5296D" w:rsidP="006D03C5">
      <w:pPr>
        <w:pStyle w:val="NormalWeb"/>
        <w:spacing w:before="0" w:beforeAutospacing="0" w:after="0" w:afterAutospacing="0"/>
        <w:rPr>
          <w:rFonts w:ascii="Times New Roman" w:hAnsi="Times New Roman" w:cs="Times New Roman"/>
          <w:b/>
        </w:rPr>
      </w:pPr>
    </w:p>
    <w:p w14:paraId="54431997" w14:textId="77777777" w:rsidR="006D03C5" w:rsidRPr="008300B7" w:rsidRDefault="006D03C5" w:rsidP="006D03C5">
      <w:r w:rsidRPr="008300B7">
        <w:t>SAS Institute, “Stock Market Analysis Using the SAS System: Portfolio Selection and Evaluation”, ISBN-10: 155544623X; ISBN-13: 978-1555446239.</w:t>
      </w:r>
    </w:p>
    <w:p w14:paraId="2D398FEC" w14:textId="77777777" w:rsidR="00E92544" w:rsidRPr="008300B7" w:rsidRDefault="00E92544" w:rsidP="0081696E">
      <w:pPr>
        <w:pStyle w:val="NormalWeb"/>
        <w:spacing w:before="0" w:beforeAutospacing="0" w:after="0" w:afterAutospacing="0"/>
        <w:rPr>
          <w:rFonts w:ascii="Times New Roman" w:hAnsi="Times New Roman" w:cs="Times New Roman"/>
          <w:b/>
        </w:rPr>
      </w:pPr>
    </w:p>
    <w:p w14:paraId="145310F3" w14:textId="77777777" w:rsidR="0081696E" w:rsidRPr="008300B7" w:rsidRDefault="0081696E" w:rsidP="0081696E">
      <w:pPr>
        <w:pStyle w:val="NormalWeb"/>
        <w:spacing w:before="0" w:beforeAutospacing="0" w:after="0" w:afterAutospacing="0"/>
        <w:rPr>
          <w:rFonts w:ascii="Times New Roman" w:hAnsi="Times New Roman" w:cs="Times New Roman"/>
        </w:rPr>
      </w:pPr>
      <w:r w:rsidRPr="008300B7">
        <w:rPr>
          <w:rFonts w:ascii="Times New Roman" w:hAnsi="Times New Roman" w:cs="Times New Roman"/>
          <w:b/>
        </w:rPr>
        <w:t>Course Description</w:t>
      </w:r>
      <w:r w:rsidR="003C2E4A" w:rsidRPr="008300B7">
        <w:rPr>
          <w:rFonts w:ascii="Times New Roman" w:hAnsi="Times New Roman" w:cs="Times New Roman"/>
          <w:b/>
        </w:rPr>
        <w:t xml:space="preserve"> (from approved Program Curriculum and Course Descriptions)</w:t>
      </w:r>
    </w:p>
    <w:p w14:paraId="51BE074E" w14:textId="77777777" w:rsidR="00A81672" w:rsidRPr="008300B7" w:rsidRDefault="00A81672" w:rsidP="003237A8">
      <w:pPr>
        <w:widowControl w:val="0"/>
        <w:tabs>
          <w:tab w:val="center" w:pos="4680"/>
        </w:tabs>
        <w:jc w:val="both"/>
      </w:pPr>
    </w:p>
    <w:p w14:paraId="022B0AB0" w14:textId="77777777" w:rsidR="008300B7" w:rsidRPr="008300B7" w:rsidRDefault="008300B7" w:rsidP="008300B7">
      <w:pPr>
        <w:rPr>
          <w:bCs/>
        </w:rPr>
      </w:pPr>
      <w:r w:rsidRPr="008300B7">
        <w:rPr>
          <w:bCs/>
        </w:rPr>
        <w:t>This course teaches students how to build successful financial models using analytics. It employs financial econometrics and predictive modeling using computer software to provide insights into internal and external financial information. Topics include cross-sectional risk and return models such as the Capital Asset Pricing Model (</w:t>
      </w:r>
      <w:r w:rsidR="003F064B">
        <w:rPr>
          <w:bCs/>
        </w:rPr>
        <w:t xml:space="preserve">CAPM), portfolio optimization, </w:t>
      </w:r>
      <w:r w:rsidRPr="008300B7">
        <w:rPr>
          <w:bCs/>
        </w:rPr>
        <w:t>performance forecasting</w:t>
      </w:r>
      <w:r w:rsidR="003F064B">
        <w:rPr>
          <w:bCs/>
        </w:rPr>
        <w:t xml:space="preserve">, and </w:t>
      </w:r>
      <w:r w:rsidR="003F064B" w:rsidRPr="008300B7">
        <w:t>the Black-Scholes option pricing model</w:t>
      </w:r>
      <w:r w:rsidR="003F064B">
        <w:t>.</w:t>
      </w:r>
      <w:r w:rsidR="003F064B">
        <w:rPr>
          <w:bCs/>
        </w:rPr>
        <w:t xml:space="preserve"> Additional topics include </w:t>
      </w:r>
      <w:r w:rsidR="003F064B">
        <w:t>hypothesis</w:t>
      </w:r>
      <w:r w:rsidR="003F064B" w:rsidRPr="008300B7">
        <w:t xml:space="preserve"> testing in Finance</w:t>
      </w:r>
      <w:r w:rsidR="003F064B">
        <w:t xml:space="preserve"> and</w:t>
      </w:r>
      <w:r w:rsidR="003F064B" w:rsidRPr="008300B7">
        <w:t xml:space="preserve"> </w:t>
      </w:r>
      <w:r w:rsidR="003F064B">
        <w:t xml:space="preserve">regressions </w:t>
      </w:r>
      <w:r w:rsidR="003F064B" w:rsidRPr="008300B7">
        <w:t>in Finance</w:t>
      </w:r>
      <w:r w:rsidR="003F064B">
        <w:t xml:space="preserve">. </w:t>
      </w:r>
    </w:p>
    <w:p w14:paraId="4845C320" w14:textId="77777777" w:rsidR="008300B7" w:rsidRPr="008300B7" w:rsidRDefault="008300B7" w:rsidP="008300B7">
      <w:pPr>
        <w:rPr>
          <w:bCs/>
        </w:rPr>
      </w:pPr>
    </w:p>
    <w:p w14:paraId="375B7D84" w14:textId="77777777" w:rsidR="00624624" w:rsidRPr="008300B7" w:rsidRDefault="00624624" w:rsidP="00624624">
      <w:pPr>
        <w:widowControl w:val="0"/>
        <w:jc w:val="both"/>
      </w:pPr>
      <w:r w:rsidRPr="008300B7">
        <w:t>Students are required to do projects applying econometrics to real world financial problems. Students not familiar with algebra and elementary statistics should plan to make up the deficit early in the course.</w:t>
      </w:r>
    </w:p>
    <w:p w14:paraId="4BEB0818" w14:textId="77777777" w:rsidR="00E5118A" w:rsidRDefault="00E5118A" w:rsidP="00624624">
      <w:pPr>
        <w:widowControl w:val="0"/>
        <w:jc w:val="both"/>
        <w:rPr>
          <w:b/>
        </w:rPr>
      </w:pPr>
    </w:p>
    <w:p w14:paraId="12A26414" w14:textId="77777777" w:rsidR="00624624" w:rsidRPr="008300B7" w:rsidRDefault="00017DE0" w:rsidP="00624624">
      <w:pPr>
        <w:widowControl w:val="0"/>
        <w:jc w:val="both"/>
      </w:pPr>
      <w:r w:rsidRPr="008300B7">
        <w:rPr>
          <w:b/>
        </w:rPr>
        <w:t>SAS</w:t>
      </w:r>
      <w:r w:rsidR="00624624" w:rsidRPr="008300B7">
        <w:t xml:space="preserve"> </w:t>
      </w:r>
      <w:r w:rsidR="00652E1B" w:rsidRPr="008300B7">
        <w:t xml:space="preserve">Studio </w:t>
      </w:r>
      <w:r w:rsidR="00624624" w:rsidRPr="008300B7">
        <w:t>(a Data Analysis and Statistical Software)</w:t>
      </w:r>
      <w:r w:rsidR="00652E1B" w:rsidRPr="008300B7">
        <w:t xml:space="preserve"> </w:t>
      </w:r>
      <w:r w:rsidR="00624624" w:rsidRPr="008300B7">
        <w:t xml:space="preserve">and </w:t>
      </w:r>
      <w:r w:rsidR="00624624" w:rsidRPr="008300B7">
        <w:rPr>
          <w:b/>
        </w:rPr>
        <w:t>Excel for Windows</w:t>
      </w:r>
      <w:r w:rsidR="00624624" w:rsidRPr="008300B7">
        <w:t xml:space="preserve"> are </w:t>
      </w:r>
      <w:r w:rsidR="00AD47DC" w:rsidRPr="008300B7">
        <w:t>required</w:t>
      </w:r>
      <w:r w:rsidR="00624624" w:rsidRPr="008300B7">
        <w:t xml:space="preserve"> in the course. </w:t>
      </w:r>
    </w:p>
    <w:p w14:paraId="7AE60132" w14:textId="77777777" w:rsidR="006F1362" w:rsidRDefault="006F1362" w:rsidP="00C43194">
      <w:pPr>
        <w:rPr>
          <w:b/>
          <w:color w:val="000000"/>
        </w:rPr>
      </w:pPr>
    </w:p>
    <w:p w14:paraId="64C8C243" w14:textId="77777777" w:rsidR="00C43194" w:rsidRPr="008300B7" w:rsidRDefault="00C43194" w:rsidP="00C43194">
      <w:pPr>
        <w:rPr>
          <w:b/>
          <w:color w:val="000000"/>
        </w:rPr>
      </w:pPr>
      <w:r w:rsidRPr="008300B7">
        <w:rPr>
          <w:b/>
          <w:color w:val="000000"/>
        </w:rPr>
        <w:t>Grade Determination:</w:t>
      </w:r>
    </w:p>
    <w:p w14:paraId="04D18226" w14:textId="77777777" w:rsidR="00C43194" w:rsidRPr="008300B7" w:rsidRDefault="00C43194" w:rsidP="00C43194">
      <w:pPr>
        <w:rPr>
          <w:b/>
          <w:color w:val="000000"/>
        </w:rPr>
      </w:pPr>
    </w:p>
    <w:p w14:paraId="747A9E4E" w14:textId="77777777" w:rsidR="00C43194" w:rsidRPr="008300B7" w:rsidRDefault="006F1362" w:rsidP="00C43194">
      <w:pPr>
        <w:widowControl w:val="0"/>
        <w:jc w:val="both"/>
      </w:pPr>
      <w:r>
        <w:t>O</w:t>
      </w:r>
      <w:r w:rsidR="00C43194" w:rsidRPr="008300B7">
        <w:t>pen-book Midterm exam</w:t>
      </w:r>
      <w:r>
        <w:tab/>
      </w:r>
      <w:r>
        <w:tab/>
      </w:r>
      <w:r w:rsidR="00C43194" w:rsidRPr="008300B7">
        <w:tab/>
      </w:r>
      <w:r w:rsidR="00C43194" w:rsidRPr="008300B7">
        <w:tab/>
      </w:r>
      <w:r w:rsidR="00AE0495" w:rsidRPr="008300B7">
        <w:tab/>
      </w:r>
      <w:r w:rsidR="00AE0495" w:rsidRPr="008300B7">
        <w:tab/>
      </w:r>
      <w:r w:rsidR="00AE0495" w:rsidRPr="008300B7">
        <w:tab/>
      </w:r>
      <w:r w:rsidR="00AE0495" w:rsidRPr="008300B7">
        <w:tab/>
      </w:r>
      <w:r w:rsidR="00C43194" w:rsidRPr="008300B7">
        <w:tab/>
      </w:r>
      <w:r w:rsidR="0011426F" w:rsidRPr="008300B7">
        <w:t>25</w:t>
      </w:r>
      <w:r w:rsidR="00C43194" w:rsidRPr="008300B7">
        <w:t>%</w:t>
      </w:r>
    </w:p>
    <w:p w14:paraId="1F180083" w14:textId="77777777" w:rsidR="00C43194" w:rsidRPr="008300B7" w:rsidRDefault="006F1362" w:rsidP="00C43194">
      <w:pPr>
        <w:widowControl w:val="0"/>
        <w:jc w:val="both"/>
      </w:pPr>
      <w:r>
        <w:t>O</w:t>
      </w:r>
      <w:r w:rsidR="00C43194" w:rsidRPr="008300B7">
        <w:t>pen-book Final exam</w:t>
      </w:r>
      <w:r>
        <w:tab/>
      </w:r>
      <w:r>
        <w:tab/>
      </w:r>
      <w:r w:rsidR="00C43194" w:rsidRPr="008300B7">
        <w:tab/>
      </w:r>
      <w:r w:rsidR="00AE0495" w:rsidRPr="008300B7">
        <w:tab/>
      </w:r>
      <w:r w:rsidR="00AE0495" w:rsidRPr="008300B7">
        <w:tab/>
      </w:r>
      <w:r w:rsidR="00AE0495" w:rsidRPr="008300B7">
        <w:tab/>
      </w:r>
      <w:r w:rsidR="00AE0495" w:rsidRPr="008300B7">
        <w:tab/>
      </w:r>
      <w:r w:rsidR="00AE0495" w:rsidRPr="008300B7">
        <w:tab/>
      </w:r>
      <w:r w:rsidR="00C43194" w:rsidRPr="008300B7">
        <w:tab/>
      </w:r>
      <w:r w:rsidR="00FB537E" w:rsidRPr="008300B7">
        <w:t>30</w:t>
      </w:r>
      <w:r w:rsidR="00C43194" w:rsidRPr="008300B7">
        <w:t>%</w:t>
      </w:r>
    </w:p>
    <w:p w14:paraId="76D863E6" w14:textId="77777777" w:rsidR="00C43194" w:rsidRDefault="00C43194" w:rsidP="00C43194">
      <w:pPr>
        <w:widowControl w:val="0"/>
        <w:jc w:val="both"/>
      </w:pPr>
      <w:r w:rsidRPr="008300B7">
        <w:t>Class participation</w:t>
      </w:r>
      <w:r w:rsidRPr="008300B7">
        <w:tab/>
      </w:r>
      <w:r w:rsidR="001F3E23" w:rsidRPr="008300B7">
        <w:tab/>
      </w:r>
      <w:r w:rsidR="001F3E23" w:rsidRPr="008300B7">
        <w:tab/>
      </w:r>
      <w:r w:rsidR="001F3E23" w:rsidRPr="008300B7">
        <w:tab/>
      </w:r>
      <w:r w:rsidR="001F3E23" w:rsidRPr="008300B7">
        <w:tab/>
      </w:r>
      <w:r w:rsidR="001F3E23" w:rsidRPr="008300B7">
        <w:tab/>
      </w:r>
      <w:r w:rsidR="001F3E23" w:rsidRPr="008300B7">
        <w:tab/>
      </w:r>
      <w:r w:rsidR="001F3E23" w:rsidRPr="008300B7">
        <w:tab/>
      </w:r>
      <w:r w:rsidR="001F3E23" w:rsidRPr="008300B7">
        <w:tab/>
      </w:r>
      <w:r w:rsidR="001F3E23" w:rsidRPr="008300B7">
        <w:tab/>
      </w:r>
      <w:r w:rsidR="003F064B">
        <w:t>13</w:t>
      </w:r>
      <w:r w:rsidRPr="008300B7">
        <w:t>%</w:t>
      </w:r>
    </w:p>
    <w:p w14:paraId="667D653D" w14:textId="77777777" w:rsidR="003F064B" w:rsidRPr="00DD6C06" w:rsidRDefault="003F064B" w:rsidP="003F064B">
      <w:pPr>
        <w:widowControl w:val="0"/>
        <w:jc w:val="both"/>
      </w:pPr>
      <w:r>
        <w:t>Current event presentation</w:t>
      </w:r>
      <w:r>
        <w:tab/>
      </w:r>
      <w:r>
        <w:tab/>
      </w:r>
      <w:r>
        <w:tab/>
      </w:r>
      <w:r>
        <w:tab/>
      </w:r>
      <w:r>
        <w:tab/>
      </w:r>
      <w:r>
        <w:tab/>
      </w:r>
      <w:r>
        <w:tab/>
      </w:r>
      <w:r>
        <w:tab/>
      </w:r>
      <w:r>
        <w:tab/>
      </w:r>
      <w:r w:rsidR="00DA1BCC">
        <w:t xml:space="preserve"> </w:t>
      </w:r>
      <w:r>
        <w:t>2%</w:t>
      </w:r>
    </w:p>
    <w:p w14:paraId="73A1CA92" w14:textId="77777777" w:rsidR="00C43194" w:rsidRPr="008300B7" w:rsidRDefault="00C43194" w:rsidP="00C43194">
      <w:pPr>
        <w:widowControl w:val="0"/>
        <w:jc w:val="both"/>
      </w:pPr>
      <w:r w:rsidRPr="008300B7">
        <w:t>Assignments</w:t>
      </w:r>
      <w:r w:rsidRPr="008300B7">
        <w:tab/>
      </w:r>
      <w:r w:rsidRPr="008300B7">
        <w:tab/>
      </w:r>
      <w:r w:rsidRPr="008300B7">
        <w:tab/>
      </w:r>
      <w:r w:rsidRPr="008300B7">
        <w:tab/>
      </w:r>
      <w:r w:rsidRPr="008300B7">
        <w:tab/>
      </w:r>
      <w:r w:rsidRPr="008300B7">
        <w:tab/>
      </w:r>
      <w:r w:rsidRPr="008300B7">
        <w:tab/>
      </w:r>
      <w:r w:rsidRPr="008300B7">
        <w:tab/>
      </w:r>
      <w:r w:rsidRPr="008300B7">
        <w:tab/>
      </w:r>
      <w:r w:rsidRPr="008300B7">
        <w:tab/>
      </w:r>
      <w:r w:rsidRPr="008300B7">
        <w:tab/>
      </w:r>
      <w:r w:rsidR="00AE0495" w:rsidRPr="008300B7">
        <w:t>10</w:t>
      </w:r>
      <w:r w:rsidRPr="008300B7">
        <w:t>%</w:t>
      </w:r>
    </w:p>
    <w:p w14:paraId="20E53515" w14:textId="77777777" w:rsidR="00C43194" w:rsidRPr="008300B7" w:rsidRDefault="0011426F" w:rsidP="00C43194">
      <w:pPr>
        <w:widowControl w:val="0"/>
        <w:jc w:val="both"/>
      </w:pPr>
      <w:r w:rsidRPr="008300B7">
        <w:t>Group Project</w:t>
      </w:r>
      <w:r w:rsidR="00C43194" w:rsidRPr="008300B7">
        <w:tab/>
      </w:r>
      <w:r w:rsidRPr="008300B7">
        <w:tab/>
      </w:r>
      <w:r w:rsidR="00C43194" w:rsidRPr="008300B7">
        <w:tab/>
      </w:r>
      <w:r w:rsidRPr="008300B7">
        <w:tab/>
      </w:r>
      <w:r w:rsidRPr="008300B7">
        <w:tab/>
      </w:r>
      <w:r w:rsidRPr="008300B7">
        <w:tab/>
      </w:r>
      <w:r w:rsidRPr="008300B7">
        <w:tab/>
      </w:r>
      <w:r w:rsidRPr="008300B7">
        <w:tab/>
      </w:r>
      <w:r w:rsidRPr="008300B7">
        <w:tab/>
      </w:r>
      <w:r w:rsidRPr="008300B7">
        <w:tab/>
      </w:r>
      <w:r w:rsidRPr="008300B7">
        <w:tab/>
        <w:t>2</w:t>
      </w:r>
      <w:r w:rsidR="00624624" w:rsidRPr="008300B7">
        <w:t>0</w:t>
      </w:r>
      <w:r w:rsidR="00C43194" w:rsidRPr="008300B7">
        <w:t>%</w:t>
      </w:r>
    </w:p>
    <w:p w14:paraId="14322BCA" w14:textId="77777777" w:rsidR="00C43194" w:rsidRPr="008300B7" w:rsidRDefault="00C43194" w:rsidP="00C43194">
      <w:pPr>
        <w:widowControl w:val="0"/>
        <w:jc w:val="both"/>
        <w:rPr>
          <w:b/>
        </w:rPr>
      </w:pPr>
    </w:p>
    <w:p w14:paraId="63C6B0F5" w14:textId="77777777" w:rsidR="00C43194" w:rsidRPr="008300B7" w:rsidRDefault="00C43194" w:rsidP="00C43194">
      <w:pPr>
        <w:widowControl w:val="0"/>
        <w:jc w:val="both"/>
      </w:pPr>
      <w:r w:rsidRPr="008300B7">
        <w:t>A:   Above 95</w:t>
      </w:r>
      <w:r w:rsidRPr="008300B7">
        <w:tab/>
      </w:r>
      <w:r w:rsidRPr="008300B7">
        <w:tab/>
        <w:t>A-:  90 – 95</w:t>
      </w:r>
    </w:p>
    <w:p w14:paraId="587F9945" w14:textId="77777777" w:rsidR="00C43194" w:rsidRPr="008300B7" w:rsidRDefault="00C43194" w:rsidP="00C43194">
      <w:pPr>
        <w:widowControl w:val="0"/>
        <w:jc w:val="both"/>
      </w:pPr>
      <w:r w:rsidRPr="008300B7">
        <w:t>B+: 87 – 89</w:t>
      </w:r>
      <w:r w:rsidRPr="008300B7">
        <w:tab/>
      </w:r>
      <w:r w:rsidRPr="008300B7">
        <w:tab/>
        <w:t>B:   83 – 86</w:t>
      </w:r>
    </w:p>
    <w:p w14:paraId="3227C5FB" w14:textId="77777777" w:rsidR="00C43194" w:rsidRPr="008300B7" w:rsidRDefault="00C43194" w:rsidP="00C43194">
      <w:pPr>
        <w:widowControl w:val="0"/>
        <w:jc w:val="both"/>
      </w:pPr>
      <w:r w:rsidRPr="008300B7">
        <w:t>B-:  80 – 82</w:t>
      </w:r>
      <w:r w:rsidRPr="008300B7">
        <w:tab/>
      </w:r>
      <w:r w:rsidRPr="008300B7">
        <w:tab/>
        <w:t>C+: 77 – 79</w:t>
      </w:r>
    </w:p>
    <w:p w14:paraId="3AE306D3" w14:textId="77777777" w:rsidR="00C43194" w:rsidRPr="008300B7" w:rsidRDefault="00C43194" w:rsidP="00C43194">
      <w:pPr>
        <w:widowControl w:val="0"/>
        <w:jc w:val="both"/>
      </w:pPr>
      <w:r w:rsidRPr="008300B7">
        <w:t>C:   73 – 76</w:t>
      </w:r>
      <w:r w:rsidRPr="008300B7">
        <w:tab/>
      </w:r>
      <w:r w:rsidRPr="008300B7">
        <w:tab/>
        <w:t>C-:  70 - 72</w:t>
      </w:r>
    </w:p>
    <w:p w14:paraId="3289A1EC" w14:textId="77777777" w:rsidR="00C43194" w:rsidRPr="008300B7" w:rsidRDefault="00C43194" w:rsidP="00C43194">
      <w:pPr>
        <w:widowControl w:val="0"/>
        <w:jc w:val="both"/>
      </w:pPr>
      <w:r w:rsidRPr="008300B7">
        <w:t>D+: 67 – 69</w:t>
      </w:r>
      <w:r w:rsidRPr="008300B7">
        <w:tab/>
      </w:r>
      <w:r w:rsidRPr="008300B7">
        <w:tab/>
        <w:t>D:   63 – 66</w:t>
      </w:r>
    </w:p>
    <w:p w14:paraId="6515A955" w14:textId="77777777" w:rsidR="00C43194" w:rsidRPr="008300B7" w:rsidRDefault="00C43194" w:rsidP="00C43194">
      <w:pPr>
        <w:widowControl w:val="0"/>
        <w:jc w:val="both"/>
      </w:pPr>
      <w:r w:rsidRPr="008300B7">
        <w:t>D-:  60 – 62</w:t>
      </w:r>
      <w:r w:rsidRPr="008300B7">
        <w:tab/>
      </w:r>
      <w:r w:rsidRPr="008300B7">
        <w:tab/>
        <w:t>F:   Less than 60</w:t>
      </w:r>
    </w:p>
    <w:p w14:paraId="0B0E107A" w14:textId="77777777" w:rsidR="00C43194" w:rsidRPr="008300B7" w:rsidRDefault="00C43194" w:rsidP="00C43194"/>
    <w:p w14:paraId="359ACFB1" w14:textId="77777777" w:rsidR="00CF32B9" w:rsidRPr="008300B7" w:rsidRDefault="006277FF" w:rsidP="00CF32B9">
      <w:pPr>
        <w:widowControl w:val="0"/>
        <w:jc w:val="both"/>
        <w:rPr>
          <w:b/>
        </w:rPr>
      </w:pPr>
      <w:r w:rsidRPr="008300B7">
        <w:rPr>
          <w:b/>
        </w:rPr>
        <w:t>Exams</w:t>
      </w:r>
      <w:r w:rsidR="00CF32B9" w:rsidRPr="008300B7">
        <w:rPr>
          <w:b/>
        </w:rPr>
        <w:t>:</w:t>
      </w:r>
    </w:p>
    <w:p w14:paraId="0F1E9C0F" w14:textId="77777777" w:rsidR="00CF32B9" w:rsidRPr="008300B7" w:rsidRDefault="00CF32B9" w:rsidP="00CF32B9">
      <w:pPr>
        <w:widowControl w:val="0"/>
        <w:jc w:val="both"/>
        <w:rPr>
          <w:b/>
        </w:rPr>
      </w:pPr>
    </w:p>
    <w:p w14:paraId="2455AE5D" w14:textId="51083D84" w:rsidR="00AE04D8" w:rsidRPr="008300B7" w:rsidRDefault="00EE3551" w:rsidP="00EE3551">
      <w:pPr>
        <w:widowControl w:val="0"/>
        <w:jc w:val="both"/>
      </w:pPr>
      <w:r w:rsidRPr="008300B7">
        <w:t>Both two exams are open-book</w:t>
      </w:r>
      <w:r w:rsidR="00A26FAB">
        <w:t xml:space="preserve"> and open note. </w:t>
      </w:r>
      <w:r w:rsidR="00C73FD1">
        <w:t xml:space="preserve">TBD: </w:t>
      </w:r>
      <w:r w:rsidR="00A26FAB">
        <w:t xml:space="preserve">Some questions are </w:t>
      </w:r>
      <w:r w:rsidRPr="008300B7">
        <w:t>in-class</w:t>
      </w:r>
      <w:r w:rsidR="003F064B">
        <w:t xml:space="preserve"> (</w:t>
      </w:r>
      <w:r w:rsidR="00C73FD1">
        <w:t>either synchronous</w:t>
      </w:r>
      <w:r w:rsidR="003F064B">
        <w:t xml:space="preserve"> online</w:t>
      </w:r>
      <w:r w:rsidR="00C73FD1">
        <w:t xml:space="preserve"> or in person</w:t>
      </w:r>
      <w:r w:rsidR="00AE0495" w:rsidRPr="008300B7">
        <w:t>)</w:t>
      </w:r>
      <w:r w:rsidR="00A26FAB">
        <w:t>; and some questions are take</w:t>
      </w:r>
      <w:r w:rsidR="00C73FD1">
        <w:t>-</w:t>
      </w:r>
      <w:r w:rsidR="00A26FAB">
        <w:t>home</w:t>
      </w:r>
      <w:r w:rsidRPr="008300B7">
        <w:t xml:space="preserve">. </w:t>
      </w:r>
      <w:r w:rsidR="00AE04D8" w:rsidRPr="008300B7">
        <w:t xml:space="preserve">The </w:t>
      </w:r>
      <w:r w:rsidR="00652E1B" w:rsidRPr="008300B7">
        <w:t>f</w:t>
      </w:r>
      <w:r w:rsidR="00AE04D8" w:rsidRPr="008300B7">
        <w:t>inal exam</w:t>
      </w:r>
      <w:r w:rsidR="00AE66DA" w:rsidRPr="008300B7">
        <w:t xml:space="preserve"> </w:t>
      </w:r>
      <w:r w:rsidR="00AE04D8" w:rsidRPr="008300B7">
        <w:t>is not intended to be cumulative; however, concepts learned earlier in the course will be necessary in later parts of the course</w:t>
      </w:r>
      <w:r w:rsidR="009471ED" w:rsidRPr="008300B7">
        <w:t>.</w:t>
      </w:r>
    </w:p>
    <w:p w14:paraId="060EE122" w14:textId="77777777" w:rsidR="00A22D3A" w:rsidRPr="008300B7" w:rsidRDefault="00A22D3A" w:rsidP="00EE3551">
      <w:pPr>
        <w:widowControl w:val="0"/>
        <w:jc w:val="both"/>
      </w:pPr>
    </w:p>
    <w:p w14:paraId="03DF8370" w14:textId="38B20B44" w:rsidR="00A22D3A" w:rsidRPr="008300B7" w:rsidRDefault="00A22D3A" w:rsidP="00EE3551">
      <w:pPr>
        <w:widowControl w:val="0"/>
        <w:jc w:val="both"/>
      </w:pPr>
      <w:r w:rsidRPr="008300B7">
        <w:t>No make-up is allowed unless the student o</w:t>
      </w:r>
      <w:r w:rsidR="0011426F" w:rsidRPr="008300B7">
        <w:t>btains written permission from Program D</w:t>
      </w:r>
      <w:r w:rsidRPr="008300B7">
        <w:t xml:space="preserve">irector </w:t>
      </w:r>
      <w:r w:rsidR="00C73FD1">
        <w:t>with a written note</w:t>
      </w:r>
      <w:r w:rsidRPr="008300B7">
        <w:t>.</w:t>
      </w:r>
    </w:p>
    <w:p w14:paraId="30C20800" w14:textId="77777777" w:rsidR="00AE04D8" w:rsidRPr="008300B7" w:rsidRDefault="00AE04D8" w:rsidP="00BE5E68">
      <w:pPr>
        <w:widowControl w:val="0"/>
        <w:jc w:val="both"/>
        <w:rPr>
          <w:b/>
        </w:rPr>
      </w:pPr>
    </w:p>
    <w:p w14:paraId="1EB9B734" w14:textId="77777777" w:rsidR="00BE5E68" w:rsidRPr="008300B7" w:rsidRDefault="00BE5E68" w:rsidP="00BE5E68">
      <w:pPr>
        <w:widowControl w:val="0"/>
        <w:jc w:val="both"/>
        <w:rPr>
          <w:b/>
        </w:rPr>
      </w:pPr>
      <w:r w:rsidRPr="008300B7">
        <w:rPr>
          <w:b/>
        </w:rPr>
        <w:t>Assignment</w:t>
      </w:r>
      <w:r w:rsidR="00EE3551" w:rsidRPr="008300B7">
        <w:rPr>
          <w:b/>
        </w:rPr>
        <w:t>s</w:t>
      </w:r>
      <w:r w:rsidRPr="008300B7">
        <w:rPr>
          <w:b/>
        </w:rPr>
        <w:t>:</w:t>
      </w:r>
    </w:p>
    <w:p w14:paraId="55B5F924" w14:textId="77777777" w:rsidR="00624624" w:rsidRPr="008300B7" w:rsidRDefault="00624624" w:rsidP="00BE5E68">
      <w:pPr>
        <w:widowControl w:val="0"/>
        <w:jc w:val="both"/>
        <w:rPr>
          <w:b/>
        </w:rPr>
      </w:pPr>
    </w:p>
    <w:p w14:paraId="4123BD35" w14:textId="77777777" w:rsidR="00624624" w:rsidRPr="008300B7" w:rsidRDefault="00DE1079" w:rsidP="00BE5E68">
      <w:pPr>
        <w:widowControl w:val="0"/>
        <w:jc w:val="both"/>
        <w:rPr>
          <w:b/>
        </w:rPr>
      </w:pPr>
      <w:r w:rsidRPr="008300B7">
        <w:t>Financial Analytics</w:t>
      </w:r>
      <w:r w:rsidR="00624624" w:rsidRPr="008300B7">
        <w:t xml:space="preserve"> courses have a reputation for taking a lot of time to grasp to the materials and apply them to real world problems. Th</w:t>
      </w:r>
      <w:r w:rsidR="00A22D3A" w:rsidRPr="008300B7">
        <w:t>e best way to learn modeling</w:t>
      </w:r>
      <w:r w:rsidR="00624624" w:rsidRPr="008300B7">
        <w:t xml:space="preserve"> is through practice. Therefore, assignments will be given throughout the </w:t>
      </w:r>
      <w:r w:rsidR="00A22D3A" w:rsidRPr="008300B7">
        <w:t>quarter</w:t>
      </w:r>
      <w:r w:rsidR="00624624" w:rsidRPr="008300B7">
        <w:t xml:space="preserve">. Homework will be collected before the start of next week’s session. </w:t>
      </w:r>
      <w:r w:rsidR="00624624" w:rsidRPr="008300B7">
        <w:rPr>
          <w:b/>
          <w:bCs/>
        </w:rPr>
        <w:t>No late work wi</w:t>
      </w:r>
      <w:r w:rsidR="00A22D3A" w:rsidRPr="008300B7">
        <w:rPr>
          <w:b/>
          <w:bCs/>
        </w:rPr>
        <w:t>ll be considered. A</w:t>
      </w:r>
      <w:r w:rsidR="00AE0495" w:rsidRPr="008300B7">
        <w:rPr>
          <w:b/>
          <w:bCs/>
        </w:rPr>
        <w:t>n</w:t>
      </w:r>
      <w:r w:rsidR="00A22D3A" w:rsidRPr="008300B7">
        <w:rPr>
          <w:b/>
          <w:bCs/>
        </w:rPr>
        <w:t xml:space="preserve"> </w:t>
      </w:r>
      <w:r w:rsidR="0077087D" w:rsidRPr="008300B7">
        <w:rPr>
          <w:b/>
          <w:bCs/>
        </w:rPr>
        <w:t xml:space="preserve">email of code </w:t>
      </w:r>
      <w:r w:rsidR="00AE0495" w:rsidRPr="008300B7">
        <w:rPr>
          <w:b/>
          <w:bCs/>
        </w:rPr>
        <w:t xml:space="preserve">(txt) </w:t>
      </w:r>
      <w:r w:rsidR="0077087D" w:rsidRPr="008300B7">
        <w:rPr>
          <w:b/>
          <w:bCs/>
        </w:rPr>
        <w:t>plus</w:t>
      </w:r>
      <w:r w:rsidR="00A22D3A" w:rsidRPr="008300B7">
        <w:rPr>
          <w:b/>
          <w:bCs/>
        </w:rPr>
        <w:t xml:space="preserve"> report </w:t>
      </w:r>
      <w:r w:rsidR="00AE0495" w:rsidRPr="008300B7">
        <w:rPr>
          <w:b/>
          <w:bCs/>
        </w:rPr>
        <w:t xml:space="preserve">(WORD) </w:t>
      </w:r>
      <w:r w:rsidR="00A22D3A" w:rsidRPr="008300B7">
        <w:rPr>
          <w:b/>
          <w:bCs/>
        </w:rPr>
        <w:t>are</w:t>
      </w:r>
      <w:r w:rsidR="00624624" w:rsidRPr="008300B7">
        <w:rPr>
          <w:b/>
          <w:bCs/>
        </w:rPr>
        <w:t xml:space="preserve"> required.</w:t>
      </w:r>
    </w:p>
    <w:p w14:paraId="131E8002" w14:textId="77777777" w:rsidR="00BE5E68" w:rsidRPr="008300B7" w:rsidRDefault="00BE5E68" w:rsidP="00BE5E68">
      <w:pPr>
        <w:widowControl w:val="0"/>
        <w:jc w:val="both"/>
      </w:pPr>
    </w:p>
    <w:p w14:paraId="142199D5" w14:textId="77777777" w:rsidR="002F299B" w:rsidRPr="008300B7" w:rsidRDefault="00A81672" w:rsidP="00AE04D8">
      <w:pPr>
        <w:widowControl w:val="0"/>
        <w:numPr>
          <w:ilvl w:val="0"/>
          <w:numId w:val="3"/>
        </w:numPr>
        <w:jc w:val="both"/>
      </w:pPr>
      <w:r w:rsidRPr="008300B7">
        <w:t xml:space="preserve">Some assignments are to be completed by your </w:t>
      </w:r>
      <w:r w:rsidR="00BE5E68" w:rsidRPr="008300B7">
        <w:rPr>
          <w:b/>
        </w:rPr>
        <w:t xml:space="preserve">voluntarily </w:t>
      </w:r>
      <w:r w:rsidRPr="008300B7">
        <w:rPr>
          <w:b/>
        </w:rPr>
        <w:t>establishe</w:t>
      </w:r>
      <w:r w:rsidR="008C5A35" w:rsidRPr="008300B7">
        <w:rPr>
          <w:b/>
        </w:rPr>
        <w:t>d groups</w:t>
      </w:r>
      <w:r w:rsidR="008C5A35" w:rsidRPr="008300B7">
        <w:t xml:space="preserve">.  The group </w:t>
      </w:r>
      <w:r w:rsidR="0011426F" w:rsidRPr="008300B7">
        <w:t>size must be less than 4</w:t>
      </w:r>
      <w:r w:rsidR="00BE5E68" w:rsidRPr="008300B7">
        <w:t xml:space="preserve"> persons. The group </w:t>
      </w:r>
      <w:r w:rsidR="00EE3551" w:rsidRPr="008300B7">
        <w:t>may</w:t>
      </w:r>
      <w:r w:rsidR="008C5A35" w:rsidRPr="008300B7">
        <w:t xml:space="preserve"> </w:t>
      </w:r>
      <w:r w:rsidRPr="008300B7">
        <w:t xml:space="preserve">also be required to make </w:t>
      </w:r>
      <w:r w:rsidR="008C5A35" w:rsidRPr="008300B7">
        <w:t xml:space="preserve">an </w:t>
      </w:r>
      <w:r w:rsidRPr="008300B7">
        <w:rPr>
          <w:b/>
        </w:rPr>
        <w:t>oral presentation</w:t>
      </w:r>
      <w:r w:rsidRPr="008300B7">
        <w:t xml:space="preserve"> to the class summarizing their conclusions.</w:t>
      </w:r>
      <w:r w:rsidR="003F064B" w:rsidRPr="003F064B">
        <w:rPr>
          <w:b/>
          <w:u w:val="single"/>
        </w:rPr>
        <w:t xml:space="preserve"> </w:t>
      </w:r>
      <w:r w:rsidR="003F064B" w:rsidRPr="00B02088">
        <w:rPr>
          <w:b/>
          <w:u w:val="single"/>
        </w:rPr>
        <w:t>Please CC all group members in emails for anything related to group assignments</w:t>
      </w:r>
      <w:r w:rsidR="003F064B">
        <w:rPr>
          <w:b/>
          <w:u w:val="single"/>
        </w:rPr>
        <w:t>/submissions</w:t>
      </w:r>
      <w:r w:rsidR="003F064B" w:rsidRPr="00B02088">
        <w:rPr>
          <w:b/>
          <w:u w:val="single"/>
        </w:rPr>
        <w:t>.</w:t>
      </w:r>
    </w:p>
    <w:p w14:paraId="68173055" w14:textId="77777777" w:rsidR="00BE5E68" w:rsidRPr="008300B7" w:rsidRDefault="00BE5E68" w:rsidP="00BE5E68">
      <w:pPr>
        <w:pStyle w:val="ListParagraph"/>
        <w:ind w:left="0"/>
      </w:pPr>
    </w:p>
    <w:p w14:paraId="5CA6104F" w14:textId="77777777" w:rsidR="00BF73FE" w:rsidRPr="008300B7" w:rsidRDefault="003F064B" w:rsidP="00BF73FE">
      <w:pPr>
        <w:widowControl w:val="0"/>
        <w:numPr>
          <w:ilvl w:val="0"/>
          <w:numId w:val="3"/>
        </w:numPr>
        <w:rPr>
          <w:u w:val="single"/>
        </w:rPr>
      </w:pPr>
      <w:r>
        <w:t>Some i</w:t>
      </w:r>
      <w:r w:rsidR="00BF73FE" w:rsidRPr="008300B7">
        <w:t xml:space="preserve">ndividual assignments </w:t>
      </w:r>
      <w:r>
        <w:t>are</w:t>
      </w:r>
      <w:r w:rsidR="00BF73FE" w:rsidRPr="008300B7">
        <w:t xml:space="preserve"> graded mainly on effort. That is, you get a full credit as long as you submit completed assignments on time, put in an honest effort, and there are no egregious mistakes.</w:t>
      </w:r>
    </w:p>
    <w:p w14:paraId="74A73357" w14:textId="77777777" w:rsidR="009C0B1A" w:rsidRDefault="009C0B1A" w:rsidP="00AE0495">
      <w:pPr>
        <w:rPr>
          <w:b/>
        </w:rPr>
      </w:pPr>
    </w:p>
    <w:p w14:paraId="69CC81F6" w14:textId="27AB60A4" w:rsidR="00AE0495" w:rsidRPr="008300B7" w:rsidRDefault="00AE0495" w:rsidP="00AE0495">
      <w:pPr>
        <w:rPr>
          <w:b/>
        </w:rPr>
      </w:pPr>
      <w:r w:rsidRPr="008300B7">
        <w:rPr>
          <w:b/>
        </w:rPr>
        <w:t xml:space="preserve">Attendance Policy: </w:t>
      </w:r>
    </w:p>
    <w:p w14:paraId="65A29D58" w14:textId="77777777" w:rsidR="00AE0495" w:rsidRPr="008300B7" w:rsidRDefault="00AE0495" w:rsidP="00AE0495">
      <w:pPr>
        <w:widowControl w:val="0"/>
        <w:jc w:val="both"/>
      </w:pPr>
    </w:p>
    <w:p w14:paraId="53FF8226" w14:textId="79F8F37A" w:rsidR="00AE0495" w:rsidRDefault="009C0B1A" w:rsidP="00FB55DD">
      <w:pPr>
        <w:widowControl w:val="0"/>
        <w:tabs>
          <w:tab w:val="left" w:pos="0"/>
          <w:tab w:val="left" w:pos="360"/>
          <w:tab w:val="left" w:pos="720"/>
          <w:tab w:val="left" w:pos="1440"/>
          <w:tab w:val="left" w:pos="0"/>
          <w:tab w:val="left" w:pos="720"/>
          <w:tab w:val="left" w:pos="1440"/>
        </w:tabs>
        <w:ind w:right="36"/>
        <w:contextualSpacing/>
        <w:jc w:val="both"/>
      </w:pPr>
      <w:r>
        <w:t xml:space="preserve">Attendance is recommended. </w:t>
      </w:r>
      <w:r w:rsidR="003F064B">
        <w:t xml:space="preserve">I </w:t>
      </w:r>
      <w:r w:rsidR="00AE0495" w:rsidRPr="008300B7">
        <w:t xml:space="preserve">only provide </w:t>
      </w:r>
      <w:r>
        <w:t>m</w:t>
      </w:r>
      <w:r w:rsidR="00AE0495" w:rsidRPr="008300B7">
        <w:t xml:space="preserve">ake-up </w:t>
      </w:r>
      <w:r>
        <w:t>exams</w:t>
      </w:r>
      <w:r w:rsidR="00FB55DD">
        <w:t xml:space="preserve"> for students who have excused absence</w:t>
      </w:r>
      <w:r w:rsidR="00AE0495" w:rsidRPr="008300B7">
        <w:t xml:space="preserve"> </w:t>
      </w:r>
      <w:r w:rsidR="00FB55DD">
        <w:t xml:space="preserve">with official notes </w:t>
      </w:r>
      <w:r w:rsidR="00AE0495" w:rsidRPr="008300B7">
        <w:t>and/or unexpected</w:t>
      </w:r>
      <w:r w:rsidR="003F064B">
        <w:t xml:space="preserve"> emergence</w:t>
      </w:r>
      <w:r w:rsidR="00FB55DD">
        <w:t xml:space="preserve">. </w:t>
      </w:r>
    </w:p>
    <w:p w14:paraId="4AA80DFB" w14:textId="77777777" w:rsidR="00FB55DD" w:rsidRPr="00FB55DD" w:rsidRDefault="00FB55DD" w:rsidP="00FB55DD">
      <w:pPr>
        <w:widowControl w:val="0"/>
        <w:tabs>
          <w:tab w:val="left" w:pos="0"/>
          <w:tab w:val="left" w:pos="360"/>
          <w:tab w:val="left" w:pos="720"/>
          <w:tab w:val="left" w:pos="1440"/>
          <w:tab w:val="left" w:pos="0"/>
          <w:tab w:val="left" w:pos="720"/>
          <w:tab w:val="left" w:pos="1440"/>
        </w:tabs>
        <w:ind w:right="36"/>
        <w:contextualSpacing/>
        <w:jc w:val="both"/>
      </w:pPr>
    </w:p>
    <w:p w14:paraId="0C30C160" w14:textId="77777777" w:rsidR="0047477F" w:rsidRPr="008300B7" w:rsidRDefault="0047477F" w:rsidP="0047477F">
      <w:pPr>
        <w:widowControl w:val="0"/>
        <w:jc w:val="both"/>
        <w:rPr>
          <w:b/>
        </w:rPr>
      </w:pPr>
      <w:r w:rsidRPr="008300B7">
        <w:rPr>
          <w:b/>
        </w:rPr>
        <w:t>Class participation:</w:t>
      </w:r>
    </w:p>
    <w:p w14:paraId="457743FC" w14:textId="77777777" w:rsidR="00BE5E68" w:rsidRPr="008300B7" w:rsidRDefault="00BE5E68" w:rsidP="00BE5E68">
      <w:pPr>
        <w:pStyle w:val="ListParagraph"/>
        <w:ind w:left="0"/>
      </w:pPr>
    </w:p>
    <w:p w14:paraId="0B77F8A9" w14:textId="77777777" w:rsidR="003935E7" w:rsidRPr="008300B7" w:rsidRDefault="003935E7" w:rsidP="003935E7">
      <w:pPr>
        <w:widowControl w:val="0"/>
        <w:numPr>
          <w:ilvl w:val="0"/>
          <w:numId w:val="6"/>
        </w:numPr>
        <w:jc w:val="both"/>
      </w:pPr>
      <w:r w:rsidRPr="008300B7">
        <w:rPr>
          <w:u w:val="single"/>
        </w:rPr>
        <w:t>Attending all class meetings does NOT secure the full credits of class participation.</w:t>
      </w:r>
      <w:r w:rsidRPr="008300B7">
        <w:t xml:space="preserve"> While some concepts will be covered in a "lecture" format, your active and constructive participation is expected. I hope that most of the class hours will be in an interactive format in which you will be challenged with questions and problems. </w:t>
      </w:r>
    </w:p>
    <w:p w14:paraId="148B2445" w14:textId="77777777" w:rsidR="003935E7" w:rsidRPr="008300B7" w:rsidRDefault="003935E7" w:rsidP="003935E7">
      <w:pPr>
        <w:widowControl w:val="0"/>
        <w:numPr>
          <w:ilvl w:val="0"/>
          <w:numId w:val="6"/>
        </w:numPr>
        <w:jc w:val="both"/>
      </w:pPr>
      <w:r w:rsidRPr="008300B7">
        <w:t xml:space="preserve">To be prepared for class, you may want to read the chapters before coming to class.  </w:t>
      </w:r>
    </w:p>
    <w:p w14:paraId="38FB195F" w14:textId="06C3C3BE" w:rsidR="003935E7" w:rsidRPr="008300B7" w:rsidRDefault="003935E7" w:rsidP="003935E7">
      <w:pPr>
        <w:widowControl w:val="0"/>
        <w:numPr>
          <w:ilvl w:val="0"/>
          <w:numId w:val="6"/>
        </w:numPr>
        <w:jc w:val="both"/>
      </w:pPr>
      <w:r w:rsidRPr="008300B7">
        <w:t xml:space="preserve">Sharing your personal experiences/understanding related to (1) the concepts discussed (2) problems </w:t>
      </w:r>
      <w:r w:rsidR="00C73FD1" w:rsidRPr="008300B7">
        <w:t>like</w:t>
      </w:r>
      <w:r w:rsidRPr="008300B7">
        <w:t xml:space="preserve"> those discussed, and (3) current events.</w:t>
      </w:r>
    </w:p>
    <w:p w14:paraId="14093518" w14:textId="77777777" w:rsidR="00813C42" w:rsidRPr="008300B7" w:rsidRDefault="00813C42" w:rsidP="00EE3551">
      <w:pPr>
        <w:widowControl w:val="0"/>
        <w:numPr>
          <w:ilvl w:val="0"/>
          <w:numId w:val="6"/>
        </w:numPr>
        <w:jc w:val="both"/>
      </w:pPr>
      <w:r w:rsidRPr="008300B7">
        <w:t xml:space="preserve">In class quizzes will be a part of class participation.  </w:t>
      </w:r>
    </w:p>
    <w:p w14:paraId="40469C8E" w14:textId="77777777" w:rsidR="002D5DE3" w:rsidRPr="008300B7" w:rsidRDefault="002D5DE3" w:rsidP="002D5DE3">
      <w:pPr>
        <w:widowControl w:val="0"/>
        <w:numPr>
          <w:ilvl w:val="0"/>
          <w:numId w:val="6"/>
        </w:numPr>
        <w:jc w:val="both"/>
        <w:rPr>
          <w:u w:val="single"/>
        </w:rPr>
      </w:pPr>
      <w:r w:rsidRPr="008300B7">
        <w:t xml:space="preserve">All students are expected to behave in a professional manner with the instructor and their classmates during the course. </w:t>
      </w:r>
      <w:r w:rsidRPr="008300B7">
        <w:rPr>
          <w:u w:val="single"/>
        </w:rPr>
        <w:t xml:space="preserve">Disruptive behavior is not acceptable, and will be penalized by at least 5 points. </w:t>
      </w:r>
    </w:p>
    <w:p w14:paraId="6FF0CE52" w14:textId="77777777" w:rsidR="00B817C7" w:rsidRPr="008300B7" w:rsidRDefault="00B817C7" w:rsidP="00B817C7">
      <w:pPr>
        <w:widowControl w:val="0"/>
        <w:ind w:left="360"/>
        <w:jc w:val="both"/>
      </w:pPr>
    </w:p>
    <w:p w14:paraId="04281EB9" w14:textId="77777777" w:rsidR="003F064B" w:rsidRPr="00842807" w:rsidRDefault="003F064B" w:rsidP="003F064B">
      <w:pPr>
        <w:widowControl w:val="0"/>
        <w:jc w:val="both"/>
        <w:rPr>
          <w:b/>
        </w:rPr>
      </w:pPr>
      <w:r w:rsidRPr="00842807">
        <w:rPr>
          <w:b/>
        </w:rPr>
        <w:t>Current event presentation:</w:t>
      </w:r>
    </w:p>
    <w:p w14:paraId="122F474C" w14:textId="77777777" w:rsidR="003F064B" w:rsidRPr="00012047" w:rsidRDefault="003F064B" w:rsidP="003F064B">
      <w:pPr>
        <w:widowControl w:val="0"/>
        <w:jc w:val="both"/>
      </w:pPr>
      <w:r w:rsidRPr="00012047">
        <w:t xml:space="preserve">Each person is required to </w:t>
      </w:r>
      <w:r w:rsidRPr="00012047">
        <w:rPr>
          <w:u w:val="single"/>
        </w:rPr>
        <w:t>do one of the following:</w:t>
      </w:r>
      <w:r w:rsidRPr="00012047">
        <w:t xml:space="preserve"> </w:t>
      </w:r>
    </w:p>
    <w:p w14:paraId="3ACEE8E7" w14:textId="77777777" w:rsidR="003F064B" w:rsidRPr="007A6ED1" w:rsidRDefault="003F064B" w:rsidP="003F064B">
      <w:pPr>
        <w:widowControl w:val="0"/>
        <w:numPr>
          <w:ilvl w:val="0"/>
          <w:numId w:val="28"/>
        </w:numPr>
        <w:jc w:val="both"/>
        <w:rPr>
          <w:u w:val="single"/>
        </w:rPr>
      </w:pPr>
      <w:r w:rsidRPr="00012047">
        <w:t xml:space="preserve">A short and informal </w:t>
      </w:r>
      <w:r>
        <w:t xml:space="preserve">PPT </w:t>
      </w:r>
      <w:r w:rsidRPr="00012047">
        <w:t xml:space="preserve">presentation </w:t>
      </w:r>
      <w:r>
        <w:t xml:space="preserve">(&lt; 5mins) </w:t>
      </w:r>
      <w:r w:rsidRPr="00012047">
        <w:t xml:space="preserve">about the topics of </w:t>
      </w:r>
      <w:r>
        <w:t>financial analytics</w:t>
      </w:r>
      <w:r w:rsidRPr="00012047">
        <w:t xml:space="preserve"> in which she or he is interested. It is important that you need to relate your presentation with the topics related to this class.  </w:t>
      </w:r>
      <w:r w:rsidRPr="007A6ED1">
        <w:rPr>
          <w:u w:val="single"/>
        </w:rPr>
        <w:t>The length of the presentation should not exceed 5 minutes.</w:t>
      </w:r>
      <w:r w:rsidRPr="00012047">
        <w:t xml:space="preserve">  I also encourage you to bring any current newspaper or magazine article that has some bearing with managerial finance and share with the class.  If you have difficulty finding an appropriate topic to present, please consult me as early as possible. </w:t>
      </w:r>
      <w:r w:rsidRPr="007A6ED1">
        <w:rPr>
          <w:u w:val="single"/>
        </w:rPr>
        <w:t xml:space="preserve">Email me the slides deck </w:t>
      </w:r>
      <w:r>
        <w:rPr>
          <w:u w:val="single"/>
        </w:rPr>
        <w:t>by 9pm the day</w:t>
      </w:r>
      <w:r w:rsidRPr="007A6ED1">
        <w:rPr>
          <w:u w:val="single"/>
        </w:rPr>
        <w:t xml:space="preserve"> before the presentation.  </w:t>
      </w:r>
    </w:p>
    <w:p w14:paraId="2EC9CBE6" w14:textId="77777777" w:rsidR="003F064B" w:rsidRPr="00012047" w:rsidRDefault="003F064B" w:rsidP="003F064B">
      <w:pPr>
        <w:widowControl w:val="0"/>
        <w:numPr>
          <w:ilvl w:val="0"/>
          <w:numId w:val="28"/>
        </w:numPr>
        <w:jc w:val="both"/>
      </w:pPr>
      <w:r>
        <w:t>If there is no enough class presentation space, a 3</w:t>
      </w:r>
      <w:r w:rsidRPr="00012047">
        <w:t xml:space="preserve">-page report about the topics of </w:t>
      </w:r>
      <w:r>
        <w:t>financial analytics</w:t>
      </w:r>
      <w:r w:rsidRPr="00012047">
        <w:t xml:space="preserve"> in which she or he is interested. It is important that you need to relate your report with the topics related to this class. </w:t>
      </w:r>
    </w:p>
    <w:p w14:paraId="0E9FF233" w14:textId="77777777" w:rsidR="00414B63" w:rsidRPr="008300B7" w:rsidRDefault="0070003F" w:rsidP="00414B63">
      <w:pPr>
        <w:pStyle w:val="Schedule1"/>
        <w:tabs>
          <w:tab w:val="clear" w:pos="7920"/>
          <w:tab w:val="left" w:pos="7200"/>
        </w:tabs>
        <w:spacing w:before="240" w:line="240" w:lineRule="auto"/>
        <w:rPr>
          <w:rFonts w:ascii="Times New Roman" w:hAnsi="Times New Roman"/>
          <w:b/>
          <w:szCs w:val="24"/>
        </w:rPr>
      </w:pPr>
      <w:r w:rsidRPr="008300B7">
        <w:rPr>
          <w:rFonts w:ascii="Times New Roman" w:hAnsi="Times New Roman"/>
          <w:b/>
          <w:szCs w:val="24"/>
        </w:rPr>
        <w:t xml:space="preserve">Group </w:t>
      </w:r>
      <w:r w:rsidR="00E520CD" w:rsidRPr="008300B7">
        <w:rPr>
          <w:rFonts w:ascii="Times New Roman" w:hAnsi="Times New Roman"/>
          <w:b/>
          <w:szCs w:val="24"/>
        </w:rPr>
        <w:t>Project</w:t>
      </w:r>
      <w:r w:rsidR="00414B63" w:rsidRPr="008300B7">
        <w:rPr>
          <w:rFonts w:ascii="Times New Roman" w:hAnsi="Times New Roman"/>
          <w:b/>
          <w:szCs w:val="24"/>
        </w:rPr>
        <w:t xml:space="preserve">: Portfolio </w:t>
      </w:r>
      <w:r w:rsidR="00BC780D" w:rsidRPr="008300B7">
        <w:rPr>
          <w:rFonts w:ascii="Times New Roman" w:hAnsi="Times New Roman"/>
          <w:b/>
          <w:szCs w:val="24"/>
        </w:rPr>
        <w:t>Selection and</w:t>
      </w:r>
      <w:r w:rsidR="00E520CD" w:rsidRPr="008300B7">
        <w:rPr>
          <w:rFonts w:ascii="Times New Roman" w:hAnsi="Times New Roman"/>
          <w:b/>
          <w:szCs w:val="24"/>
        </w:rPr>
        <w:t xml:space="preserve"> </w:t>
      </w:r>
      <w:r w:rsidR="00A22D3A" w:rsidRPr="008300B7">
        <w:rPr>
          <w:rFonts w:ascii="Times New Roman" w:hAnsi="Times New Roman"/>
          <w:b/>
          <w:szCs w:val="24"/>
        </w:rPr>
        <w:t>Evaluation</w:t>
      </w:r>
    </w:p>
    <w:p w14:paraId="291B587C" w14:textId="77777777" w:rsidR="00414B63" w:rsidRPr="008300B7" w:rsidRDefault="00414B63" w:rsidP="00414B63">
      <w:pPr>
        <w:pStyle w:val="Schedule1"/>
        <w:tabs>
          <w:tab w:val="clear" w:pos="7920"/>
          <w:tab w:val="left" w:pos="7200"/>
        </w:tabs>
        <w:spacing w:before="120" w:line="240" w:lineRule="auto"/>
        <w:rPr>
          <w:rFonts w:ascii="Times New Roman" w:hAnsi="Times New Roman"/>
          <w:szCs w:val="24"/>
        </w:rPr>
      </w:pPr>
      <w:r w:rsidRPr="008300B7">
        <w:rPr>
          <w:rFonts w:ascii="Times New Roman" w:hAnsi="Times New Roman"/>
          <w:szCs w:val="24"/>
        </w:rPr>
        <w:t xml:space="preserve">The goal of the project is 1) to use risk-return framework to </w:t>
      </w:r>
      <w:r w:rsidR="00BC780D" w:rsidRPr="008300B7">
        <w:rPr>
          <w:rFonts w:ascii="Times New Roman" w:hAnsi="Times New Roman"/>
          <w:szCs w:val="24"/>
        </w:rPr>
        <w:t xml:space="preserve">select and </w:t>
      </w:r>
      <w:r w:rsidRPr="008300B7">
        <w:rPr>
          <w:rFonts w:ascii="Times New Roman" w:hAnsi="Times New Roman"/>
          <w:szCs w:val="24"/>
        </w:rPr>
        <w:t>analyze investments; 2) to briefly understand investment strategies in the stock market</w:t>
      </w:r>
      <w:r w:rsidR="00983859" w:rsidRPr="008300B7">
        <w:rPr>
          <w:rFonts w:ascii="Times New Roman" w:hAnsi="Times New Roman"/>
          <w:szCs w:val="24"/>
        </w:rPr>
        <w:t>, especially for short-term investments</w:t>
      </w:r>
      <w:r w:rsidRPr="008300B7">
        <w:rPr>
          <w:rFonts w:ascii="Times New Roman" w:hAnsi="Times New Roman"/>
          <w:szCs w:val="24"/>
        </w:rPr>
        <w:t xml:space="preserve">; 3) </w:t>
      </w:r>
      <w:r w:rsidR="00813C42" w:rsidRPr="008300B7">
        <w:rPr>
          <w:rFonts w:ascii="Times New Roman" w:hAnsi="Times New Roman"/>
          <w:szCs w:val="24"/>
        </w:rPr>
        <w:t xml:space="preserve">to evaluate the financial/accounting performance of individual stocks; 4) </w:t>
      </w:r>
      <w:r w:rsidRPr="008300B7">
        <w:rPr>
          <w:rFonts w:ascii="Times New Roman" w:hAnsi="Times New Roman"/>
          <w:szCs w:val="24"/>
        </w:rPr>
        <w:t>to</w:t>
      </w:r>
      <w:r w:rsidR="00E520CD" w:rsidRPr="008300B7">
        <w:rPr>
          <w:rFonts w:ascii="Times New Roman" w:hAnsi="Times New Roman"/>
          <w:szCs w:val="24"/>
        </w:rPr>
        <w:t xml:space="preserve"> analyze portfolio </w:t>
      </w:r>
      <w:r w:rsidR="0009147B" w:rsidRPr="008300B7">
        <w:rPr>
          <w:rFonts w:ascii="Times New Roman" w:hAnsi="Times New Roman"/>
          <w:szCs w:val="24"/>
        </w:rPr>
        <w:t xml:space="preserve">characteristics and </w:t>
      </w:r>
      <w:r w:rsidR="00813C42" w:rsidRPr="008300B7">
        <w:rPr>
          <w:rFonts w:ascii="Times New Roman" w:hAnsi="Times New Roman"/>
          <w:szCs w:val="24"/>
        </w:rPr>
        <w:t>performance; and 5</w:t>
      </w:r>
      <w:r w:rsidR="0070003F" w:rsidRPr="008300B7">
        <w:rPr>
          <w:rFonts w:ascii="Times New Roman" w:hAnsi="Times New Roman"/>
          <w:szCs w:val="24"/>
        </w:rPr>
        <w:t xml:space="preserve">) to optimize your portfolio. </w:t>
      </w:r>
    </w:p>
    <w:p w14:paraId="191E4B3D" w14:textId="77777777" w:rsidR="0070003F" w:rsidRPr="008300B7" w:rsidRDefault="0070003F" w:rsidP="0070003F">
      <w:pPr>
        <w:pStyle w:val="Schedule1"/>
        <w:tabs>
          <w:tab w:val="clear" w:pos="7920"/>
          <w:tab w:val="left" w:pos="7200"/>
        </w:tabs>
        <w:spacing w:before="240" w:line="240" w:lineRule="auto"/>
        <w:rPr>
          <w:rFonts w:ascii="Times New Roman" w:hAnsi="Times New Roman"/>
          <w:szCs w:val="24"/>
        </w:rPr>
      </w:pPr>
      <w:r w:rsidRPr="008300B7">
        <w:rPr>
          <w:rFonts w:ascii="Times New Roman" w:hAnsi="Times New Roman"/>
          <w:szCs w:val="24"/>
        </w:rPr>
        <w:t>Each group (3-4 people) must manage a separate portfolio and submit a project report.</w:t>
      </w:r>
    </w:p>
    <w:p w14:paraId="3A3933DC" w14:textId="77777777" w:rsidR="0070003F" w:rsidRPr="008300B7" w:rsidRDefault="0070003F" w:rsidP="0070003F">
      <w:pPr>
        <w:pStyle w:val="Schedule1"/>
        <w:tabs>
          <w:tab w:val="clear" w:pos="7920"/>
          <w:tab w:val="left" w:pos="7200"/>
        </w:tabs>
        <w:spacing w:before="240" w:line="240" w:lineRule="auto"/>
        <w:rPr>
          <w:rFonts w:ascii="Times New Roman" w:hAnsi="Times New Roman"/>
          <w:szCs w:val="24"/>
          <w:u w:val="single"/>
        </w:rPr>
      </w:pPr>
      <w:r w:rsidRPr="008300B7">
        <w:rPr>
          <w:rFonts w:ascii="Times New Roman" w:hAnsi="Times New Roman"/>
          <w:szCs w:val="24"/>
        </w:rPr>
        <w:t xml:space="preserve">Go to </w:t>
      </w:r>
      <w:bookmarkStart w:id="0" w:name="OLE_LINK2"/>
      <w:bookmarkStart w:id="1" w:name="OLE_LINK3"/>
      <w:r w:rsidRPr="008300B7">
        <w:rPr>
          <w:rFonts w:ascii="Times New Roman" w:hAnsi="Times New Roman"/>
          <w:szCs w:val="24"/>
        </w:rPr>
        <w:fldChar w:fldCharType="begin"/>
      </w:r>
      <w:r w:rsidRPr="008300B7">
        <w:rPr>
          <w:rFonts w:ascii="Times New Roman" w:hAnsi="Times New Roman"/>
          <w:szCs w:val="24"/>
        </w:rPr>
        <w:instrText xml:space="preserve"> HYPERLINK "http://www.wallstreetsurvivor.com" </w:instrText>
      </w:r>
      <w:r w:rsidRPr="008300B7">
        <w:rPr>
          <w:rFonts w:ascii="Times New Roman" w:hAnsi="Times New Roman"/>
          <w:szCs w:val="24"/>
        </w:rPr>
        <w:fldChar w:fldCharType="separate"/>
      </w:r>
      <w:r w:rsidRPr="008300B7">
        <w:rPr>
          <w:rStyle w:val="Hyperlink"/>
          <w:rFonts w:ascii="Times New Roman" w:hAnsi="Times New Roman"/>
          <w:szCs w:val="24"/>
        </w:rPr>
        <w:t>www.wallstreetsurvivor.com</w:t>
      </w:r>
      <w:r w:rsidRPr="008300B7">
        <w:rPr>
          <w:rFonts w:ascii="Times New Roman" w:hAnsi="Times New Roman"/>
          <w:szCs w:val="24"/>
        </w:rPr>
        <w:fldChar w:fldCharType="end"/>
      </w:r>
      <w:bookmarkEnd w:id="0"/>
      <w:bookmarkEnd w:id="1"/>
      <w:r w:rsidRPr="008300B7">
        <w:rPr>
          <w:rFonts w:ascii="Times New Roman" w:hAnsi="Times New Roman"/>
          <w:szCs w:val="24"/>
        </w:rPr>
        <w:t xml:space="preserve"> and set up an account. The website keeps the records, </w:t>
      </w:r>
      <w:r w:rsidRPr="008300B7">
        <w:rPr>
          <w:rFonts w:ascii="Times New Roman" w:hAnsi="Times New Roman"/>
          <w:szCs w:val="24"/>
          <w:u w:val="single"/>
        </w:rPr>
        <w:t xml:space="preserve">so please save your account balance on every Friday. </w:t>
      </w:r>
    </w:p>
    <w:p w14:paraId="3F874A73" w14:textId="77777777" w:rsidR="0070003F" w:rsidRPr="008300B7" w:rsidRDefault="0070003F" w:rsidP="0070003F">
      <w:pPr>
        <w:pStyle w:val="Schedule1"/>
        <w:tabs>
          <w:tab w:val="clear" w:pos="432"/>
          <w:tab w:val="clear" w:pos="1440"/>
          <w:tab w:val="clear" w:pos="1872"/>
          <w:tab w:val="clear" w:pos="2304"/>
          <w:tab w:val="clear" w:pos="2592"/>
          <w:tab w:val="clear" w:pos="7920"/>
        </w:tabs>
        <w:spacing w:before="120" w:line="240" w:lineRule="auto"/>
        <w:ind w:left="360" w:hanging="360"/>
        <w:rPr>
          <w:rFonts w:ascii="Times New Roman" w:hAnsi="Times New Roman"/>
          <w:szCs w:val="24"/>
        </w:rPr>
      </w:pPr>
      <w:r w:rsidRPr="008300B7">
        <w:rPr>
          <w:rFonts w:ascii="Times New Roman" w:hAnsi="Times New Roman"/>
          <w:szCs w:val="24"/>
        </w:rPr>
        <w:t>1.</w:t>
      </w:r>
      <w:r w:rsidRPr="008300B7">
        <w:rPr>
          <w:rFonts w:ascii="Times New Roman" w:hAnsi="Times New Roman"/>
          <w:szCs w:val="24"/>
        </w:rPr>
        <w:tab/>
        <w:t xml:space="preserve">Start a game play of $100K contest </w:t>
      </w:r>
      <w:r w:rsidRPr="008300B7">
        <w:rPr>
          <w:rFonts w:ascii="Times New Roman" w:hAnsi="Times New Roman"/>
          <w:b/>
          <w:szCs w:val="24"/>
        </w:rPr>
        <w:t>on the first available trading day following our meeting</w:t>
      </w:r>
      <w:r w:rsidRPr="008300B7">
        <w:rPr>
          <w:rFonts w:ascii="Times New Roman" w:hAnsi="Times New Roman"/>
          <w:szCs w:val="24"/>
        </w:rPr>
        <w:t xml:space="preserve">. You can have any </w:t>
      </w:r>
      <w:r w:rsidRPr="008300B7">
        <w:rPr>
          <w:rFonts w:ascii="Times New Roman" w:hAnsi="Times New Roman"/>
          <w:szCs w:val="24"/>
          <w:u w:val="single"/>
        </w:rPr>
        <w:t>stock</w:t>
      </w:r>
      <w:r w:rsidRPr="008300B7">
        <w:rPr>
          <w:rFonts w:ascii="Times New Roman" w:hAnsi="Times New Roman"/>
          <w:szCs w:val="24"/>
        </w:rPr>
        <w:t xml:space="preserve"> trades allowed by the website, </w:t>
      </w:r>
      <w:r w:rsidR="006F1362">
        <w:rPr>
          <w:rFonts w:ascii="Times New Roman" w:hAnsi="Times New Roman"/>
          <w:szCs w:val="24"/>
          <w:u w:val="single"/>
        </w:rPr>
        <w:t>5</w:t>
      </w:r>
      <w:r w:rsidRPr="008300B7">
        <w:rPr>
          <w:rFonts w:ascii="Times New Roman" w:hAnsi="Times New Roman"/>
          <w:szCs w:val="24"/>
          <w:u w:val="single"/>
        </w:rPr>
        <w:t xml:space="preserve"> positions</w:t>
      </w:r>
      <w:r w:rsidR="00A26FAB">
        <w:rPr>
          <w:rFonts w:ascii="Times New Roman" w:hAnsi="Times New Roman"/>
          <w:szCs w:val="24"/>
          <w:u w:val="single"/>
        </w:rPr>
        <w:t xml:space="preserve"> maximum</w:t>
      </w:r>
      <w:r w:rsidRPr="008300B7">
        <w:rPr>
          <w:rFonts w:ascii="Times New Roman" w:hAnsi="Times New Roman"/>
          <w:szCs w:val="24"/>
          <w:u w:val="single"/>
        </w:rPr>
        <w:t xml:space="preserve"> and 100 trades for the investment horizon</w:t>
      </w:r>
      <w:r w:rsidRPr="008300B7">
        <w:rPr>
          <w:rFonts w:ascii="Times New Roman" w:hAnsi="Times New Roman"/>
          <w:szCs w:val="24"/>
        </w:rPr>
        <w:t xml:space="preserve">. You can take long or short positions. </w:t>
      </w:r>
    </w:p>
    <w:p w14:paraId="443FFB37" w14:textId="77777777" w:rsidR="0070003F" w:rsidRDefault="0070003F" w:rsidP="0070003F">
      <w:pPr>
        <w:pStyle w:val="Schedule1"/>
        <w:tabs>
          <w:tab w:val="clear" w:pos="432"/>
          <w:tab w:val="clear" w:pos="1440"/>
          <w:tab w:val="clear" w:pos="1872"/>
          <w:tab w:val="clear" w:pos="2304"/>
          <w:tab w:val="clear" w:pos="2592"/>
          <w:tab w:val="clear" w:pos="7920"/>
        </w:tabs>
        <w:spacing w:before="120" w:line="240" w:lineRule="auto"/>
        <w:ind w:left="360" w:hanging="360"/>
        <w:rPr>
          <w:rFonts w:ascii="Times New Roman" w:hAnsi="Times New Roman"/>
          <w:szCs w:val="24"/>
        </w:rPr>
      </w:pPr>
      <w:r w:rsidRPr="008300B7">
        <w:rPr>
          <w:rFonts w:ascii="Times New Roman" w:hAnsi="Times New Roman"/>
          <w:szCs w:val="24"/>
        </w:rPr>
        <w:lastRenderedPageBreak/>
        <w:t>2.</w:t>
      </w:r>
      <w:r w:rsidRPr="008300B7">
        <w:rPr>
          <w:rFonts w:ascii="Times New Roman" w:hAnsi="Times New Roman"/>
          <w:szCs w:val="24"/>
        </w:rPr>
        <w:tab/>
        <w:t xml:space="preserve">Your portfolio performance is to be evaluated against a benchmark of S&amp;P 500 index. The weekly return of S&amp;P 500 will be calculated. </w:t>
      </w:r>
    </w:p>
    <w:p w14:paraId="659533DC" w14:textId="77777777" w:rsidR="00B510B7" w:rsidRDefault="00B510B7" w:rsidP="00B510B7">
      <w:pPr>
        <w:pStyle w:val="Schedule1"/>
        <w:tabs>
          <w:tab w:val="clear" w:pos="432"/>
          <w:tab w:val="clear" w:pos="1440"/>
          <w:tab w:val="clear" w:pos="1872"/>
          <w:tab w:val="clear" w:pos="2304"/>
          <w:tab w:val="clear" w:pos="2592"/>
          <w:tab w:val="clear" w:pos="7920"/>
        </w:tabs>
        <w:spacing w:before="120" w:line="240" w:lineRule="auto"/>
        <w:ind w:left="360" w:hanging="360"/>
        <w:rPr>
          <w:rFonts w:ascii="Times New Roman" w:hAnsi="Times New Roman"/>
          <w:szCs w:val="24"/>
          <w:u w:val="single"/>
        </w:rPr>
      </w:pPr>
      <w:r w:rsidRPr="004746FE">
        <w:rPr>
          <w:rFonts w:ascii="Times New Roman" w:hAnsi="Times New Roman"/>
          <w:szCs w:val="24"/>
          <w:u w:val="single"/>
        </w:rPr>
        <w:t xml:space="preserve">You need to fill the returns in the </w:t>
      </w:r>
      <w:r>
        <w:rPr>
          <w:rFonts w:ascii="Times New Roman" w:hAnsi="Times New Roman"/>
          <w:szCs w:val="24"/>
          <w:u w:val="single"/>
        </w:rPr>
        <w:t xml:space="preserve">below </w:t>
      </w:r>
      <w:r w:rsidRPr="004746FE">
        <w:rPr>
          <w:rFonts w:ascii="Times New Roman" w:hAnsi="Times New Roman"/>
          <w:szCs w:val="24"/>
          <w:u w:val="single"/>
        </w:rPr>
        <w:t xml:space="preserve">table every week. </w:t>
      </w:r>
    </w:p>
    <w:tbl>
      <w:tblPr>
        <w:tblStyle w:val="TableGrid"/>
        <w:tblW w:w="0" w:type="auto"/>
        <w:tblInd w:w="360" w:type="dxa"/>
        <w:tblLook w:val="04A0" w:firstRow="1" w:lastRow="0" w:firstColumn="1" w:lastColumn="0" w:noHBand="0" w:noVBand="1"/>
      </w:tblPr>
      <w:tblGrid>
        <w:gridCol w:w="3722"/>
        <w:gridCol w:w="2415"/>
        <w:gridCol w:w="2880"/>
      </w:tblGrid>
      <w:tr w:rsidR="00B510B7" w14:paraId="04FCC5CB" w14:textId="77777777" w:rsidTr="00F66531">
        <w:tc>
          <w:tcPr>
            <w:tcW w:w="0" w:type="auto"/>
          </w:tcPr>
          <w:p w14:paraId="27F378AF" w14:textId="77777777" w:rsidR="00B510B7" w:rsidRDefault="00B510B7" w:rsidP="00F66531">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p>
        </w:tc>
        <w:tc>
          <w:tcPr>
            <w:tcW w:w="2415" w:type="dxa"/>
          </w:tcPr>
          <w:p w14:paraId="42698B6B" w14:textId="77777777" w:rsidR="00B510B7" w:rsidRDefault="00B510B7" w:rsidP="00F66531">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r>
              <w:rPr>
                <w:rFonts w:ascii="Times New Roman" w:hAnsi="Times New Roman"/>
                <w:szCs w:val="24"/>
              </w:rPr>
              <w:t>Portfolio</w:t>
            </w:r>
          </w:p>
        </w:tc>
        <w:tc>
          <w:tcPr>
            <w:tcW w:w="2880" w:type="dxa"/>
          </w:tcPr>
          <w:p w14:paraId="66166A66" w14:textId="77777777" w:rsidR="00B510B7" w:rsidRDefault="00B510B7" w:rsidP="00F66531">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r>
              <w:rPr>
                <w:rFonts w:ascii="Times New Roman" w:hAnsi="Times New Roman"/>
                <w:szCs w:val="24"/>
              </w:rPr>
              <w:t>S&amp;P500</w:t>
            </w:r>
          </w:p>
        </w:tc>
      </w:tr>
      <w:tr w:rsidR="00B510B7" w14:paraId="3DE063A5" w14:textId="77777777" w:rsidTr="00F66531">
        <w:tc>
          <w:tcPr>
            <w:tcW w:w="0" w:type="auto"/>
          </w:tcPr>
          <w:p w14:paraId="703C9E16" w14:textId="6B927CC9" w:rsidR="00B510B7" w:rsidRDefault="00B510B7" w:rsidP="00B510B7">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r>
              <w:rPr>
                <w:rFonts w:ascii="Times New Roman" w:hAnsi="Times New Roman"/>
                <w:szCs w:val="24"/>
              </w:rPr>
              <w:t xml:space="preserve">Start on the week of </w:t>
            </w:r>
            <w:r w:rsidR="00E93C7B">
              <w:rPr>
                <w:rFonts w:ascii="Times New Roman" w:hAnsi="Times New Roman"/>
                <w:szCs w:val="24"/>
              </w:rPr>
              <w:t xml:space="preserve">Friday </w:t>
            </w:r>
            <w:r>
              <w:rPr>
                <w:rFonts w:ascii="Times New Roman" w:hAnsi="Times New Roman"/>
                <w:szCs w:val="24"/>
              </w:rPr>
              <w:t>3/1</w:t>
            </w:r>
            <w:r w:rsidR="00C73FD1">
              <w:rPr>
                <w:rFonts w:ascii="Times New Roman" w:hAnsi="Times New Roman"/>
                <w:szCs w:val="24"/>
              </w:rPr>
              <w:t>7</w:t>
            </w:r>
          </w:p>
        </w:tc>
        <w:tc>
          <w:tcPr>
            <w:tcW w:w="2415" w:type="dxa"/>
          </w:tcPr>
          <w:p w14:paraId="6089ABAD" w14:textId="77777777" w:rsidR="00B510B7" w:rsidRDefault="00B510B7" w:rsidP="00F66531">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r>
              <w:rPr>
                <w:rFonts w:ascii="Times New Roman" w:hAnsi="Times New Roman"/>
                <w:szCs w:val="24"/>
              </w:rPr>
              <w:t>$100K</w:t>
            </w:r>
          </w:p>
        </w:tc>
        <w:tc>
          <w:tcPr>
            <w:tcW w:w="2880" w:type="dxa"/>
          </w:tcPr>
          <w:p w14:paraId="1C8BE517" w14:textId="77777777" w:rsidR="00B510B7" w:rsidRDefault="00B510B7" w:rsidP="00F66531">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r>
              <w:rPr>
                <w:rFonts w:ascii="Times New Roman" w:hAnsi="Times New Roman"/>
                <w:szCs w:val="24"/>
              </w:rPr>
              <w:t>S&amp;P500 Index:______</w:t>
            </w:r>
          </w:p>
        </w:tc>
      </w:tr>
      <w:tr w:rsidR="00B510B7" w14:paraId="11FAC1B2" w14:textId="77777777" w:rsidTr="00F66531">
        <w:tc>
          <w:tcPr>
            <w:tcW w:w="0" w:type="auto"/>
          </w:tcPr>
          <w:p w14:paraId="645B84EF" w14:textId="611A506D" w:rsidR="00B510B7" w:rsidRDefault="00E93C7B" w:rsidP="00B510B7">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r>
              <w:rPr>
                <w:rFonts w:ascii="Times New Roman" w:hAnsi="Times New Roman"/>
                <w:szCs w:val="24"/>
              </w:rPr>
              <w:t>Weekly return (%): 3/</w:t>
            </w:r>
            <w:r w:rsidR="00C73FD1">
              <w:rPr>
                <w:rFonts w:ascii="Times New Roman" w:hAnsi="Times New Roman"/>
                <w:szCs w:val="24"/>
              </w:rPr>
              <w:t>20</w:t>
            </w:r>
            <w:r w:rsidR="00B510B7">
              <w:rPr>
                <w:rFonts w:ascii="Times New Roman" w:hAnsi="Times New Roman"/>
                <w:szCs w:val="24"/>
              </w:rPr>
              <w:t>-3/</w:t>
            </w:r>
            <w:r w:rsidR="00C73FD1">
              <w:rPr>
                <w:rFonts w:ascii="Times New Roman" w:hAnsi="Times New Roman"/>
                <w:szCs w:val="24"/>
              </w:rPr>
              <w:t>24</w:t>
            </w:r>
          </w:p>
        </w:tc>
        <w:tc>
          <w:tcPr>
            <w:tcW w:w="2415" w:type="dxa"/>
          </w:tcPr>
          <w:p w14:paraId="2607B66B" w14:textId="77777777" w:rsidR="00B510B7" w:rsidRDefault="00B510B7" w:rsidP="00F66531">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r>
              <w:rPr>
                <w:rFonts w:ascii="Times New Roman" w:hAnsi="Times New Roman"/>
                <w:szCs w:val="24"/>
              </w:rPr>
              <w:t>________%</w:t>
            </w:r>
          </w:p>
        </w:tc>
        <w:tc>
          <w:tcPr>
            <w:tcW w:w="2880" w:type="dxa"/>
          </w:tcPr>
          <w:p w14:paraId="10EDE870" w14:textId="77777777" w:rsidR="00B510B7" w:rsidRDefault="00B510B7" w:rsidP="00F66531">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r>
              <w:rPr>
                <w:rFonts w:ascii="Times New Roman" w:hAnsi="Times New Roman"/>
                <w:szCs w:val="24"/>
              </w:rPr>
              <w:t>________%</w:t>
            </w:r>
          </w:p>
        </w:tc>
      </w:tr>
      <w:tr w:rsidR="00B510B7" w14:paraId="627F97CF" w14:textId="77777777" w:rsidTr="00F66531">
        <w:tc>
          <w:tcPr>
            <w:tcW w:w="0" w:type="auto"/>
          </w:tcPr>
          <w:p w14:paraId="5BE57532" w14:textId="1387D5E8" w:rsidR="00B510B7" w:rsidRDefault="00B510B7" w:rsidP="00B510B7">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r>
              <w:rPr>
                <w:rFonts w:ascii="Times New Roman" w:hAnsi="Times New Roman"/>
                <w:szCs w:val="24"/>
              </w:rPr>
              <w:t xml:space="preserve">Weekly return (%): </w:t>
            </w:r>
            <w:r w:rsidR="00E93C7B">
              <w:rPr>
                <w:rFonts w:ascii="Times New Roman" w:hAnsi="Times New Roman"/>
                <w:szCs w:val="24"/>
              </w:rPr>
              <w:t>3/</w:t>
            </w:r>
            <w:r w:rsidR="00C73FD1">
              <w:rPr>
                <w:rFonts w:ascii="Times New Roman" w:hAnsi="Times New Roman"/>
                <w:szCs w:val="24"/>
              </w:rPr>
              <w:t>27</w:t>
            </w:r>
            <w:r w:rsidR="00631032">
              <w:rPr>
                <w:rFonts w:ascii="Times New Roman" w:hAnsi="Times New Roman"/>
                <w:szCs w:val="24"/>
              </w:rPr>
              <w:t>-3/</w:t>
            </w:r>
            <w:r w:rsidR="00C73FD1">
              <w:rPr>
                <w:rFonts w:ascii="Times New Roman" w:hAnsi="Times New Roman"/>
                <w:szCs w:val="24"/>
              </w:rPr>
              <w:t>31</w:t>
            </w:r>
          </w:p>
        </w:tc>
        <w:tc>
          <w:tcPr>
            <w:tcW w:w="2415" w:type="dxa"/>
          </w:tcPr>
          <w:p w14:paraId="0CCDED76" w14:textId="77777777" w:rsidR="00B510B7" w:rsidRDefault="00B510B7" w:rsidP="00F66531">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p>
        </w:tc>
        <w:tc>
          <w:tcPr>
            <w:tcW w:w="2880" w:type="dxa"/>
          </w:tcPr>
          <w:p w14:paraId="531B89BA" w14:textId="77777777" w:rsidR="00B510B7" w:rsidRDefault="00B510B7" w:rsidP="00F66531">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p>
        </w:tc>
      </w:tr>
      <w:tr w:rsidR="00B510B7" w14:paraId="76E3F382" w14:textId="77777777" w:rsidTr="00F66531">
        <w:tc>
          <w:tcPr>
            <w:tcW w:w="0" w:type="auto"/>
          </w:tcPr>
          <w:p w14:paraId="53EFC7F9" w14:textId="6700A939" w:rsidR="00B510B7" w:rsidRDefault="00E93C7B" w:rsidP="00E93C7B">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r>
              <w:rPr>
                <w:rFonts w:ascii="Times New Roman" w:hAnsi="Times New Roman"/>
                <w:szCs w:val="24"/>
              </w:rPr>
              <w:t xml:space="preserve">Weekly return (%): </w:t>
            </w:r>
            <w:r w:rsidR="00631032">
              <w:rPr>
                <w:rFonts w:ascii="Times New Roman" w:hAnsi="Times New Roman"/>
                <w:szCs w:val="24"/>
              </w:rPr>
              <w:t>4/</w:t>
            </w:r>
            <w:r w:rsidR="00C73FD1">
              <w:rPr>
                <w:rFonts w:ascii="Times New Roman" w:hAnsi="Times New Roman"/>
                <w:szCs w:val="24"/>
              </w:rPr>
              <w:t>3-4/7</w:t>
            </w:r>
          </w:p>
        </w:tc>
        <w:tc>
          <w:tcPr>
            <w:tcW w:w="2415" w:type="dxa"/>
          </w:tcPr>
          <w:p w14:paraId="30D78B40" w14:textId="77777777" w:rsidR="00B510B7" w:rsidRDefault="00B510B7" w:rsidP="00F66531">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p>
        </w:tc>
        <w:tc>
          <w:tcPr>
            <w:tcW w:w="2880" w:type="dxa"/>
          </w:tcPr>
          <w:p w14:paraId="5805F063" w14:textId="77777777" w:rsidR="00B510B7" w:rsidRDefault="00B510B7" w:rsidP="00F66531">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p>
        </w:tc>
      </w:tr>
      <w:tr w:rsidR="00B510B7" w14:paraId="4DAD93D0" w14:textId="77777777" w:rsidTr="00F66531">
        <w:tc>
          <w:tcPr>
            <w:tcW w:w="0" w:type="auto"/>
          </w:tcPr>
          <w:p w14:paraId="2201B17F" w14:textId="23BB2EBC" w:rsidR="00B510B7" w:rsidRDefault="00B510B7" w:rsidP="00B510B7">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r>
              <w:rPr>
                <w:rFonts w:ascii="Times New Roman" w:hAnsi="Times New Roman"/>
                <w:szCs w:val="24"/>
              </w:rPr>
              <w:t xml:space="preserve">Weekly return (%): </w:t>
            </w:r>
            <w:r w:rsidR="00E93C7B">
              <w:rPr>
                <w:rFonts w:ascii="Times New Roman" w:hAnsi="Times New Roman"/>
                <w:szCs w:val="24"/>
              </w:rPr>
              <w:t>4/</w:t>
            </w:r>
            <w:r w:rsidR="00C73FD1">
              <w:rPr>
                <w:rFonts w:ascii="Times New Roman" w:hAnsi="Times New Roman"/>
                <w:szCs w:val="24"/>
              </w:rPr>
              <w:t>10-4/14</w:t>
            </w:r>
          </w:p>
        </w:tc>
        <w:tc>
          <w:tcPr>
            <w:tcW w:w="2415" w:type="dxa"/>
          </w:tcPr>
          <w:p w14:paraId="360324F0" w14:textId="77777777" w:rsidR="00B510B7" w:rsidRDefault="00B510B7" w:rsidP="00F66531">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p>
        </w:tc>
        <w:tc>
          <w:tcPr>
            <w:tcW w:w="2880" w:type="dxa"/>
          </w:tcPr>
          <w:p w14:paraId="31ACCFD3" w14:textId="77777777" w:rsidR="00B510B7" w:rsidRDefault="00B510B7" w:rsidP="00F66531">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p>
        </w:tc>
      </w:tr>
      <w:tr w:rsidR="00B510B7" w14:paraId="3B5329F7" w14:textId="77777777" w:rsidTr="00F66531">
        <w:tc>
          <w:tcPr>
            <w:tcW w:w="0" w:type="auto"/>
          </w:tcPr>
          <w:p w14:paraId="170C7B51" w14:textId="2C877184" w:rsidR="00B510B7" w:rsidRDefault="00B510B7" w:rsidP="00B510B7">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r>
              <w:rPr>
                <w:rFonts w:ascii="Times New Roman" w:hAnsi="Times New Roman"/>
                <w:szCs w:val="24"/>
              </w:rPr>
              <w:t xml:space="preserve">Weekly return (%): </w:t>
            </w:r>
            <w:r w:rsidR="00E93C7B">
              <w:rPr>
                <w:rFonts w:ascii="Times New Roman" w:hAnsi="Times New Roman"/>
                <w:szCs w:val="24"/>
              </w:rPr>
              <w:t>4/</w:t>
            </w:r>
            <w:r w:rsidR="00C73FD1">
              <w:rPr>
                <w:rFonts w:ascii="Times New Roman" w:hAnsi="Times New Roman"/>
                <w:szCs w:val="24"/>
              </w:rPr>
              <w:t>17</w:t>
            </w:r>
            <w:r w:rsidR="00631032">
              <w:rPr>
                <w:rFonts w:ascii="Times New Roman" w:hAnsi="Times New Roman"/>
                <w:szCs w:val="24"/>
              </w:rPr>
              <w:t>-4/</w:t>
            </w:r>
            <w:r w:rsidR="00C73FD1">
              <w:rPr>
                <w:rFonts w:ascii="Times New Roman" w:hAnsi="Times New Roman"/>
                <w:szCs w:val="24"/>
              </w:rPr>
              <w:t>21</w:t>
            </w:r>
          </w:p>
        </w:tc>
        <w:tc>
          <w:tcPr>
            <w:tcW w:w="2415" w:type="dxa"/>
          </w:tcPr>
          <w:p w14:paraId="54E3835A" w14:textId="77777777" w:rsidR="00B510B7" w:rsidRDefault="00B510B7" w:rsidP="00F66531">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p>
        </w:tc>
        <w:tc>
          <w:tcPr>
            <w:tcW w:w="2880" w:type="dxa"/>
          </w:tcPr>
          <w:p w14:paraId="373304FD" w14:textId="77777777" w:rsidR="00B510B7" w:rsidRDefault="00B510B7" w:rsidP="00F66531">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p>
        </w:tc>
      </w:tr>
      <w:tr w:rsidR="00B510B7" w14:paraId="1F185218" w14:textId="77777777" w:rsidTr="00F66531">
        <w:tc>
          <w:tcPr>
            <w:tcW w:w="0" w:type="auto"/>
          </w:tcPr>
          <w:p w14:paraId="007DAA39" w14:textId="201ECDAD" w:rsidR="00B510B7" w:rsidRDefault="00B510B7" w:rsidP="00B510B7">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r>
              <w:rPr>
                <w:rFonts w:ascii="Times New Roman" w:hAnsi="Times New Roman"/>
                <w:szCs w:val="24"/>
              </w:rPr>
              <w:t>End on Friday 4/</w:t>
            </w:r>
            <w:r w:rsidR="00C73FD1">
              <w:rPr>
                <w:rFonts w:ascii="Times New Roman" w:hAnsi="Times New Roman"/>
                <w:szCs w:val="24"/>
              </w:rPr>
              <w:t>21</w:t>
            </w:r>
          </w:p>
        </w:tc>
        <w:tc>
          <w:tcPr>
            <w:tcW w:w="2415" w:type="dxa"/>
          </w:tcPr>
          <w:p w14:paraId="6FF7F6BD" w14:textId="77777777" w:rsidR="00B510B7" w:rsidRDefault="00B510B7" w:rsidP="00F66531">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r>
              <w:rPr>
                <w:rFonts w:ascii="Times New Roman" w:hAnsi="Times New Roman"/>
                <w:szCs w:val="24"/>
              </w:rPr>
              <w:t>$______</w:t>
            </w:r>
          </w:p>
        </w:tc>
        <w:tc>
          <w:tcPr>
            <w:tcW w:w="2880" w:type="dxa"/>
          </w:tcPr>
          <w:p w14:paraId="16C1AD0C" w14:textId="77777777" w:rsidR="00B510B7" w:rsidRDefault="00B510B7" w:rsidP="00F66531">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r>
              <w:rPr>
                <w:rFonts w:ascii="Times New Roman" w:hAnsi="Times New Roman"/>
                <w:szCs w:val="24"/>
              </w:rPr>
              <w:t>S&amp;P500 Index:_______</w:t>
            </w:r>
          </w:p>
        </w:tc>
      </w:tr>
      <w:tr w:rsidR="00B510B7" w14:paraId="10274F35" w14:textId="77777777" w:rsidTr="00F66531">
        <w:tc>
          <w:tcPr>
            <w:tcW w:w="0" w:type="auto"/>
          </w:tcPr>
          <w:p w14:paraId="0312270F" w14:textId="3F697D86" w:rsidR="00B510B7" w:rsidRDefault="00E93C7B" w:rsidP="00B510B7">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r>
              <w:rPr>
                <w:rFonts w:ascii="Times New Roman" w:hAnsi="Times New Roman"/>
                <w:szCs w:val="24"/>
              </w:rPr>
              <w:t>Holding period return (%) 3/1</w:t>
            </w:r>
            <w:r w:rsidR="00C73FD1">
              <w:rPr>
                <w:rFonts w:ascii="Times New Roman" w:hAnsi="Times New Roman"/>
                <w:szCs w:val="24"/>
              </w:rPr>
              <w:t>7</w:t>
            </w:r>
            <w:r w:rsidR="00B510B7">
              <w:rPr>
                <w:rFonts w:ascii="Times New Roman" w:hAnsi="Times New Roman"/>
                <w:szCs w:val="24"/>
              </w:rPr>
              <w:t>-4/</w:t>
            </w:r>
            <w:r w:rsidR="00C73FD1">
              <w:rPr>
                <w:rFonts w:ascii="Times New Roman" w:hAnsi="Times New Roman"/>
                <w:szCs w:val="24"/>
              </w:rPr>
              <w:t>21</w:t>
            </w:r>
          </w:p>
        </w:tc>
        <w:tc>
          <w:tcPr>
            <w:tcW w:w="2415" w:type="dxa"/>
          </w:tcPr>
          <w:p w14:paraId="6A7110BC" w14:textId="77777777" w:rsidR="00B510B7" w:rsidRDefault="00B510B7" w:rsidP="00F66531">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r>
              <w:rPr>
                <w:rFonts w:ascii="Times New Roman" w:hAnsi="Times New Roman"/>
                <w:szCs w:val="24"/>
              </w:rPr>
              <w:t>_______%</w:t>
            </w:r>
          </w:p>
        </w:tc>
        <w:tc>
          <w:tcPr>
            <w:tcW w:w="2880" w:type="dxa"/>
          </w:tcPr>
          <w:p w14:paraId="0E9BF589" w14:textId="77777777" w:rsidR="00B510B7" w:rsidRDefault="00B510B7" w:rsidP="00F66531">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r>
              <w:rPr>
                <w:rFonts w:ascii="Times New Roman" w:hAnsi="Times New Roman"/>
                <w:szCs w:val="24"/>
              </w:rPr>
              <w:t>_______%</w:t>
            </w:r>
          </w:p>
        </w:tc>
      </w:tr>
    </w:tbl>
    <w:p w14:paraId="4F164DD7" w14:textId="77777777" w:rsidR="00E93C7B" w:rsidRPr="00AF3405" w:rsidRDefault="00E93C7B" w:rsidP="00E93C7B">
      <w:pPr>
        <w:pStyle w:val="Schedule1"/>
        <w:tabs>
          <w:tab w:val="clear" w:pos="432"/>
          <w:tab w:val="clear" w:pos="1440"/>
          <w:tab w:val="clear" w:pos="1872"/>
          <w:tab w:val="clear" w:pos="2304"/>
          <w:tab w:val="clear" w:pos="2592"/>
          <w:tab w:val="clear" w:pos="7920"/>
        </w:tabs>
        <w:spacing w:before="120" w:line="240" w:lineRule="auto"/>
        <w:ind w:left="360" w:hanging="360"/>
        <w:rPr>
          <w:rFonts w:ascii="Times New Roman" w:hAnsi="Times New Roman"/>
          <w:sz w:val="16"/>
          <w:szCs w:val="16"/>
        </w:rPr>
      </w:pPr>
      <w:r w:rsidRPr="00AF3405">
        <w:rPr>
          <w:rFonts w:ascii="Times New Roman" w:hAnsi="Times New Roman"/>
          <w:sz w:val="16"/>
          <w:szCs w:val="16"/>
        </w:rPr>
        <w:t>Return (weekly) % = Price (</w:t>
      </w:r>
      <w:r>
        <w:rPr>
          <w:rFonts w:ascii="Times New Roman" w:hAnsi="Times New Roman"/>
          <w:sz w:val="16"/>
          <w:szCs w:val="16"/>
        </w:rPr>
        <w:t xml:space="preserve">this </w:t>
      </w:r>
      <w:r w:rsidRPr="00AF3405">
        <w:rPr>
          <w:rFonts w:ascii="Times New Roman" w:hAnsi="Times New Roman"/>
          <w:sz w:val="16"/>
          <w:szCs w:val="16"/>
        </w:rPr>
        <w:t>Friday) / Price (</w:t>
      </w:r>
      <w:r>
        <w:rPr>
          <w:rFonts w:ascii="Times New Roman" w:hAnsi="Times New Roman"/>
          <w:sz w:val="16"/>
          <w:szCs w:val="16"/>
        </w:rPr>
        <w:t>last Friday</w:t>
      </w:r>
      <w:r w:rsidRPr="00AF3405">
        <w:rPr>
          <w:rFonts w:ascii="Times New Roman" w:hAnsi="Times New Roman"/>
          <w:sz w:val="16"/>
          <w:szCs w:val="16"/>
        </w:rPr>
        <w:t xml:space="preserve">) –1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1"/>
        <w:gridCol w:w="81"/>
      </w:tblGrid>
      <w:tr w:rsidR="00E93C7B" w:rsidRPr="00AF3405" w14:paraId="35EEAF7D" w14:textId="77777777" w:rsidTr="00DE59AA">
        <w:trPr>
          <w:tblCellSpacing w:w="15" w:type="dxa"/>
        </w:trPr>
        <w:tc>
          <w:tcPr>
            <w:tcW w:w="0" w:type="auto"/>
            <w:vAlign w:val="center"/>
            <w:hideMark/>
          </w:tcPr>
          <w:p w14:paraId="25B503AE" w14:textId="77777777" w:rsidR="00E93C7B" w:rsidRPr="00AF3405" w:rsidRDefault="00E93C7B" w:rsidP="00DE59AA">
            <w:pPr>
              <w:rPr>
                <w:snapToGrid/>
                <w:sz w:val="16"/>
                <w:szCs w:val="16"/>
                <w:lang w:eastAsia="zh-CN"/>
              </w:rPr>
            </w:pPr>
            <w:proofErr w:type="spellStart"/>
            <w:r w:rsidRPr="00AF3405">
              <w:rPr>
                <w:sz w:val="16"/>
                <w:szCs w:val="16"/>
              </w:rPr>
              <w:t>Eg</w:t>
            </w:r>
            <w:proofErr w:type="spellEnd"/>
            <w:r w:rsidRPr="00AF3405">
              <w:rPr>
                <w:sz w:val="16"/>
                <w:szCs w:val="16"/>
              </w:rPr>
              <w:t>, S&amp;</w:t>
            </w:r>
            <w:r>
              <w:rPr>
                <w:sz w:val="16"/>
                <w:szCs w:val="16"/>
              </w:rPr>
              <w:t>P 500 on Friday 2/19</w:t>
            </w:r>
            <w:r w:rsidRPr="00AF3405">
              <w:rPr>
                <w:sz w:val="16"/>
                <w:szCs w:val="16"/>
              </w:rPr>
              <w:t xml:space="preserve">/2021 was </w:t>
            </w:r>
            <w:r w:rsidRPr="00AF3405">
              <w:rPr>
                <w:snapToGrid/>
                <w:sz w:val="16"/>
                <w:szCs w:val="16"/>
                <w:lang w:eastAsia="zh-CN"/>
              </w:rPr>
              <w:t>3,876.50</w:t>
            </w:r>
          </w:p>
        </w:tc>
        <w:tc>
          <w:tcPr>
            <w:tcW w:w="0" w:type="auto"/>
            <w:vAlign w:val="center"/>
            <w:hideMark/>
          </w:tcPr>
          <w:p w14:paraId="2C5AE422" w14:textId="77777777" w:rsidR="00E93C7B" w:rsidRPr="00AF3405" w:rsidRDefault="00E93C7B" w:rsidP="00DE59AA">
            <w:pPr>
              <w:rPr>
                <w:snapToGrid/>
                <w:sz w:val="16"/>
                <w:szCs w:val="16"/>
                <w:lang w:eastAsia="zh-CN"/>
              </w:rPr>
            </w:pPr>
          </w:p>
        </w:tc>
      </w:tr>
    </w:tbl>
    <w:p w14:paraId="20CF1EA9" w14:textId="77777777" w:rsidR="00E93C7B" w:rsidRPr="00AF3405" w:rsidRDefault="00E93C7B" w:rsidP="00E93C7B">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 w:val="16"/>
          <w:szCs w:val="16"/>
        </w:rPr>
      </w:pPr>
      <w:r w:rsidRPr="00AF3405">
        <w:rPr>
          <w:rFonts w:ascii="Times New Roman" w:hAnsi="Times New Roman"/>
          <w:sz w:val="16"/>
          <w:szCs w:val="16"/>
        </w:rPr>
        <w:t xml:space="preserve">S&amp;P 500 on Friday 2/26/2021 was </w:t>
      </w:r>
      <w:r w:rsidRPr="00AF3405">
        <w:rPr>
          <w:sz w:val="16"/>
          <w:szCs w:val="16"/>
        </w:rPr>
        <w:t xml:space="preserve">3,811.15. </w:t>
      </w:r>
    </w:p>
    <w:p w14:paraId="44D8017A" w14:textId="77777777" w:rsidR="00E93C7B" w:rsidRPr="00AF3405" w:rsidRDefault="00E93C7B" w:rsidP="00E93C7B">
      <w:pPr>
        <w:pStyle w:val="Schedule1"/>
        <w:tabs>
          <w:tab w:val="clear" w:pos="432"/>
          <w:tab w:val="clear" w:pos="1440"/>
          <w:tab w:val="clear" w:pos="1872"/>
          <w:tab w:val="clear" w:pos="2304"/>
          <w:tab w:val="clear" w:pos="2592"/>
          <w:tab w:val="clear" w:pos="7920"/>
        </w:tabs>
        <w:spacing w:before="120" w:line="240" w:lineRule="auto"/>
        <w:ind w:left="360" w:hanging="360"/>
        <w:rPr>
          <w:rFonts w:ascii="Times New Roman" w:hAnsi="Times New Roman"/>
          <w:sz w:val="16"/>
          <w:szCs w:val="16"/>
        </w:rPr>
      </w:pPr>
      <w:r w:rsidRPr="00AF3405">
        <w:rPr>
          <w:rFonts w:ascii="Times New Roman" w:hAnsi="Times New Roman"/>
          <w:sz w:val="16"/>
          <w:szCs w:val="16"/>
        </w:rPr>
        <w:t>S&amp;P 500 return in the week 2/22-2/26 was 3811.15/3876.50 -1 = - 1.67%</w:t>
      </w:r>
    </w:p>
    <w:p w14:paraId="2DBD751F" w14:textId="5EA18721" w:rsidR="0070003F" w:rsidRDefault="00E93C7B" w:rsidP="00B510B7">
      <w:pPr>
        <w:pStyle w:val="Schedule1"/>
        <w:numPr>
          <w:ilvl w:val="0"/>
          <w:numId w:val="28"/>
        </w:numPr>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r>
        <w:rPr>
          <w:rFonts w:ascii="Times New Roman" w:hAnsi="Times New Roman"/>
          <w:b/>
          <w:szCs w:val="24"/>
        </w:rPr>
        <w:t xml:space="preserve">Week 1 (Date: </w:t>
      </w:r>
      <w:r w:rsidR="00FB55DD">
        <w:rPr>
          <w:rFonts w:ascii="Times New Roman" w:hAnsi="Times New Roman"/>
          <w:b/>
          <w:szCs w:val="24"/>
        </w:rPr>
        <w:t xml:space="preserve">W, </w:t>
      </w:r>
      <w:r>
        <w:rPr>
          <w:rFonts w:ascii="Times New Roman" w:hAnsi="Times New Roman"/>
          <w:b/>
          <w:szCs w:val="24"/>
        </w:rPr>
        <w:t>3/</w:t>
      </w:r>
      <w:r w:rsidR="00C73FD1">
        <w:rPr>
          <w:rFonts w:ascii="Times New Roman" w:hAnsi="Times New Roman"/>
          <w:b/>
          <w:szCs w:val="24"/>
        </w:rPr>
        <w:t>22</w:t>
      </w:r>
      <w:r>
        <w:rPr>
          <w:rFonts w:ascii="Times New Roman" w:hAnsi="Times New Roman"/>
          <w:b/>
          <w:szCs w:val="24"/>
        </w:rPr>
        <w:t>)</w:t>
      </w:r>
      <w:r w:rsidR="0009147B" w:rsidRPr="008300B7">
        <w:rPr>
          <w:rFonts w:ascii="Times New Roman" w:hAnsi="Times New Roman"/>
          <w:szCs w:val="24"/>
        </w:rPr>
        <w:t xml:space="preserve"> submit your first report of </w:t>
      </w:r>
      <w:r w:rsidR="0070003F" w:rsidRPr="008300B7">
        <w:rPr>
          <w:rFonts w:ascii="Times New Roman" w:hAnsi="Times New Roman"/>
          <w:szCs w:val="24"/>
        </w:rPr>
        <w:t>portfolio holdings</w:t>
      </w:r>
      <w:r w:rsidR="0009147B" w:rsidRPr="008300B7">
        <w:rPr>
          <w:rFonts w:ascii="Times New Roman" w:hAnsi="Times New Roman"/>
          <w:szCs w:val="24"/>
        </w:rPr>
        <w:t xml:space="preserve"> (PI_1). </w:t>
      </w:r>
      <w:r w:rsidR="0070003F" w:rsidRPr="008300B7">
        <w:rPr>
          <w:rFonts w:ascii="Times New Roman" w:hAnsi="Times New Roman"/>
          <w:szCs w:val="24"/>
        </w:rPr>
        <w:t xml:space="preserve">The report includes at least 1) </w:t>
      </w:r>
      <w:r w:rsidR="0009147B" w:rsidRPr="008300B7">
        <w:rPr>
          <w:rFonts w:ascii="Times New Roman" w:hAnsi="Times New Roman"/>
          <w:szCs w:val="24"/>
        </w:rPr>
        <w:t xml:space="preserve">a brief introduction of your investment strategy; 2) </w:t>
      </w:r>
      <w:r w:rsidR="0070003F" w:rsidRPr="008300B7">
        <w:rPr>
          <w:rFonts w:ascii="Times New Roman" w:hAnsi="Times New Roman"/>
          <w:szCs w:val="24"/>
        </w:rPr>
        <w:t>the stoc</w:t>
      </w:r>
      <w:r w:rsidR="0009147B" w:rsidRPr="008300B7">
        <w:rPr>
          <w:rFonts w:ascii="Times New Roman" w:hAnsi="Times New Roman"/>
          <w:szCs w:val="24"/>
        </w:rPr>
        <w:t>k symbol, name, number of shares, purchased price per share,</w:t>
      </w:r>
      <w:r w:rsidR="0070003F" w:rsidRPr="008300B7">
        <w:rPr>
          <w:rFonts w:ascii="Times New Roman" w:hAnsi="Times New Roman"/>
          <w:szCs w:val="24"/>
        </w:rPr>
        <w:t xml:space="preserve"> the dollar amount and the percent weight of each position in your portfolio, </w:t>
      </w:r>
      <w:r w:rsidR="0009147B" w:rsidRPr="008300B7">
        <w:rPr>
          <w:rFonts w:ascii="Times New Roman" w:hAnsi="Times New Roman"/>
          <w:szCs w:val="24"/>
        </w:rPr>
        <w:t xml:space="preserve">and 3) </w:t>
      </w:r>
      <w:r w:rsidR="0070003F" w:rsidRPr="008300B7">
        <w:rPr>
          <w:rFonts w:ascii="Times New Roman" w:hAnsi="Times New Roman"/>
          <w:szCs w:val="24"/>
        </w:rPr>
        <w:t>brief financial data for the companies</w:t>
      </w:r>
      <w:r w:rsidR="0009147B" w:rsidRPr="008300B7">
        <w:rPr>
          <w:rFonts w:ascii="Times New Roman" w:hAnsi="Times New Roman"/>
          <w:szCs w:val="24"/>
        </w:rPr>
        <w:t>.</w:t>
      </w:r>
      <w:r w:rsidR="0070003F" w:rsidRPr="008300B7">
        <w:rPr>
          <w:rFonts w:ascii="Times New Roman" w:hAnsi="Times New Roman"/>
          <w:szCs w:val="24"/>
        </w:rPr>
        <w:t xml:space="preserve"> </w:t>
      </w:r>
      <w:r w:rsidR="0009147B" w:rsidRPr="008300B7">
        <w:rPr>
          <w:rFonts w:ascii="Times New Roman" w:hAnsi="Times New Roman"/>
          <w:szCs w:val="24"/>
        </w:rPr>
        <w:t xml:space="preserve">Two pages maximum. </w:t>
      </w:r>
    </w:p>
    <w:p w14:paraId="5842EAE5" w14:textId="77777777" w:rsidR="00B510B7" w:rsidRPr="00B510B7" w:rsidRDefault="00B510B7" w:rsidP="00B510B7">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r w:rsidRPr="00B510B7">
        <w:rPr>
          <w:rFonts w:ascii="Times New Roman" w:hAnsi="Times New Roman"/>
          <w:szCs w:val="24"/>
        </w:rPr>
        <w:t xml:space="preserve">You start the portfolio at $100000 cash. You bought Apple, Tesla, Google, and kept the remaining cash. The weights (or initial weights when you purchased the stocks) are calculated as </w:t>
      </w:r>
      <w:r>
        <w:rPr>
          <w:rFonts w:ascii="Times New Roman" w:hAnsi="Times New Roman"/>
          <w:szCs w:val="24"/>
        </w:rPr>
        <w:t>below</w:t>
      </w:r>
      <w:r w:rsidRPr="00B510B7">
        <w:rPr>
          <w:rFonts w:ascii="Times New Roman" w:hAnsi="Times New Roman"/>
          <w:szCs w:val="24"/>
        </w:rPr>
        <w:t>.</w:t>
      </w:r>
    </w:p>
    <w:p w14:paraId="1A3A3BB8" w14:textId="77777777" w:rsidR="00B510B7" w:rsidRPr="00B510B7" w:rsidRDefault="00B510B7" w:rsidP="00B510B7">
      <w:pPr>
        <w:rPr>
          <w:snapToGrid/>
          <w:lang w:eastAsia="zh-CN"/>
        </w:rPr>
      </w:pPr>
    </w:p>
    <w:tbl>
      <w:tblPr>
        <w:tblW w:w="0" w:type="auto"/>
        <w:tblCellMar>
          <w:top w:w="15" w:type="dxa"/>
          <w:left w:w="15" w:type="dxa"/>
          <w:bottom w:w="15" w:type="dxa"/>
          <w:right w:w="15" w:type="dxa"/>
        </w:tblCellMar>
        <w:tblLook w:val="04A0" w:firstRow="1" w:lastRow="0" w:firstColumn="1" w:lastColumn="0" w:noHBand="0" w:noVBand="1"/>
      </w:tblPr>
      <w:tblGrid>
        <w:gridCol w:w="907"/>
        <w:gridCol w:w="694"/>
        <w:gridCol w:w="747"/>
        <w:gridCol w:w="3226"/>
        <w:gridCol w:w="1487"/>
        <w:gridCol w:w="206"/>
      </w:tblGrid>
      <w:tr w:rsidR="00B510B7" w:rsidRPr="00B510B7" w14:paraId="389BBC11" w14:textId="77777777" w:rsidTr="00B510B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711C43B" w14:textId="77777777" w:rsidR="00B510B7" w:rsidRPr="00B510B7" w:rsidRDefault="00B510B7" w:rsidP="00B510B7">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r w:rsidRPr="00B510B7">
              <w:rPr>
                <w:rFonts w:ascii="Times New Roman" w:hAnsi="Times New Roman"/>
                <w:szCs w:val="24"/>
              </w:rPr>
              <w:t>Stock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FA1E2BA" w14:textId="77777777" w:rsidR="00B510B7" w:rsidRPr="00B510B7" w:rsidRDefault="00B510B7" w:rsidP="00B510B7">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r w:rsidRPr="00B510B7">
              <w:rPr>
                <w:rFonts w:ascii="Times New Roman" w:hAnsi="Times New Roman"/>
                <w:szCs w:val="24"/>
              </w:rPr>
              <w:t>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083C47F" w14:textId="77777777" w:rsidR="00B510B7" w:rsidRPr="00B510B7" w:rsidRDefault="00B510B7" w:rsidP="00B510B7">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r w:rsidRPr="00B510B7">
              <w:rPr>
                <w:rFonts w:ascii="Times New Roman" w:hAnsi="Times New Roman"/>
                <w:szCs w:val="24"/>
              </w:rPr>
              <w:t>Share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A162E8D" w14:textId="77777777" w:rsidR="00B510B7" w:rsidRPr="00B510B7" w:rsidRDefault="00B510B7" w:rsidP="00B510B7">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r w:rsidRPr="00B510B7">
              <w:rPr>
                <w:rFonts w:ascii="Times New Roman" w:hAnsi="Times New Roman"/>
                <w:szCs w:val="24"/>
              </w:rPr>
              <w:t>Cost base (Initial market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004BF12" w14:textId="77777777" w:rsidR="00B510B7" w:rsidRPr="00B510B7" w:rsidRDefault="00B510B7" w:rsidP="00B510B7">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r w:rsidRPr="00B510B7">
              <w:rPr>
                <w:rFonts w:ascii="Times New Roman" w:hAnsi="Times New Roman"/>
                <w:szCs w:val="24"/>
              </w:rPr>
              <w:t>Initial weight</w:t>
            </w:r>
          </w:p>
        </w:tc>
        <w:tc>
          <w:tcPr>
            <w:tcW w:w="0" w:type="auto"/>
            <w:tcBorders>
              <w:left w:val="single" w:sz="8" w:space="0" w:color="000000"/>
            </w:tcBorders>
            <w:tcMar>
              <w:top w:w="100" w:type="dxa"/>
              <w:left w:w="100" w:type="dxa"/>
              <w:bottom w:w="100" w:type="dxa"/>
              <w:right w:w="100" w:type="dxa"/>
            </w:tcMar>
            <w:vAlign w:val="bottom"/>
            <w:hideMark/>
          </w:tcPr>
          <w:p w14:paraId="01230C4E" w14:textId="77777777" w:rsidR="00B510B7" w:rsidRPr="00B510B7" w:rsidRDefault="00B510B7" w:rsidP="00B510B7">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p>
        </w:tc>
      </w:tr>
      <w:tr w:rsidR="00B510B7" w:rsidRPr="00B510B7" w14:paraId="62F65E62" w14:textId="77777777" w:rsidTr="00B510B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98AA6B4" w14:textId="77777777" w:rsidR="00B510B7" w:rsidRPr="00B510B7" w:rsidRDefault="00B510B7" w:rsidP="00B510B7">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r w:rsidRPr="00B510B7">
              <w:rPr>
                <w:rFonts w:ascii="Times New Roman" w:hAnsi="Times New Roman"/>
                <w:szCs w:val="24"/>
              </w:rPr>
              <w:t>Apple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72A141D" w14:textId="77777777" w:rsidR="00B510B7" w:rsidRPr="00B510B7" w:rsidRDefault="00B510B7" w:rsidP="00B510B7">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r w:rsidRPr="00B510B7">
              <w:rPr>
                <w:rFonts w:ascii="Times New Roman" w:hAnsi="Times New Roman"/>
                <w:szCs w:val="24"/>
              </w:rPr>
              <w:t>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4529CBD" w14:textId="77777777" w:rsidR="00B510B7" w:rsidRPr="00B510B7" w:rsidRDefault="00B510B7" w:rsidP="00B510B7">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r w:rsidRPr="00B510B7">
              <w:rPr>
                <w:rFonts w:ascii="Times New Roman" w:hAnsi="Times New Roman"/>
                <w:szCs w:val="24"/>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053D056" w14:textId="77777777" w:rsidR="00B510B7" w:rsidRPr="00B510B7" w:rsidRDefault="00B510B7" w:rsidP="00B510B7">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r w:rsidRPr="00B510B7">
              <w:rPr>
                <w:rFonts w:ascii="Times New Roman" w:hAnsi="Times New Roman"/>
                <w:szCs w:val="24"/>
              </w:rPr>
              <w:t>5000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A6C2645" w14:textId="77777777" w:rsidR="00B510B7" w:rsidRPr="00B510B7" w:rsidRDefault="00B510B7" w:rsidP="00B510B7">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r w:rsidRPr="00B510B7">
              <w:rPr>
                <w:rFonts w:ascii="Times New Roman" w:hAnsi="Times New Roman"/>
                <w:szCs w:val="24"/>
              </w:rPr>
              <w:t>5.00%</w:t>
            </w:r>
          </w:p>
        </w:tc>
        <w:tc>
          <w:tcPr>
            <w:tcW w:w="0" w:type="auto"/>
            <w:tcBorders>
              <w:left w:val="single" w:sz="8" w:space="0" w:color="000000"/>
            </w:tcBorders>
            <w:tcMar>
              <w:top w:w="100" w:type="dxa"/>
              <w:left w:w="100" w:type="dxa"/>
              <w:bottom w:w="100" w:type="dxa"/>
              <w:right w:w="100" w:type="dxa"/>
            </w:tcMar>
            <w:vAlign w:val="bottom"/>
            <w:hideMark/>
          </w:tcPr>
          <w:p w14:paraId="1204F34C" w14:textId="77777777" w:rsidR="00B510B7" w:rsidRPr="00B510B7" w:rsidRDefault="00B510B7" w:rsidP="00B510B7">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p>
        </w:tc>
      </w:tr>
      <w:tr w:rsidR="00B510B7" w:rsidRPr="00B510B7" w14:paraId="3C6D62E7" w14:textId="77777777" w:rsidTr="00B510B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08FC326" w14:textId="77777777" w:rsidR="00B510B7" w:rsidRPr="00B510B7" w:rsidRDefault="00B510B7" w:rsidP="00B510B7">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r w:rsidRPr="00B510B7">
              <w:rPr>
                <w:rFonts w:ascii="Times New Roman" w:hAnsi="Times New Roman"/>
                <w:szCs w:val="24"/>
              </w:rPr>
              <w:t>Tesla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63E51B6" w14:textId="77777777" w:rsidR="00B510B7" w:rsidRPr="00B510B7" w:rsidRDefault="00B510B7" w:rsidP="00B510B7">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r w:rsidRPr="00B510B7">
              <w:rPr>
                <w:rFonts w:ascii="Times New Roman" w:hAnsi="Times New Roman"/>
                <w:szCs w:val="24"/>
              </w:rPr>
              <w:t>800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FD182D7" w14:textId="77777777" w:rsidR="00B510B7" w:rsidRPr="00B510B7" w:rsidRDefault="00B510B7" w:rsidP="00B510B7">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r w:rsidRPr="00B510B7">
              <w:rPr>
                <w:rFonts w:ascii="Times New Roman" w:hAnsi="Times New Roman"/>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3955624" w14:textId="77777777" w:rsidR="00B510B7" w:rsidRPr="00B510B7" w:rsidRDefault="00B510B7" w:rsidP="00B510B7">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r w:rsidRPr="00B510B7">
              <w:rPr>
                <w:rFonts w:ascii="Times New Roman" w:hAnsi="Times New Roman"/>
                <w:szCs w:val="24"/>
              </w:rPr>
              <w:t>8000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3164300" w14:textId="77777777" w:rsidR="00B510B7" w:rsidRPr="00B510B7" w:rsidRDefault="00B510B7" w:rsidP="00B510B7">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r w:rsidRPr="00B510B7">
              <w:rPr>
                <w:rFonts w:ascii="Times New Roman" w:hAnsi="Times New Roman"/>
                <w:szCs w:val="24"/>
              </w:rPr>
              <w:t>8.00%</w:t>
            </w:r>
          </w:p>
        </w:tc>
        <w:tc>
          <w:tcPr>
            <w:tcW w:w="0" w:type="auto"/>
            <w:tcBorders>
              <w:left w:val="single" w:sz="8" w:space="0" w:color="000000"/>
            </w:tcBorders>
            <w:tcMar>
              <w:top w:w="100" w:type="dxa"/>
              <w:left w:w="100" w:type="dxa"/>
              <w:bottom w:w="100" w:type="dxa"/>
              <w:right w:w="100" w:type="dxa"/>
            </w:tcMar>
            <w:vAlign w:val="bottom"/>
            <w:hideMark/>
          </w:tcPr>
          <w:p w14:paraId="58151903" w14:textId="77777777" w:rsidR="00B510B7" w:rsidRPr="00B510B7" w:rsidRDefault="00B510B7" w:rsidP="00B510B7">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p>
        </w:tc>
      </w:tr>
      <w:tr w:rsidR="00B510B7" w:rsidRPr="00B510B7" w14:paraId="785FE839" w14:textId="77777777" w:rsidTr="00B510B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B781773" w14:textId="77777777" w:rsidR="00B510B7" w:rsidRPr="00B510B7" w:rsidRDefault="00B510B7" w:rsidP="00B510B7">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r w:rsidRPr="00B510B7">
              <w:rPr>
                <w:rFonts w:ascii="Times New Roman" w:hAnsi="Times New Roman"/>
                <w:szCs w:val="24"/>
              </w:rPr>
              <w:t>Google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9288752" w14:textId="77777777" w:rsidR="00B510B7" w:rsidRPr="00B510B7" w:rsidRDefault="00B510B7" w:rsidP="00B510B7">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r w:rsidRPr="00B510B7">
              <w:rPr>
                <w:rFonts w:ascii="Times New Roman" w:hAnsi="Times New Roman"/>
                <w:szCs w:val="24"/>
              </w:rPr>
              <w:t>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2DC27E3" w14:textId="77777777" w:rsidR="00B510B7" w:rsidRPr="00B510B7" w:rsidRDefault="00B510B7" w:rsidP="00B510B7">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r w:rsidRPr="00B510B7">
              <w:rPr>
                <w:rFonts w:ascii="Times New Roman" w:hAnsi="Times New Roman"/>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2F2F3CC" w14:textId="77777777" w:rsidR="00B510B7" w:rsidRPr="00B510B7" w:rsidRDefault="00B510B7" w:rsidP="00B510B7">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r w:rsidRPr="00B510B7">
              <w:rPr>
                <w:rFonts w:ascii="Times New Roman" w:hAnsi="Times New Roman"/>
                <w:szCs w:val="24"/>
              </w:rPr>
              <w:t>10000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D7FCC20" w14:textId="77777777" w:rsidR="00B510B7" w:rsidRPr="00B510B7" w:rsidRDefault="00B510B7" w:rsidP="00B510B7">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r w:rsidRPr="00B510B7">
              <w:rPr>
                <w:rFonts w:ascii="Times New Roman" w:hAnsi="Times New Roman"/>
                <w:szCs w:val="24"/>
              </w:rPr>
              <w:t>10.00%</w:t>
            </w:r>
          </w:p>
        </w:tc>
        <w:tc>
          <w:tcPr>
            <w:tcW w:w="0" w:type="auto"/>
            <w:tcBorders>
              <w:left w:val="single" w:sz="8" w:space="0" w:color="000000"/>
            </w:tcBorders>
            <w:tcMar>
              <w:top w:w="100" w:type="dxa"/>
              <w:left w:w="100" w:type="dxa"/>
              <w:bottom w:w="100" w:type="dxa"/>
              <w:right w:w="100" w:type="dxa"/>
            </w:tcMar>
            <w:vAlign w:val="bottom"/>
            <w:hideMark/>
          </w:tcPr>
          <w:p w14:paraId="3AC6D180" w14:textId="77777777" w:rsidR="00B510B7" w:rsidRPr="00B510B7" w:rsidRDefault="00B510B7" w:rsidP="00B510B7">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p>
        </w:tc>
      </w:tr>
      <w:tr w:rsidR="00B510B7" w:rsidRPr="00B510B7" w14:paraId="69B433E7" w14:textId="77777777" w:rsidTr="00B510B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25CD2EA" w14:textId="77777777" w:rsidR="00B510B7" w:rsidRPr="00B510B7" w:rsidRDefault="00B510B7" w:rsidP="00B510B7">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r w:rsidRPr="00B510B7">
              <w:rPr>
                <w:rFonts w:ascii="Times New Roman" w:hAnsi="Times New Roman"/>
                <w:szCs w:val="24"/>
              </w:rPr>
              <w:t>Cash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E140665" w14:textId="77777777" w:rsidR="00B510B7" w:rsidRPr="00B510B7" w:rsidRDefault="00B510B7" w:rsidP="00B510B7">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r w:rsidRPr="00B510B7">
              <w:rPr>
                <w:rFonts w:ascii="Times New Roman" w:hAnsi="Times New Roman"/>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1460AB0" w14:textId="77777777" w:rsidR="00B510B7" w:rsidRPr="00B510B7" w:rsidRDefault="00B510B7" w:rsidP="00B510B7">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r w:rsidRPr="00B510B7">
              <w:rPr>
                <w:rFonts w:ascii="Times New Roman" w:hAnsi="Times New Roman"/>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714CC0A" w14:textId="77777777" w:rsidR="00B510B7" w:rsidRPr="00B510B7" w:rsidRDefault="00B510B7" w:rsidP="00B510B7">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r w:rsidRPr="00B510B7">
              <w:rPr>
                <w:rFonts w:ascii="Times New Roman" w:hAnsi="Times New Roman"/>
                <w:szCs w:val="24"/>
              </w:rPr>
              <w:t>77000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3E48E20" w14:textId="77777777" w:rsidR="00B510B7" w:rsidRPr="00B510B7" w:rsidRDefault="00B510B7" w:rsidP="00B510B7">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r w:rsidRPr="00B510B7">
              <w:rPr>
                <w:rFonts w:ascii="Times New Roman" w:hAnsi="Times New Roman"/>
                <w:szCs w:val="24"/>
              </w:rPr>
              <w:t>77%</w:t>
            </w:r>
          </w:p>
        </w:tc>
        <w:tc>
          <w:tcPr>
            <w:tcW w:w="0" w:type="auto"/>
            <w:tcBorders>
              <w:left w:val="single" w:sz="8" w:space="0" w:color="000000"/>
            </w:tcBorders>
            <w:tcMar>
              <w:top w:w="100" w:type="dxa"/>
              <w:left w:w="100" w:type="dxa"/>
              <w:bottom w:w="100" w:type="dxa"/>
              <w:right w:w="100" w:type="dxa"/>
            </w:tcMar>
            <w:vAlign w:val="bottom"/>
            <w:hideMark/>
          </w:tcPr>
          <w:p w14:paraId="122D2A15" w14:textId="77777777" w:rsidR="00B510B7" w:rsidRPr="00B510B7" w:rsidRDefault="00B510B7" w:rsidP="00B510B7">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p>
        </w:tc>
      </w:tr>
    </w:tbl>
    <w:p w14:paraId="34B93DCA" w14:textId="6F00C31C" w:rsidR="00FB55DD" w:rsidRDefault="00FB55DD" w:rsidP="00FB55DD">
      <w:pPr>
        <w:pStyle w:val="Schedule1"/>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r>
        <w:rPr>
          <w:rFonts w:ascii="Times New Roman" w:hAnsi="Times New Roman"/>
          <w:szCs w:val="24"/>
        </w:rPr>
        <w:t xml:space="preserve">Portfolio return is a weighted average of asset returns. </w:t>
      </w:r>
      <w:r w:rsidR="0009147B" w:rsidRPr="008300B7">
        <w:rPr>
          <w:rFonts w:ascii="Times New Roman" w:hAnsi="Times New Roman"/>
          <w:szCs w:val="24"/>
        </w:rPr>
        <w:tab/>
      </w:r>
    </w:p>
    <w:p w14:paraId="413821AC" w14:textId="0B49ED21" w:rsidR="00872CD8" w:rsidRPr="008300B7" w:rsidRDefault="00FB55DD" w:rsidP="0009147B">
      <w:pPr>
        <w:pStyle w:val="Schedule1"/>
        <w:tabs>
          <w:tab w:val="clear" w:pos="432"/>
          <w:tab w:val="clear" w:pos="1440"/>
          <w:tab w:val="clear" w:pos="1872"/>
          <w:tab w:val="clear" w:pos="2304"/>
          <w:tab w:val="clear" w:pos="2592"/>
          <w:tab w:val="clear" w:pos="7920"/>
        </w:tabs>
        <w:spacing w:before="120" w:line="240" w:lineRule="auto"/>
        <w:ind w:left="360" w:hanging="360"/>
        <w:rPr>
          <w:rFonts w:ascii="Times New Roman" w:hAnsi="Times New Roman"/>
          <w:szCs w:val="24"/>
        </w:rPr>
      </w:pPr>
      <w:r>
        <w:rPr>
          <w:rFonts w:ascii="Times New Roman" w:hAnsi="Times New Roman"/>
          <w:b/>
          <w:szCs w:val="24"/>
        </w:rPr>
        <w:lastRenderedPageBreak/>
        <w:t xml:space="preserve">3. </w:t>
      </w:r>
      <w:r w:rsidR="00E93C7B" w:rsidRPr="00E93C7B">
        <w:rPr>
          <w:rFonts w:ascii="Times New Roman" w:hAnsi="Times New Roman"/>
          <w:b/>
          <w:szCs w:val="24"/>
        </w:rPr>
        <w:t>Week 3</w:t>
      </w:r>
      <w:r w:rsidR="0009147B" w:rsidRPr="00E93C7B">
        <w:rPr>
          <w:rFonts w:ascii="Times New Roman" w:hAnsi="Times New Roman"/>
          <w:b/>
          <w:szCs w:val="24"/>
        </w:rPr>
        <w:t xml:space="preserve"> </w:t>
      </w:r>
      <w:r w:rsidR="00E93C7B" w:rsidRPr="00E93C7B">
        <w:rPr>
          <w:rFonts w:ascii="Times New Roman" w:hAnsi="Times New Roman"/>
          <w:b/>
          <w:szCs w:val="24"/>
        </w:rPr>
        <w:t xml:space="preserve">(Date: </w:t>
      </w:r>
      <w:r>
        <w:rPr>
          <w:rFonts w:ascii="Times New Roman" w:hAnsi="Times New Roman"/>
          <w:b/>
          <w:szCs w:val="24"/>
        </w:rPr>
        <w:t xml:space="preserve">W, </w:t>
      </w:r>
      <w:r w:rsidR="00D34471">
        <w:rPr>
          <w:rFonts w:ascii="Times New Roman" w:hAnsi="Times New Roman"/>
          <w:b/>
          <w:szCs w:val="24"/>
        </w:rPr>
        <w:t>04/05</w:t>
      </w:r>
      <w:r w:rsidR="00872CD8" w:rsidRPr="00E93C7B">
        <w:rPr>
          <w:rFonts w:ascii="Times New Roman" w:hAnsi="Times New Roman"/>
          <w:b/>
          <w:szCs w:val="24"/>
        </w:rPr>
        <w:t>)</w:t>
      </w:r>
      <w:r w:rsidR="00872CD8" w:rsidRPr="008300B7">
        <w:rPr>
          <w:rFonts w:ascii="Times New Roman" w:hAnsi="Times New Roman"/>
          <w:szCs w:val="24"/>
        </w:rPr>
        <w:t xml:space="preserve"> </w:t>
      </w:r>
      <w:r w:rsidR="0009147B" w:rsidRPr="008300B7">
        <w:rPr>
          <w:rFonts w:ascii="Times New Roman" w:hAnsi="Times New Roman"/>
          <w:szCs w:val="24"/>
        </w:rPr>
        <w:t>submit your second report of portfolio holdings (PI_2)</w:t>
      </w:r>
      <w:r w:rsidR="00BB6822" w:rsidRPr="008300B7">
        <w:rPr>
          <w:rFonts w:ascii="Times New Roman" w:hAnsi="Times New Roman"/>
          <w:szCs w:val="24"/>
        </w:rPr>
        <w:t>.</w:t>
      </w:r>
      <w:r w:rsidR="0009147B" w:rsidRPr="008300B7">
        <w:rPr>
          <w:rFonts w:ascii="Times New Roman" w:hAnsi="Times New Roman"/>
          <w:szCs w:val="24"/>
        </w:rPr>
        <w:t xml:space="preserve"> The report includes at least 1) </w:t>
      </w:r>
      <w:r w:rsidR="00872CD8" w:rsidRPr="008300B7">
        <w:rPr>
          <w:rFonts w:ascii="Times New Roman" w:hAnsi="Times New Roman"/>
          <w:szCs w:val="24"/>
        </w:rPr>
        <w:t xml:space="preserve">any updates of your trading; 2) performance measures: expected return, risk and correlation; 3) estimated betas; and </w:t>
      </w:r>
      <w:r w:rsidR="006F3FA7" w:rsidRPr="008300B7">
        <w:rPr>
          <w:rFonts w:ascii="Times New Roman" w:hAnsi="Times New Roman"/>
          <w:szCs w:val="24"/>
        </w:rPr>
        <w:t>other quantitative measures (A</w:t>
      </w:r>
      <w:r w:rsidR="00DE1079" w:rsidRPr="008300B7">
        <w:rPr>
          <w:rFonts w:ascii="Times New Roman" w:hAnsi="Times New Roman"/>
          <w:szCs w:val="24"/>
        </w:rPr>
        <w:t xml:space="preserve">lpha, Sharpe ratio, </w:t>
      </w:r>
      <w:proofErr w:type="spellStart"/>
      <w:r w:rsidR="00DE1079" w:rsidRPr="008300B7">
        <w:rPr>
          <w:rFonts w:ascii="Times New Roman" w:hAnsi="Times New Roman"/>
          <w:szCs w:val="24"/>
        </w:rPr>
        <w:t>etc</w:t>
      </w:r>
      <w:proofErr w:type="spellEnd"/>
      <w:r w:rsidR="00872CD8" w:rsidRPr="008300B7">
        <w:rPr>
          <w:rFonts w:ascii="Times New Roman" w:hAnsi="Times New Roman"/>
          <w:szCs w:val="24"/>
        </w:rPr>
        <w:t>).</w:t>
      </w:r>
    </w:p>
    <w:p w14:paraId="2170ADE2" w14:textId="204AC3B9" w:rsidR="0070003F" w:rsidRPr="008300B7" w:rsidRDefault="0070003F" w:rsidP="0070003F">
      <w:pPr>
        <w:pStyle w:val="Schedule1"/>
        <w:tabs>
          <w:tab w:val="clear" w:pos="432"/>
          <w:tab w:val="clear" w:pos="1440"/>
          <w:tab w:val="clear" w:pos="1872"/>
          <w:tab w:val="clear" w:pos="2304"/>
          <w:tab w:val="clear" w:pos="2592"/>
          <w:tab w:val="clear" w:pos="7920"/>
        </w:tabs>
        <w:spacing w:before="120" w:line="240" w:lineRule="auto"/>
        <w:ind w:left="360" w:hanging="360"/>
        <w:rPr>
          <w:rFonts w:ascii="Times New Roman" w:hAnsi="Times New Roman"/>
          <w:szCs w:val="24"/>
        </w:rPr>
      </w:pPr>
      <w:r w:rsidRPr="008300B7">
        <w:rPr>
          <w:rFonts w:ascii="Times New Roman" w:hAnsi="Times New Roman"/>
          <w:szCs w:val="24"/>
        </w:rPr>
        <w:t>4.</w:t>
      </w:r>
      <w:r w:rsidRPr="008300B7">
        <w:rPr>
          <w:rFonts w:ascii="Times New Roman" w:hAnsi="Times New Roman"/>
          <w:szCs w:val="24"/>
        </w:rPr>
        <w:tab/>
        <w:t xml:space="preserve">End the paper money </w:t>
      </w:r>
      <w:r w:rsidRPr="00E93C7B">
        <w:rPr>
          <w:rFonts w:ascii="Times New Roman" w:hAnsi="Times New Roman"/>
          <w:szCs w:val="24"/>
        </w:rPr>
        <w:t xml:space="preserve">play </w:t>
      </w:r>
      <w:r w:rsidR="00E93C7B" w:rsidRPr="00E93C7B">
        <w:rPr>
          <w:rFonts w:ascii="Times New Roman" w:hAnsi="Times New Roman"/>
          <w:szCs w:val="24"/>
        </w:rPr>
        <w:t>on</w:t>
      </w:r>
      <w:r w:rsidR="00E93C7B">
        <w:rPr>
          <w:rFonts w:ascii="Times New Roman" w:hAnsi="Times New Roman"/>
          <w:b/>
          <w:szCs w:val="24"/>
        </w:rPr>
        <w:t xml:space="preserve"> </w:t>
      </w:r>
      <w:r w:rsidRPr="008300B7">
        <w:rPr>
          <w:rFonts w:ascii="Times New Roman" w:hAnsi="Times New Roman"/>
          <w:b/>
          <w:szCs w:val="24"/>
        </w:rPr>
        <w:t xml:space="preserve">Friday </w:t>
      </w:r>
      <w:r w:rsidR="00E93C7B">
        <w:rPr>
          <w:rFonts w:ascii="Times New Roman" w:hAnsi="Times New Roman"/>
          <w:b/>
          <w:szCs w:val="24"/>
        </w:rPr>
        <w:t>4/</w:t>
      </w:r>
      <w:r w:rsidR="00D34471">
        <w:rPr>
          <w:rFonts w:ascii="Times New Roman" w:hAnsi="Times New Roman"/>
          <w:b/>
          <w:szCs w:val="24"/>
        </w:rPr>
        <w:t>21</w:t>
      </w:r>
      <w:r w:rsidRPr="008300B7">
        <w:rPr>
          <w:rFonts w:ascii="Times New Roman" w:hAnsi="Times New Roman"/>
          <w:b/>
          <w:szCs w:val="24"/>
        </w:rPr>
        <w:t xml:space="preserve"> </w:t>
      </w:r>
      <w:r w:rsidRPr="008300B7">
        <w:rPr>
          <w:rFonts w:ascii="Times New Roman" w:hAnsi="Times New Roman"/>
          <w:szCs w:val="24"/>
        </w:rPr>
        <w:t xml:space="preserve">and prepare the draft of your report (a word file and presentation slides). </w:t>
      </w:r>
    </w:p>
    <w:p w14:paraId="7ACB8E3D" w14:textId="034339D8" w:rsidR="0070003F" w:rsidRPr="008300B7" w:rsidRDefault="0070003F" w:rsidP="0070003F">
      <w:pPr>
        <w:pStyle w:val="Schedule1"/>
        <w:tabs>
          <w:tab w:val="clear" w:pos="432"/>
          <w:tab w:val="clear" w:pos="1440"/>
          <w:tab w:val="clear" w:pos="1872"/>
          <w:tab w:val="clear" w:pos="2304"/>
          <w:tab w:val="clear" w:pos="2592"/>
          <w:tab w:val="clear" w:pos="7920"/>
        </w:tabs>
        <w:spacing w:before="120" w:line="240" w:lineRule="auto"/>
        <w:ind w:left="360" w:hanging="360"/>
        <w:rPr>
          <w:rFonts w:ascii="Times New Roman" w:hAnsi="Times New Roman"/>
          <w:szCs w:val="24"/>
        </w:rPr>
      </w:pPr>
      <w:r w:rsidRPr="008300B7">
        <w:rPr>
          <w:rFonts w:ascii="Times New Roman" w:hAnsi="Times New Roman"/>
          <w:szCs w:val="24"/>
        </w:rPr>
        <w:t>6.   Present your results to the class</w:t>
      </w:r>
      <w:r w:rsidR="00E93C7B">
        <w:rPr>
          <w:rFonts w:ascii="Times New Roman" w:hAnsi="Times New Roman"/>
          <w:szCs w:val="24"/>
        </w:rPr>
        <w:t xml:space="preserve"> on</w:t>
      </w:r>
      <w:r w:rsidR="00BE5084">
        <w:rPr>
          <w:rFonts w:ascii="Times New Roman" w:hAnsi="Times New Roman"/>
          <w:szCs w:val="24"/>
        </w:rPr>
        <w:t xml:space="preserve"> </w:t>
      </w:r>
      <w:r w:rsidR="00E93C7B" w:rsidRPr="00E93C7B">
        <w:rPr>
          <w:rFonts w:ascii="Times New Roman" w:hAnsi="Times New Roman"/>
          <w:b/>
          <w:szCs w:val="24"/>
        </w:rPr>
        <w:t>Saturday</w:t>
      </w:r>
      <w:r w:rsidR="00E93C7B">
        <w:rPr>
          <w:rFonts w:ascii="Times New Roman" w:hAnsi="Times New Roman"/>
          <w:szCs w:val="24"/>
        </w:rPr>
        <w:t xml:space="preserve"> </w:t>
      </w:r>
      <w:r w:rsidR="00BE5084" w:rsidRPr="009D5998">
        <w:rPr>
          <w:rFonts w:ascii="Times New Roman" w:hAnsi="Times New Roman"/>
          <w:b/>
          <w:szCs w:val="24"/>
        </w:rPr>
        <w:t>04/2</w:t>
      </w:r>
      <w:r w:rsidR="00D34471">
        <w:rPr>
          <w:rFonts w:ascii="Times New Roman" w:hAnsi="Times New Roman"/>
          <w:b/>
          <w:szCs w:val="24"/>
        </w:rPr>
        <w:t>9</w:t>
      </w:r>
      <w:r w:rsidRPr="008300B7">
        <w:rPr>
          <w:rFonts w:ascii="Times New Roman" w:hAnsi="Times New Roman"/>
          <w:szCs w:val="24"/>
        </w:rPr>
        <w:t xml:space="preserve">.  The presentation should consist of 9-12 slides and be approximately 8 minutes long. </w:t>
      </w:r>
    </w:p>
    <w:p w14:paraId="6E1CC3E0" w14:textId="47AA194E" w:rsidR="0070003F" w:rsidRPr="008300B7" w:rsidRDefault="0070003F" w:rsidP="0070003F">
      <w:pPr>
        <w:pStyle w:val="Schedule1"/>
        <w:numPr>
          <w:ilvl w:val="0"/>
          <w:numId w:val="15"/>
        </w:numPr>
        <w:tabs>
          <w:tab w:val="clear" w:pos="432"/>
          <w:tab w:val="clear" w:pos="1440"/>
          <w:tab w:val="clear" w:pos="1872"/>
          <w:tab w:val="clear" w:pos="2304"/>
          <w:tab w:val="clear" w:pos="2592"/>
          <w:tab w:val="clear" w:pos="7920"/>
        </w:tabs>
        <w:spacing w:before="120" w:line="240" w:lineRule="auto"/>
        <w:rPr>
          <w:rFonts w:ascii="Times New Roman" w:hAnsi="Times New Roman"/>
          <w:szCs w:val="24"/>
        </w:rPr>
      </w:pPr>
      <w:r w:rsidRPr="008300B7">
        <w:rPr>
          <w:rFonts w:ascii="Times New Roman" w:hAnsi="Times New Roman"/>
          <w:b/>
          <w:szCs w:val="24"/>
        </w:rPr>
        <w:t xml:space="preserve">Submit the written project report </w:t>
      </w:r>
      <w:r w:rsidR="00E93C7B">
        <w:rPr>
          <w:rFonts w:ascii="Times New Roman" w:hAnsi="Times New Roman"/>
          <w:b/>
          <w:szCs w:val="24"/>
        </w:rPr>
        <w:t xml:space="preserve">by Wed </w:t>
      </w:r>
      <w:r w:rsidR="00D34471">
        <w:rPr>
          <w:rFonts w:ascii="Times New Roman" w:hAnsi="Times New Roman"/>
          <w:b/>
          <w:szCs w:val="24"/>
        </w:rPr>
        <w:t>05/03</w:t>
      </w:r>
      <w:r w:rsidRPr="008300B7">
        <w:rPr>
          <w:rFonts w:ascii="Times New Roman" w:hAnsi="Times New Roman"/>
          <w:szCs w:val="24"/>
        </w:rPr>
        <w:t xml:space="preserve">. </w:t>
      </w:r>
      <w:r w:rsidR="00813C42" w:rsidRPr="008300B7">
        <w:rPr>
          <w:rFonts w:ascii="Times New Roman" w:hAnsi="Times New Roman"/>
          <w:b/>
          <w:szCs w:val="24"/>
        </w:rPr>
        <w:t>See attached sample outline</w:t>
      </w:r>
      <w:r w:rsidRPr="008300B7">
        <w:rPr>
          <w:rFonts w:ascii="Times New Roman" w:hAnsi="Times New Roman"/>
          <w:b/>
          <w:szCs w:val="24"/>
        </w:rPr>
        <w:t xml:space="preserve">. </w:t>
      </w:r>
      <w:r w:rsidRPr="008300B7">
        <w:rPr>
          <w:rFonts w:ascii="Times New Roman" w:hAnsi="Times New Roman"/>
          <w:szCs w:val="24"/>
        </w:rPr>
        <w:t xml:space="preserve">With exhibits it should be at most 10 pages long.  Use line spacing of one and a </w:t>
      </w:r>
      <w:r w:rsidR="0066352C" w:rsidRPr="008300B7">
        <w:rPr>
          <w:rFonts w:ascii="Times New Roman" w:hAnsi="Times New Roman"/>
          <w:szCs w:val="24"/>
        </w:rPr>
        <w:t>half lines, and 12 point type</w:t>
      </w:r>
      <w:r w:rsidRPr="008300B7">
        <w:rPr>
          <w:rFonts w:ascii="Times New Roman" w:hAnsi="Times New Roman"/>
          <w:szCs w:val="24"/>
        </w:rPr>
        <w:t xml:space="preserve">.  </w:t>
      </w:r>
    </w:p>
    <w:p w14:paraId="6093632E" w14:textId="77777777" w:rsidR="00BC780D" w:rsidRPr="008300B7" w:rsidRDefault="009E1CA9" w:rsidP="00BC780D">
      <w:pPr>
        <w:pStyle w:val="Schedule1"/>
        <w:tabs>
          <w:tab w:val="clear" w:pos="7920"/>
          <w:tab w:val="left" w:pos="7200"/>
        </w:tabs>
        <w:spacing w:before="240" w:line="240" w:lineRule="auto"/>
        <w:rPr>
          <w:rFonts w:ascii="Times New Roman" w:hAnsi="Times New Roman"/>
          <w:b/>
          <w:szCs w:val="24"/>
        </w:rPr>
      </w:pPr>
      <w:r w:rsidRPr="008300B7">
        <w:rPr>
          <w:rFonts w:ascii="Times New Roman" w:hAnsi="Times New Roman"/>
          <w:b/>
          <w:szCs w:val="24"/>
        </w:rPr>
        <w:t>About the Instructor</w:t>
      </w:r>
    </w:p>
    <w:p w14:paraId="1150D0D4" w14:textId="4B9373FD" w:rsidR="005F4B8F" w:rsidRPr="008300B7" w:rsidRDefault="005F4B8F" w:rsidP="005F4B8F">
      <w:pPr>
        <w:pStyle w:val="BodyText"/>
        <w:spacing w:before="120"/>
        <w:rPr>
          <w:rFonts w:ascii="Times New Roman" w:hAnsi="Times New Roman"/>
          <w:sz w:val="24"/>
          <w:szCs w:val="24"/>
        </w:rPr>
      </w:pPr>
      <w:r w:rsidRPr="008300B7">
        <w:rPr>
          <w:rFonts w:ascii="Times New Roman" w:hAnsi="Times New Roman"/>
          <w:sz w:val="24"/>
          <w:szCs w:val="24"/>
        </w:rPr>
        <w:t xml:space="preserve">Dr. Tina Xiaotian Zhang is Professor of Finance </w:t>
      </w:r>
      <w:r w:rsidR="00D34471">
        <w:rPr>
          <w:rFonts w:ascii="Times New Roman" w:hAnsi="Times New Roman"/>
          <w:sz w:val="24"/>
          <w:szCs w:val="24"/>
        </w:rPr>
        <w:t>at</w:t>
      </w:r>
      <w:r w:rsidRPr="008300B7">
        <w:rPr>
          <w:rFonts w:ascii="Times New Roman" w:hAnsi="Times New Roman"/>
          <w:sz w:val="24"/>
          <w:szCs w:val="24"/>
        </w:rPr>
        <w:t xml:space="preserve"> </w:t>
      </w:r>
      <w:r w:rsidR="00D34471">
        <w:rPr>
          <w:rFonts w:ascii="Times New Roman" w:hAnsi="Times New Roman"/>
          <w:sz w:val="24"/>
          <w:szCs w:val="24"/>
        </w:rPr>
        <w:t xml:space="preserve">Dominican University of California and </w:t>
      </w:r>
      <w:r w:rsidRPr="008300B7">
        <w:rPr>
          <w:rFonts w:ascii="Times New Roman" w:hAnsi="Times New Roman"/>
          <w:sz w:val="24"/>
          <w:szCs w:val="24"/>
        </w:rPr>
        <w:t>S</w:t>
      </w:r>
      <w:r w:rsidR="00D34471">
        <w:rPr>
          <w:rFonts w:ascii="Times New Roman" w:hAnsi="Times New Roman"/>
          <w:sz w:val="24"/>
          <w:szCs w:val="24"/>
        </w:rPr>
        <w:t xml:space="preserve">aint </w:t>
      </w:r>
      <w:r w:rsidRPr="008300B7">
        <w:rPr>
          <w:rFonts w:ascii="Times New Roman" w:hAnsi="Times New Roman"/>
          <w:sz w:val="24"/>
          <w:szCs w:val="24"/>
        </w:rPr>
        <w:t>M</w:t>
      </w:r>
      <w:r w:rsidR="00D34471">
        <w:rPr>
          <w:rFonts w:ascii="Times New Roman" w:hAnsi="Times New Roman"/>
          <w:sz w:val="24"/>
          <w:szCs w:val="24"/>
        </w:rPr>
        <w:t xml:space="preserve">ary’s </w:t>
      </w:r>
      <w:r w:rsidRPr="008300B7">
        <w:rPr>
          <w:rFonts w:ascii="Times New Roman" w:hAnsi="Times New Roman"/>
          <w:sz w:val="24"/>
          <w:szCs w:val="24"/>
        </w:rPr>
        <w:t>C</w:t>
      </w:r>
      <w:r w:rsidR="00D34471">
        <w:rPr>
          <w:rFonts w:ascii="Times New Roman" w:hAnsi="Times New Roman"/>
          <w:sz w:val="24"/>
          <w:szCs w:val="24"/>
        </w:rPr>
        <w:t>ollege of California</w:t>
      </w:r>
      <w:r w:rsidRPr="008300B7">
        <w:rPr>
          <w:rFonts w:ascii="Times New Roman" w:hAnsi="Times New Roman"/>
          <w:sz w:val="24"/>
          <w:szCs w:val="24"/>
        </w:rPr>
        <w:t>. She is the founding director of China EMBA program of S</w:t>
      </w:r>
      <w:r w:rsidR="00D34471">
        <w:rPr>
          <w:rFonts w:ascii="Times New Roman" w:hAnsi="Times New Roman"/>
          <w:sz w:val="24"/>
          <w:szCs w:val="24"/>
        </w:rPr>
        <w:t>aint Mayr’s</w:t>
      </w:r>
      <w:r w:rsidRPr="008300B7">
        <w:rPr>
          <w:rFonts w:ascii="Times New Roman" w:hAnsi="Times New Roman"/>
          <w:sz w:val="24"/>
          <w:szCs w:val="24"/>
        </w:rPr>
        <w:t xml:space="preserve"> and a Visiting Professor in Finance in IESD Tongji University, China. </w:t>
      </w:r>
      <w:r w:rsidR="00D34471">
        <w:rPr>
          <w:rFonts w:ascii="Times New Roman" w:hAnsi="Times New Roman"/>
          <w:sz w:val="24"/>
          <w:szCs w:val="24"/>
        </w:rPr>
        <w:t xml:space="preserve">She holds a Ph.D. in Finance from Temple University and a B.A. in Finance from Nanjing University. </w:t>
      </w:r>
      <w:r w:rsidRPr="008300B7">
        <w:rPr>
          <w:rFonts w:ascii="Times New Roman" w:hAnsi="Times New Roman"/>
          <w:sz w:val="24"/>
          <w:szCs w:val="24"/>
        </w:rPr>
        <w:t>Her research work has been published in high quality academic journals, including</w:t>
      </w:r>
      <w:r w:rsidR="009D5998">
        <w:rPr>
          <w:rFonts w:ascii="Times New Roman" w:hAnsi="Times New Roman"/>
          <w:sz w:val="24"/>
          <w:szCs w:val="24"/>
        </w:rPr>
        <w:t xml:space="preserve"> </w:t>
      </w:r>
      <w:r w:rsidR="009D5998" w:rsidRPr="009D5998">
        <w:rPr>
          <w:rFonts w:ascii="Times New Roman" w:hAnsi="Times New Roman"/>
          <w:i/>
          <w:sz w:val="24"/>
          <w:szCs w:val="24"/>
        </w:rPr>
        <w:t>Journal of Corporate Finance</w:t>
      </w:r>
      <w:r w:rsidR="009D5998">
        <w:rPr>
          <w:rFonts w:ascii="Times New Roman" w:hAnsi="Times New Roman"/>
          <w:sz w:val="24"/>
          <w:szCs w:val="24"/>
        </w:rPr>
        <w:t>,</w:t>
      </w:r>
      <w:r w:rsidRPr="008300B7">
        <w:rPr>
          <w:rFonts w:ascii="Times New Roman" w:hAnsi="Times New Roman"/>
          <w:sz w:val="24"/>
          <w:szCs w:val="24"/>
        </w:rPr>
        <w:t xml:space="preserve"> </w:t>
      </w:r>
      <w:r w:rsidRPr="008300B7">
        <w:rPr>
          <w:rFonts w:ascii="Times New Roman" w:hAnsi="Times New Roman"/>
          <w:i/>
          <w:sz w:val="24"/>
          <w:szCs w:val="24"/>
        </w:rPr>
        <w:t>Managerial Finance, International Finance Review, Global Economic Review, Global Strategy Journal</w:t>
      </w:r>
      <w:r w:rsidRPr="008300B7">
        <w:rPr>
          <w:rFonts w:ascii="Times New Roman" w:hAnsi="Times New Roman"/>
          <w:sz w:val="24"/>
          <w:szCs w:val="24"/>
        </w:rPr>
        <w:t xml:space="preserve">, etc. Her edited book titled as “The Political Economy of Chinese Finance” was published in 2016. </w:t>
      </w:r>
    </w:p>
    <w:p w14:paraId="646804D1" w14:textId="77777777" w:rsidR="005F4B8F" w:rsidRPr="008300B7" w:rsidRDefault="005F4B8F" w:rsidP="005F4B8F">
      <w:pPr>
        <w:pStyle w:val="BodyText"/>
        <w:spacing w:before="120"/>
        <w:rPr>
          <w:rFonts w:ascii="Times New Roman" w:hAnsi="Times New Roman"/>
          <w:sz w:val="24"/>
          <w:szCs w:val="24"/>
        </w:rPr>
      </w:pPr>
      <w:r w:rsidRPr="008300B7">
        <w:rPr>
          <w:rFonts w:ascii="Times New Roman" w:hAnsi="Times New Roman"/>
          <w:sz w:val="24"/>
          <w:szCs w:val="24"/>
        </w:rPr>
        <w:t>Dr. Zhang is a member of the American Finance Association (AFA), the Financial Management Association International (FMA) and the Academy of International Business (AIB). She has been the session Chairperson in the FMA, the panelist of various forums, and the ad-hoc reviewer of academic journals. One of her business proposals is the finalist of Pioneering Competition for Overseas Chinese Scholars in 2009. She is a selective recipient of the U.S. Center for International Business Education and Research Fellowship. She serves as an advisory director for one private investment company in China.</w:t>
      </w:r>
    </w:p>
    <w:p w14:paraId="058DC1C9" w14:textId="77777777" w:rsidR="005F4B8F" w:rsidRPr="008300B7" w:rsidRDefault="00BF73FE" w:rsidP="005F4B8F">
      <w:pPr>
        <w:pStyle w:val="BodyText"/>
        <w:spacing w:before="120"/>
        <w:rPr>
          <w:rFonts w:ascii="Times New Roman" w:hAnsi="Times New Roman"/>
          <w:sz w:val="24"/>
          <w:szCs w:val="24"/>
        </w:rPr>
      </w:pPr>
      <w:r w:rsidRPr="008300B7">
        <w:rPr>
          <w:rFonts w:ascii="Times New Roman" w:hAnsi="Times New Roman"/>
          <w:sz w:val="24"/>
          <w:szCs w:val="24"/>
        </w:rPr>
        <w:t>Dr. Zhang currently</w:t>
      </w:r>
      <w:r w:rsidR="005F4B8F" w:rsidRPr="008300B7">
        <w:rPr>
          <w:rFonts w:ascii="Times New Roman" w:hAnsi="Times New Roman"/>
          <w:sz w:val="24"/>
          <w:szCs w:val="24"/>
        </w:rPr>
        <w:t xml:space="preserve"> studies the AI technology in the financial market. She has a publication </w:t>
      </w:r>
      <w:r w:rsidRPr="008300B7">
        <w:rPr>
          <w:rFonts w:ascii="Times New Roman" w:hAnsi="Times New Roman"/>
          <w:sz w:val="24"/>
          <w:szCs w:val="24"/>
        </w:rPr>
        <w:t>titled as</w:t>
      </w:r>
      <w:r w:rsidR="005F4B8F" w:rsidRPr="008300B7">
        <w:rPr>
          <w:rFonts w:ascii="Times New Roman" w:hAnsi="Times New Roman"/>
          <w:sz w:val="24"/>
          <w:szCs w:val="24"/>
        </w:rPr>
        <w:t xml:space="preserve"> “</w:t>
      </w:r>
      <w:hyperlink r:id="rId12" w:history="1">
        <w:r w:rsidR="005F4B8F" w:rsidRPr="008300B7">
          <w:rPr>
            <w:rFonts w:ascii="Times New Roman" w:hAnsi="Times New Roman"/>
            <w:sz w:val="24"/>
            <w:szCs w:val="24"/>
          </w:rPr>
          <w:t>AI-Generated Corporate Environmental Data: An Event Study with Predictive Power</w:t>
        </w:r>
      </w:hyperlink>
      <w:r w:rsidR="005F4B8F" w:rsidRPr="008300B7">
        <w:rPr>
          <w:rFonts w:ascii="Times New Roman" w:hAnsi="Times New Roman"/>
          <w:sz w:val="24"/>
          <w:szCs w:val="24"/>
        </w:rPr>
        <w:t>”. H</w:t>
      </w:r>
      <w:r w:rsidRPr="008300B7">
        <w:rPr>
          <w:rFonts w:ascii="Times New Roman" w:hAnsi="Times New Roman"/>
          <w:sz w:val="24"/>
          <w:szCs w:val="24"/>
        </w:rPr>
        <w:t>er current project utilizes the</w:t>
      </w:r>
      <w:r w:rsidR="005F4B8F" w:rsidRPr="008300B7">
        <w:rPr>
          <w:rFonts w:ascii="Times New Roman" w:hAnsi="Times New Roman"/>
          <w:sz w:val="24"/>
          <w:szCs w:val="24"/>
        </w:rPr>
        <w:t xml:space="preserve"> AI generated data in the food/restaurant industry to analyze financial performance. </w:t>
      </w:r>
    </w:p>
    <w:p w14:paraId="2A4FF92A" w14:textId="77777777" w:rsidR="009D5998" w:rsidRDefault="009D5998" w:rsidP="00BA3B10">
      <w:pPr>
        <w:pStyle w:val="BodyText"/>
        <w:spacing w:before="120" w:after="0"/>
        <w:rPr>
          <w:rFonts w:ascii="Times New Roman" w:hAnsi="Times New Roman"/>
          <w:b/>
          <w:sz w:val="24"/>
          <w:szCs w:val="24"/>
        </w:rPr>
      </w:pPr>
    </w:p>
    <w:p w14:paraId="59167C20" w14:textId="77777777" w:rsidR="00BA3B10" w:rsidRPr="00D34471" w:rsidRDefault="00BA3B10" w:rsidP="00BA3B10">
      <w:pPr>
        <w:pStyle w:val="BodyText"/>
        <w:spacing w:before="120" w:after="0"/>
        <w:rPr>
          <w:rFonts w:ascii="Times New Roman" w:hAnsi="Times New Roman"/>
          <w:b/>
          <w:sz w:val="24"/>
          <w:szCs w:val="24"/>
          <w:highlight w:val="yellow"/>
        </w:rPr>
      </w:pPr>
      <w:r w:rsidRPr="00D34471">
        <w:rPr>
          <w:rFonts w:ascii="Times New Roman" w:hAnsi="Times New Roman"/>
          <w:b/>
          <w:sz w:val="24"/>
          <w:szCs w:val="24"/>
          <w:highlight w:val="yellow"/>
        </w:rPr>
        <w:t>SAS OnDemand Academic course</w:t>
      </w:r>
    </w:p>
    <w:p w14:paraId="4EA4B67C" w14:textId="77777777" w:rsidR="00BA3B10" w:rsidRPr="00FB55DD" w:rsidRDefault="00BA3B10" w:rsidP="00BA3B10">
      <w:pPr>
        <w:pStyle w:val="Schedule1"/>
        <w:tabs>
          <w:tab w:val="clear" w:pos="7920"/>
          <w:tab w:val="left" w:pos="7200"/>
        </w:tabs>
        <w:spacing w:before="240" w:line="240" w:lineRule="auto"/>
        <w:rPr>
          <w:rFonts w:ascii="Times New Roman" w:hAnsi="Times New Roman"/>
          <w:szCs w:val="24"/>
        </w:rPr>
      </w:pPr>
      <w:r w:rsidRPr="00FB55DD">
        <w:rPr>
          <w:rFonts w:ascii="Times New Roman" w:hAnsi="Times New Roman"/>
          <w:szCs w:val="24"/>
        </w:rPr>
        <w:t>I'd like to invite you to enroll in my SAS OnDemand for Academics course. I plan to teach using the following software: SAS® Studio.</w:t>
      </w:r>
    </w:p>
    <w:p w14:paraId="1FF98B3D" w14:textId="77777777" w:rsidR="00ED29D6" w:rsidRPr="00FB55DD" w:rsidRDefault="00ED29D6" w:rsidP="00ED29D6">
      <w:pPr>
        <w:spacing w:before="100" w:beforeAutospacing="1" w:after="100" w:afterAutospacing="1"/>
      </w:pPr>
      <w:r w:rsidRPr="00FB55DD">
        <w:t xml:space="preserve">As a first step, please create your account for SAS OnDemand for Academics. To register, visit </w:t>
      </w:r>
      <w:hyperlink r:id="rId13" w:tgtFrame="_blank" w:history="1">
        <w:r w:rsidRPr="00FB55DD">
          <w:rPr>
            <w:color w:val="0000FF"/>
            <w:u w:val="single"/>
          </w:rPr>
          <w:t>https://odamid.oda.sas.com</w:t>
        </w:r>
      </w:hyperlink>
      <w:r w:rsidRPr="00FB55DD">
        <w:t xml:space="preserve"> and click on </w:t>
      </w:r>
      <w:r w:rsidRPr="00FB55DD">
        <w:rPr>
          <w:i/>
          <w:iCs/>
        </w:rPr>
        <w:t>Register for an account</w:t>
      </w:r>
      <w:r w:rsidRPr="00FB55DD">
        <w:t xml:space="preserve">. </w:t>
      </w:r>
    </w:p>
    <w:p w14:paraId="435F74FB" w14:textId="77777777" w:rsidR="00ED29D6" w:rsidRPr="00FB55DD" w:rsidRDefault="00ED29D6" w:rsidP="00ED29D6">
      <w:pPr>
        <w:spacing w:before="100" w:beforeAutospacing="1" w:after="100" w:afterAutospacing="1"/>
      </w:pPr>
      <w:r w:rsidRPr="00FB55DD">
        <w:t>After you have successfully created your account, follow these steps:</w:t>
      </w:r>
    </w:p>
    <w:p w14:paraId="4017A883" w14:textId="77777777" w:rsidR="00ED29D6" w:rsidRPr="00FB55DD" w:rsidRDefault="00ED29D6" w:rsidP="009D5998">
      <w:pPr>
        <w:numPr>
          <w:ilvl w:val="0"/>
          <w:numId w:val="27"/>
        </w:numPr>
        <w:spacing w:before="100" w:beforeAutospacing="1" w:after="100" w:afterAutospacing="1"/>
        <w:ind w:left="360"/>
      </w:pPr>
      <w:r w:rsidRPr="00FB55DD">
        <w:lastRenderedPageBreak/>
        <w:t xml:space="preserve">Sign on the </w:t>
      </w:r>
      <w:proofErr w:type="spellStart"/>
      <w:r w:rsidRPr="00FB55DD">
        <w:t>the</w:t>
      </w:r>
      <w:proofErr w:type="spellEnd"/>
      <w:r w:rsidRPr="00FB55DD">
        <w:t xml:space="preserve"> Control Center at </w:t>
      </w:r>
      <w:hyperlink r:id="rId14" w:history="1">
        <w:r w:rsidRPr="00FB55DD">
          <w:rPr>
            <w:color w:val="0000FF"/>
            <w:u w:val="single"/>
          </w:rPr>
          <w:t>https://odamid.oda.sas.com</w:t>
        </w:r>
      </w:hyperlink>
      <w:r w:rsidRPr="00FB55DD">
        <w:t xml:space="preserve">. </w:t>
      </w:r>
    </w:p>
    <w:p w14:paraId="66A86F92" w14:textId="77777777" w:rsidR="00ED29D6" w:rsidRPr="00FB55DD" w:rsidRDefault="00ED29D6" w:rsidP="009D5998">
      <w:pPr>
        <w:numPr>
          <w:ilvl w:val="0"/>
          <w:numId w:val="27"/>
        </w:numPr>
        <w:spacing w:before="100" w:beforeAutospacing="1" w:after="100" w:afterAutospacing="1"/>
        <w:ind w:left="360"/>
      </w:pPr>
      <w:r w:rsidRPr="00FB55DD">
        <w:t xml:space="preserve">Look for the </w:t>
      </w:r>
      <w:r w:rsidRPr="00FB55DD">
        <w:rPr>
          <w:i/>
          <w:iCs/>
        </w:rPr>
        <w:t>Enroll in a course</w:t>
      </w:r>
      <w:r w:rsidRPr="00FB55DD">
        <w:t xml:space="preserve"> link in the "Enrollments" section near the bottom of the page. Click this link to start the enrollment. </w:t>
      </w:r>
    </w:p>
    <w:p w14:paraId="66CD26E7" w14:textId="5330B036" w:rsidR="00ED29D6" w:rsidRPr="00FB55DD" w:rsidRDefault="00ED29D6" w:rsidP="00ED29D6">
      <w:pPr>
        <w:numPr>
          <w:ilvl w:val="0"/>
          <w:numId w:val="27"/>
        </w:numPr>
        <w:spacing w:before="100" w:beforeAutospacing="1" w:after="100" w:afterAutospacing="1"/>
        <w:ind w:left="360"/>
        <w:rPr>
          <w:snapToGrid/>
          <w:highlight w:val="yellow"/>
        </w:rPr>
      </w:pPr>
      <w:r w:rsidRPr="00FB55DD">
        <w:rPr>
          <w:highlight w:val="yellow"/>
        </w:rPr>
        <w:t xml:space="preserve">Enter the course code: </w:t>
      </w:r>
      <w:r w:rsidR="00FB55DD" w:rsidRPr="00FB55DD">
        <w:rPr>
          <w:snapToGrid/>
          <w:highlight w:val="yellow"/>
          <w:lang w:eastAsia="zh-CN"/>
        </w:rPr>
        <w:t>51a8e9a7-bd2a-4844-88d2-e3cac92b6d2d</w:t>
      </w:r>
    </w:p>
    <w:p w14:paraId="675A5737" w14:textId="77777777" w:rsidR="00ED29D6" w:rsidRPr="00FB55DD" w:rsidRDefault="00ED29D6" w:rsidP="009D5998">
      <w:pPr>
        <w:numPr>
          <w:ilvl w:val="0"/>
          <w:numId w:val="27"/>
        </w:numPr>
        <w:spacing w:before="100" w:beforeAutospacing="1" w:after="100" w:afterAutospacing="1"/>
        <w:ind w:left="360"/>
      </w:pPr>
      <w:r w:rsidRPr="00FB55DD">
        <w:t>Submit the form.</w:t>
      </w:r>
    </w:p>
    <w:p w14:paraId="0FD0B705" w14:textId="77777777" w:rsidR="00ED29D6" w:rsidRPr="00FB55DD" w:rsidRDefault="00ED29D6" w:rsidP="009D5998">
      <w:pPr>
        <w:numPr>
          <w:ilvl w:val="0"/>
          <w:numId w:val="27"/>
        </w:numPr>
        <w:spacing w:before="100" w:beforeAutospacing="1" w:after="100" w:afterAutospacing="1"/>
        <w:ind w:left="360"/>
      </w:pPr>
      <w:r w:rsidRPr="00FB55DD">
        <w:t>Confirm that this is the correct course and then click the button to finish enrolling.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74"/>
        <w:gridCol w:w="81"/>
      </w:tblGrid>
      <w:tr w:rsidR="00AE2963" w:rsidRPr="00D34471" w14:paraId="35C54B0D" w14:textId="77777777" w:rsidTr="004E3D19">
        <w:trPr>
          <w:tblCellSpacing w:w="15" w:type="dxa"/>
        </w:trPr>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18"/>
              <w:gridCol w:w="81"/>
            </w:tblGrid>
            <w:tr w:rsidR="004E3D19" w:rsidRPr="00D34471" w14:paraId="6817E6CE" w14:textId="77777777" w:rsidTr="00FB55DD">
              <w:trPr>
                <w:tblCellSpacing w:w="15" w:type="dxa"/>
              </w:trPr>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5"/>
                    <w:gridCol w:w="5288"/>
                  </w:tblGrid>
                  <w:tr w:rsidR="00FB55DD" w:rsidRPr="00FB55DD" w14:paraId="08C9FF8C" w14:textId="77777777" w:rsidTr="00FB55DD">
                    <w:trPr>
                      <w:tblCellSpacing w:w="15" w:type="dxa"/>
                    </w:trPr>
                    <w:tc>
                      <w:tcPr>
                        <w:tcW w:w="0" w:type="auto"/>
                        <w:vAlign w:val="center"/>
                        <w:hideMark/>
                      </w:tcPr>
                      <w:p w14:paraId="26EB6ED4" w14:textId="77777777" w:rsidR="00FB55DD" w:rsidRPr="00FB55DD" w:rsidRDefault="00FB55DD" w:rsidP="00FB55DD">
                        <w:pPr>
                          <w:rPr>
                            <w:snapToGrid/>
                            <w:lang w:eastAsia="zh-CN"/>
                          </w:rPr>
                        </w:pPr>
                        <w:r w:rsidRPr="00FB55DD">
                          <w:rPr>
                            <w:snapToGrid/>
                            <w:lang w:eastAsia="zh-CN"/>
                          </w:rPr>
                          <w:t>Course Name:</w:t>
                        </w:r>
                      </w:p>
                    </w:tc>
                    <w:tc>
                      <w:tcPr>
                        <w:tcW w:w="0" w:type="auto"/>
                        <w:vAlign w:val="center"/>
                        <w:hideMark/>
                      </w:tcPr>
                      <w:p w14:paraId="310786C5" w14:textId="77777777" w:rsidR="00FB55DD" w:rsidRPr="00FB55DD" w:rsidRDefault="00FB55DD" w:rsidP="00FB55DD">
                        <w:pPr>
                          <w:rPr>
                            <w:snapToGrid/>
                            <w:lang w:eastAsia="zh-CN"/>
                          </w:rPr>
                        </w:pPr>
                        <w:r w:rsidRPr="00FB55DD">
                          <w:rPr>
                            <w:snapToGrid/>
                            <w:lang w:eastAsia="zh-CN"/>
                          </w:rPr>
                          <w:t>MSBS5511_2023 Dominican University of California</w:t>
                        </w:r>
                      </w:p>
                    </w:tc>
                  </w:tr>
                  <w:tr w:rsidR="00FB55DD" w:rsidRPr="00FB55DD" w14:paraId="672AC91E" w14:textId="77777777" w:rsidTr="00FB55DD">
                    <w:trPr>
                      <w:tblCellSpacing w:w="15" w:type="dxa"/>
                    </w:trPr>
                    <w:tc>
                      <w:tcPr>
                        <w:tcW w:w="0" w:type="auto"/>
                        <w:vAlign w:val="center"/>
                        <w:hideMark/>
                      </w:tcPr>
                      <w:p w14:paraId="485D5861" w14:textId="77777777" w:rsidR="00FB55DD" w:rsidRPr="00FB55DD" w:rsidRDefault="00FB55DD" w:rsidP="00FB55DD">
                        <w:pPr>
                          <w:rPr>
                            <w:snapToGrid/>
                            <w:lang w:eastAsia="zh-CN"/>
                          </w:rPr>
                        </w:pPr>
                        <w:r w:rsidRPr="00FB55DD">
                          <w:rPr>
                            <w:snapToGrid/>
                            <w:lang w:eastAsia="zh-CN"/>
                          </w:rPr>
                          <w:t>Level:</w:t>
                        </w:r>
                      </w:p>
                    </w:tc>
                    <w:tc>
                      <w:tcPr>
                        <w:tcW w:w="0" w:type="auto"/>
                        <w:vAlign w:val="center"/>
                        <w:hideMark/>
                      </w:tcPr>
                      <w:p w14:paraId="401455C2" w14:textId="77777777" w:rsidR="00FB55DD" w:rsidRPr="00FB55DD" w:rsidRDefault="00FB55DD" w:rsidP="00FB55DD">
                        <w:pPr>
                          <w:rPr>
                            <w:snapToGrid/>
                            <w:lang w:eastAsia="zh-CN"/>
                          </w:rPr>
                        </w:pPr>
                        <w:r w:rsidRPr="00FB55DD">
                          <w:rPr>
                            <w:snapToGrid/>
                            <w:lang w:eastAsia="zh-CN"/>
                          </w:rPr>
                          <w:t>Graduate</w:t>
                        </w:r>
                      </w:p>
                    </w:tc>
                  </w:tr>
                  <w:tr w:rsidR="00FB55DD" w:rsidRPr="00FB55DD" w14:paraId="177BFAE8" w14:textId="77777777" w:rsidTr="00FB55DD">
                    <w:trPr>
                      <w:tblCellSpacing w:w="15" w:type="dxa"/>
                    </w:trPr>
                    <w:tc>
                      <w:tcPr>
                        <w:tcW w:w="0" w:type="auto"/>
                        <w:vAlign w:val="center"/>
                        <w:hideMark/>
                      </w:tcPr>
                      <w:p w14:paraId="6F727556" w14:textId="77777777" w:rsidR="00FB55DD" w:rsidRPr="00FB55DD" w:rsidRDefault="00FB55DD" w:rsidP="00FB55DD">
                        <w:pPr>
                          <w:rPr>
                            <w:snapToGrid/>
                            <w:lang w:eastAsia="zh-CN"/>
                          </w:rPr>
                        </w:pPr>
                        <w:r w:rsidRPr="00FB55DD">
                          <w:rPr>
                            <w:snapToGrid/>
                            <w:lang w:eastAsia="zh-CN"/>
                          </w:rPr>
                          <w:t>Institution:</w:t>
                        </w:r>
                      </w:p>
                    </w:tc>
                    <w:tc>
                      <w:tcPr>
                        <w:tcW w:w="0" w:type="auto"/>
                        <w:vAlign w:val="center"/>
                        <w:hideMark/>
                      </w:tcPr>
                      <w:p w14:paraId="150C6499" w14:textId="77777777" w:rsidR="00FB55DD" w:rsidRPr="00FB55DD" w:rsidRDefault="00FB55DD" w:rsidP="00FB55DD">
                        <w:pPr>
                          <w:rPr>
                            <w:snapToGrid/>
                            <w:lang w:eastAsia="zh-CN"/>
                          </w:rPr>
                        </w:pPr>
                        <w:r w:rsidRPr="00FB55DD">
                          <w:rPr>
                            <w:snapToGrid/>
                            <w:lang w:eastAsia="zh-CN"/>
                          </w:rPr>
                          <w:t>Dominican University of California</w:t>
                        </w:r>
                      </w:p>
                    </w:tc>
                  </w:tr>
                  <w:tr w:rsidR="00FB55DD" w:rsidRPr="00FB55DD" w14:paraId="53AA2CB5" w14:textId="77777777" w:rsidTr="00FB55DD">
                    <w:trPr>
                      <w:tblCellSpacing w:w="15" w:type="dxa"/>
                    </w:trPr>
                    <w:tc>
                      <w:tcPr>
                        <w:tcW w:w="0" w:type="auto"/>
                        <w:vAlign w:val="center"/>
                        <w:hideMark/>
                      </w:tcPr>
                      <w:p w14:paraId="0A55480A" w14:textId="77777777" w:rsidR="00FB55DD" w:rsidRPr="00FB55DD" w:rsidRDefault="00FB55DD" w:rsidP="00FB55DD">
                        <w:pPr>
                          <w:rPr>
                            <w:snapToGrid/>
                            <w:lang w:eastAsia="zh-CN"/>
                          </w:rPr>
                        </w:pPr>
                        <w:r w:rsidRPr="00FB55DD">
                          <w:rPr>
                            <w:snapToGrid/>
                            <w:lang w:eastAsia="zh-CN"/>
                          </w:rPr>
                          <w:t>Created:</w:t>
                        </w:r>
                      </w:p>
                    </w:tc>
                    <w:tc>
                      <w:tcPr>
                        <w:tcW w:w="0" w:type="auto"/>
                        <w:vAlign w:val="center"/>
                        <w:hideMark/>
                      </w:tcPr>
                      <w:p w14:paraId="04B94C20" w14:textId="77777777" w:rsidR="00FB55DD" w:rsidRPr="00FB55DD" w:rsidRDefault="00FB55DD" w:rsidP="00FB55DD">
                        <w:pPr>
                          <w:rPr>
                            <w:snapToGrid/>
                            <w:lang w:eastAsia="zh-CN"/>
                          </w:rPr>
                        </w:pPr>
                        <w:r w:rsidRPr="00FB55DD">
                          <w:rPr>
                            <w:snapToGrid/>
                            <w:lang w:eastAsia="zh-CN"/>
                          </w:rPr>
                          <w:t>2023-03-09</w:t>
                        </w:r>
                      </w:p>
                    </w:tc>
                  </w:tr>
                  <w:tr w:rsidR="00FB55DD" w:rsidRPr="00FB55DD" w14:paraId="7327B2C1" w14:textId="77777777" w:rsidTr="00FB55DD">
                    <w:trPr>
                      <w:tblCellSpacing w:w="15" w:type="dxa"/>
                    </w:trPr>
                    <w:tc>
                      <w:tcPr>
                        <w:tcW w:w="0" w:type="auto"/>
                        <w:vAlign w:val="center"/>
                        <w:hideMark/>
                      </w:tcPr>
                      <w:p w14:paraId="428207BA" w14:textId="77777777" w:rsidR="00FB55DD" w:rsidRPr="00FB55DD" w:rsidRDefault="00FB55DD" w:rsidP="00FB55DD">
                        <w:pPr>
                          <w:rPr>
                            <w:snapToGrid/>
                            <w:lang w:eastAsia="zh-CN"/>
                          </w:rPr>
                        </w:pPr>
                        <w:r w:rsidRPr="00FB55DD">
                          <w:rPr>
                            <w:snapToGrid/>
                            <w:lang w:eastAsia="zh-CN"/>
                          </w:rPr>
                          <w:t>Course Code:</w:t>
                        </w:r>
                      </w:p>
                    </w:tc>
                    <w:tc>
                      <w:tcPr>
                        <w:tcW w:w="0" w:type="auto"/>
                        <w:vAlign w:val="center"/>
                        <w:hideMark/>
                      </w:tcPr>
                      <w:p w14:paraId="116F3A99" w14:textId="77777777" w:rsidR="00FB55DD" w:rsidRPr="00FB55DD" w:rsidRDefault="00FB55DD" w:rsidP="00FB55DD">
                        <w:pPr>
                          <w:rPr>
                            <w:snapToGrid/>
                            <w:lang w:eastAsia="zh-CN"/>
                          </w:rPr>
                        </w:pPr>
                        <w:r w:rsidRPr="00FB55DD">
                          <w:rPr>
                            <w:snapToGrid/>
                            <w:lang w:eastAsia="zh-CN"/>
                          </w:rPr>
                          <w:t>51a8e9a7-bd2a-4844-88d2-e3cac92b6d2d</w:t>
                        </w:r>
                      </w:p>
                    </w:tc>
                  </w:tr>
                  <w:tr w:rsidR="00FB55DD" w:rsidRPr="00FB55DD" w14:paraId="5608F1D3" w14:textId="77777777" w:rsidTr="00FB55DD">
                    <w:trPr>
                      <w:tblCellSpacing w:w="15" w:type="dxa"/>
                    </w:trPr>
                    <w:tc>
                      <w:tcPr>
                        <w:tcW w:w="0" w:type="auto"/>
                        <w:vAlign w:val="center"/>
                        <w:hideMark/>
                      </w:tcPr>
                      <w:p w14:paraId="550198A3" w14:textId="77777777" w:rsidR="00FB55DD" w:rsidRPr="00FB55DD" w:rsidRDefault="00FB55DD" w:rsidP="00FB55DD">
                        <w:pPr>
                          <w:rPr>
                            <w:snapToGrid/>
                            <w:lang w:eastAsia="zh-CN"/>
                          </w:rPr>
                        </w:pPr>
                        <w:r w:rsidRPr="00FB55DD">
                          <w:rPr>
                            <w:snapToGrid/>
                            <w:lang w:eastAsia="zh-CN"/>
                          </w:rPr>
                          <w:t>Description:</w:t>
                        </w:r>
                      </w:p>
                    </w:tc>
                    <w:tc>
                      <w:tcPr>
                        <w:tcW w:w="0" w:type="auto"/>
                        <w:vAlign w:val="center"/>
                        <w:hideMark/>
                      </w:tcPr>
                      <w:p w14:paraId="39498F3D" w14:textId="77777777" w:rsidR="00FB55DD" w:rsidRPr="00FB55DD" w:rsidRDefault="00FB55DD" w:rsidP="00FB55DD">
                        <w:pPr>
                          <w:rPr>
                            <w:snapToGrid/>
                            <w:lang w:eastAsia="zh-CN"/>
                          </w:rPr>
                        </w:pPr>
                        <w:r w:rsidRPr="00FB55DD">
                          <w:rPr>
                            <w:snapToGrid/>
                            <w:lang w:eastAsia="zh-CN"/>
                          </w:rPr>
                          <w:t>Financial Analytics</w:t>
                        </w:r>
                      </w:p>
                    </w:tc>
                  </w:tr>
                </w:tbl>
                <w:p w14:paraId="78CB27A1" w14:textId="54D59836" w:rsidR="004E3D19" w:rsidRPr="00D34471" w:rsidRDefault="004E3D19">
                  <w:pPr>
                    <w:rPr>
                      <w:highlight w:val="yellow"/>
                    </w:rPr>
                  </w:pPr>
                </w:p>
              </w:tc>
              <w:tc>
                <w:tcPr>
                  <w:tcW w:w="0" w:type="auto"/>
                  <w:vAlign w:val="center"/>
                </w:tcPr>
                <w:p w14:paraId="24BC550F" w14:textId="2E1ACA74" w:rsidR="004E3D19" w:rsidRPr="00D34471" w:rsidRDefault="004E3D19">
                  <w:pPr>
                    <w:rPr>
                      <w:highlight w:val="yellow"/>
                    </w:rPr>
                  </w:pPr>
                </w:p>
              </w:tc>
            </w:tr>
          </w:tbl>
          <w:p w14:paraId="571F005C" w14:textId="77777777" w:rsidR="00AE2963" w:rsidRPr="00D34471" w:rsidRDefault="00AE2963" w:rsidP="00AE2963">
            <w:pPr>
              <w:rPr>
                <w:snapToGrid/>
                <w:highlight w:val="yellow"/>
                <w:lang w:eastAsia="zh-CN"/>
              </w:rPr>
            </w:pPr>
          </w:p>
        </w:tc>
        <w:tc>
          <w:tcPr>
            <w:tcW w:w="0" w:type="auto"/>
            <w:vAlign w:val="center"/>
          </w:tcPr>
          <w:p w14:paraId="5B5DBA6A" w14:textId="77777777" w:rsidR="00AE2963" w:rsidRPr="00D34471" w:rsidRDefault="00AE2963" w:rsidP="00AE2963">
            <w:pPr>
              <w:rPr>
                <w:snapToGrid/>
                <w:highlight w:val="yellow"/>
                <w:lang w:eastAsia="zh-CN"/>
              </w:rPr>
            </w:pPr>
          </w:p>
        </w:tc>
      </w:tr>
    </w:tbl>
    <w:p w14:paraId="6CDD03B1" w14:textId="77777777" w:rsidR="00ED29D6" w:rsidRPr="00D34471" w:rsidRDefault="00ED29D6" w:rsidP="00ED29D6">
      <w:pPr>
        <w:spacing w:before="100" w:beforeAutospacing="1" w:after="100" w:afterAutospacing="1"/>
        <w:rPr>
          <w:highlight w:val="yellow"/>
        </w:rPr>
      </w:pPr>
      <w:r w:rsidRPr="00D34471">
        <w:rPr>
          <w:highlight w:val="yellow"/>
        </w:rPr>
        <w:t xml:space="preserve">I have also uploaded data for us to use in our course. You will be able to access that data using a LIBNAME or FILENAME statement with this path: </w:t>
      </w:r>
    </w:p>
    <w:p w14:paraId="75E39290" w14:textId="77777777" w:rsidR="00933EF6" w:rsidRPr="00D34471" w:rsidRDefault="00933EF6" w:rsidP="00933EF6">
      <w:pPr>
        <w:spacing w:before="100" w:beforeAutospacing="1" w:after="100" w:afterAutospacing="1"/>
        <w:rPr>
          <w:rStyle w:val="odacode"/>
          <w:highlight w:val="yellow"/>
        </w:rPr>
      </w:pPr>
      <w:r w:rsidRPr="00D34471">
        <w:rPr>
          <w:i/>
          <w:iCs/>
          <w:highlight w:val="yellow"/>
        </w:rPr>
        <w:t xml:space="preserve">LIBNAME </w:t>
      </w:r>
      <w:proofErr w:type="spellStart"/>
      <w:r w:rsidRPr="00D34471">
        <w:rPr>
          <w:i/>
          <w:iCs/>
          <w:highlight w:val="yellow"/>
        </w:rPr>
        <w:t>datalib</w:t>
      </w:r>
      <w:proofErr w:type="spellEnd"/>
      <w:r w:rsidRPr="00D34471">
        <w:rPr>
          <w:i/>
          <w:iCs/>
          <w:highlight w:val="yellow"/>
        </w:rPr>
        <w:t xml:space="preserve"> ‘</w:t>
      </w:r>
      <w:r w:rsidRPr="00D34471">
        <w:rPr>
          <w:rStyle w:val="odacode"/>
          <w:highlight w:val="yellow"/>
        </w:rPr>
        <w:t>/courses/d77fe415ba27fe300’ access=</w:t>
      </w:r>
      <w:proofErr w:type="spellStart"/>
      <w:r w:rsidRPr="00D34471">
        <w:rPr>
          <w:rStyle w:val="odacode"/>
          <w:highlight w:val="yellow"/>
        </w:rPr>
        <w:t>readonly</w:t>
      </w:r>
      <w:proofErr w:type="spellEnd"/>
      <w:r w:rsidRPr="00D34471">
        <w:rPr>
          <w:rStyle w:val="odacode"/>
          <w:highlight w:val="yellow"/>
        </w:rPr>
        <w:t>;</w:t>
      </w:r>
    </w:p>
    <w:p w14:paraId="367A827E" w14:textId="77777777" w:rsidR="00933EF6" w:rsidRPr="008300B7" w:rsidRDefault="00933EF6" w:rsidP="00933EF6">
      <w:pPr>
        <w:spacing w:before="100" w:beforeAutospacing="1" w:after="100" w:afterAutospacing="1"/>
      </w:pPr>
      <w:r w:rsidRPr="00D34471">
        <w:rPr>
          <w:rStyle w:val="odacode"/>
          <w:highlight w:val="yellow"/>
        </w:rPr>
        <w:t xml:space="preserve">[Please retype the symbol of </w:t>
      </w:r>
      <w:proofErr w:type="gramStart"/>
      <w:r w:rsidRPr="00D34471">
        <w:rPr>
          <w:rStyle w:val="odacode"/>
          <w:highlight w:val="yellow"/>
        </w:rPr>
        <w:t>‘ and</w:t>
      </w:r>
      <w:proofErr w:type="gramEnd"/>
      <w:r w:rsidRPr="00D34471">
        <w:rPr>
          <w:rStyle w:val="odacode"/>
          <w:highlight w:val="yellow"/>
        </w:rPr>
        <w:t xml:space="preserve"> ’ on SAS Studio.]</w:t>
      </w:r>
    </w:p>
    <w:p w14:paraId="2F37BF87" w14:textId="77777777" w:rsidR="009C0B1A" w:rsidRPr="00571132" w:rsidRDefault="009C0B1A" w:rsidP="00571132">
      <w:pPr>
        <w:pStyle w:val="BodyText"/>
        <w:spacing w:before="120" w:after="0"/>
        <w:rPr>
          <w:b/>
          <w:sz w:val="24"/>
          <w:szCs w:val="24"/>
        </w:rPr>
      </w:pPr>
      <w:r w:rsidRPr="00571132">
        <w:rPr>
          <w:b/>
          <w:sz w:val="24"/>
          <w:szCs w:val="24"/>
        </w:rPr>
        <w:t>Academic Honesty</w:t>
      </w:r>
    </w:p>
    <w:p w14:paraId="1A0175A4" w14:textId="77777777" w:rsidR="009C0B1A" w:rsidRPr="009C0B1A" w:rsidRDefault="009C0B1A" w:rsidP="009C0B1A">
      <w:pPr>
        <w:spacing w:before="100" w:beforeAutospacing="1" w:after="100" w:afterAutospacing="1"/>
        <w:rPr>
          <w:rStyle w:val="odacode"/>
        </w:rPr>
      </w:pPr>
      <w:r w:rsidRPr="009C0B1A">
        <w:rPr>
          <w:rStyle w:val="odacode"/>
        </w:rPr>
        <w:t>Dominican University of California is an academic community. All of our community members are expected to abide by ethical standards both in their conduct and in their exercise of responsibilities toward other members of the community. Students, faculty members, administrators, and staff are expected to adopt standards of behavior that place a high value on respecting the ideas of others. All intellectual accomplishments—examinations, papers, lectures, experiments, and other projects—should adhere to the highest standards of academic integrity and ethics.</w:t>
      </w:r>
    </w:p>
    <w:p w14:paraId="450AC881" w14:textId="3BD79C7B" w:rsidR="009C0B1A" w:rsidRPr="009C0B1A" w:rsidRDefault="009C0B1A" w:rsidP="009C0B1A">
      <w:pPr>
        <w:spacing w:before="100" w:beforeAutospacing="1" w:after="100" w:afterAutospacing="1"/>
        <w:rPr>
          <w:rStyle w:val="odacode"/>
        </w:rPr>
      </w:pPr>
      <w:r w:rsidRPr="009C0B1A">
        <w:rPr>
          <w:rStyle w:val="odacode"/>
        </w:rPr>
        <w:t>The faculty, administration, and staff recognize their obligation to provide continuing guidance as to what constitutes academic honesty and to promote procedures and circumstances that will reinforce the principle of academic honor. Fundamental to the principle of independent learning is the requirement of honesty and integrity in the performance of academic assignments, both in the classroom and outside. Students should avoid academic dishonesty in all of its forms, including plagiarism, cheating, and other forms of academic misconduct</w:t>
      </w:r>
      <w:r>
        <w:rPr>
          <w:rStyle w:val="odacode"/>
        </w:rPr>
        <w:t>.</w:t>
      </w:r>
    </w:p>
    <w:p w14:paraId="49BAD1FB" w14:textId="77777777" w:rsidR="009C0B1A" w:rsidRPr="009C0B1A" w:rsidRDefault="009C0B1A" w:rsidP="009C0B1A">
      <w:pPr>
        <w:spacing w:before="100" w:beforeAutospacing="1" w:after="100" w:afterAutospacing="1"/>
        <w:rPr>
          <w:rStyle w:val="odacode"/>
        </w:rPr>
      </w:pPr>
      <w:r w:rsidRPr="009C0B1A">
        <w:rPr>
          <w:rStyle w:val="odacode"/>
        </w:rPr>
        <w:t>The University reserves the right to determine in any given instance what action constitutes a violation of academic honesty and integrity.</w:t>
      </w:r>
    </w:p>
    <w:p w14:paraId="6DCB66E8" w14:textId="77777777" w:rsidR="009C0B1A" w:rsidRPr="009C0B1A" w:rsidRDefault="009C0B1A" w:rsidP="009C0B1A"/>
    <w:p w14:paraId="14ECF012" w14:textId="58A92A2F" w:rsidR="00B347D9" w:rsidRPr="008300B7" w:rsidRDefault="00B347D9" w:rsidP="00B347D9">
      <w:pPr>
        <w:pStyle w:val="Heading2"/>
        <w:ind w:left="2160" w:firstLine="720"/>
        <w:jc w:val="left"/>
        <w:rPr>
          <w:rFonts w:ascii="Times New Roman" w:hAnsi="Times New Roman"/>
        </w:rPr>
      </w:pPr>
      <w:r w:rsidRPr="008300B7">
        <w:rPr>
          <w:rFonts w:ascii="Times New Roman" w:hAnsi="Times New Roman"/>
        </w:rPr>
        <w:t>Tentative Course Outline</w:t>
      </w:r>
    </w:p>
    <w:p w14:paraId="60C2A347" w14:textId="77777777" w:rsidR="00B347D9" w:rsidRPr="008300B7" w:rsidRDefault="00B347D9" w:rsidP="00B347D9">
      <w:pPr>
        <w:pStyle w:val="ListParagraph"/>
      </w:pPr>
    </w:p>
    <w:p w14:paraId="25FEB23C" w14:textId="77777777" w:rsidR="00B347D9" w:rsidRPr="008300B7" w:rsidRDefault="00B347D9" w:rsidP="00B347D9">
      <w:pPr>
        <w:widowControl w:val="0"/>
        <w:jc w:val="both"/>
      </w:pPr>
      <w:r w:rsidRPr="008300B7">
        <w:lastRenderedPageBreak/>
        <w:t xml:space="preserve">Below are some of the topics to be covered and the </w:t>
      </w:r>
      <w:r w:rsidRPr="008300B7">
        <w:rPr>
          <w:u w:val="single"/>
        </w:rPr>
        <w:t>approximate</w:t>
      </w:r>
      <w:r w:rsidRPr="008300B7">
        <w:t xml:space="preserve"> weekly schedule. </w:t>
      </w:r>
      <w:r w:rsidR="005F4B8F" w:rsidRPr="008300B7">
        <w:rPr>
          <w:u w:val="single"/>
        </w:rPr>
        <w:t>We may</w:t>
      </w:r>
      <w:r w:rsidRPr="008300B7">
        <w:rPr>
          <w:u w:val="single"/>
        </w:rPr>
        <w:t xml:space="preserve"> rearrange some meetings.</w:t>
      </w:r>
      <w:r w:rsidRPr="008300B7">
        <w:t xml:space="preserve">  I expect that there will be additions and deletions during the quarter as I become aware of the previous education of class members. </w:t>
      </w:r>
    </w:p>
    <w:p w14:paraId="370880AA" w14:textId="77777777" w:rsidR="00B347D9" w:rsidRPr="008300B7" w:rsidRDefault="00B347D9" w:rsidP="00B347D9">
      <w:pPr>
        <w:widowControl w:val="0"/>
        <w:jc w:val="both"/>
      </w:pPr>
    </w:p>
    <w:tbl>
      <w:tblPr>
        <w:tblW w:w="0" w:type="auto"/>
        <w:tblBorders>
          <w:top w:val="single" w:sz="4" w:space="0" w:color="auto"/>
          <w:bottom w:val="single" w:sz="4" w:space="0" w:color="auto"/>
        </w:tblBorders>
        <w:tblLook w:val="04A0" w:firstRow="1" w:lastRow="0" w:firstColumn="1" w:lastColumn="0" w:noHBand="0" w:noVBand="1"/>
      </w:tblPr>
      <w:tblGrid>
        <w:gridCol w:w="1336"/>
        <w:gridCol w:w="5312"/>
        <w:gridCol w:w="2928"/>
      </w:tblGrid>
      <w:tr w:rsidR="00B347D9" w:rsidRPr="008300B7" w14:paraId="7223C9F9" w14:textId="77777777" w:rsidTr="00782FCA">
        <w:trPr>
          <w:trHeight w:val="276"/>
        </w:trPr>
        <w:tc>
          <w:tcPr>
            <w:tcW w:w="0" w:type="auto"/>
            <w:shd w:val="clear" w:color="auto" w:fill="auto"/>
            <w:noWrap/>
            <w:hideMark/>
          </w:tcPr>
          <w:p w14:paraId="5C3CBD91" w14:textId="77777777" w:rsidR="00B347D9" w:rsidRPr="008300B7" w:rsidRDefault="00B347D9" w:rsidP="007D2A16">
            <w:pPr>
              <w:rPr>
                <w:snapToGrid/>
                <w:u w:val="single"/>
                <w:lang w:eastAsia="zh-CN"/>
              </w:rPr>
            </w:pPr>
            <w:r w:rsidRPr="008300B7">
              <w:rPr>
                <w:snapToGrid/>
                <w:u w:val="single"/>
                <w:lang w:eastAsia="zh-CN"/>
              </w:rPr>
              <w:t>WEEK</w:t>
            </w:r>
          </w:p>
        </w:tc>
        <w:tc>
          <w:tcPr>
            <w:tcW w:w="0" w:type="auto"/>
            <w:shd w:val="clear" w:color="auto" w:fill="auto"/>
            <w:noWrap/>
            <w:hideMark/>
          </w:tcPr>
          <w:p w14:paraId="21414C47" w14:textId="77777777" w:rsidR="00B347D9" w:rsidRPr="008300B7" w:rsidRDefault="00B347D9" w:rsidP="007D2A16">
            <w:pPr>
              <w:rPr>
                <w:snapToGrid/>
                <w:u w:val="single"/>
                <w:lang w:eastAsia="zh-CN"/>
              </w:rPr>
            </w:pPr>
            <w:r w:rsidRPr="008300B7">
              <w:rPr>
                <w:snapToGrid/>
                <w:u w:val="single"/>
                <w:lang w:eastAsia="zh-CN"/>
              </w:rPr>
              <w:t>TOPIC</w:t>
            </w:r>
          </w:p>
        </w:tc>
        <w:tc>
          <w:tcPr>
            <w:tcW w:w="0" w:type="auto"/>
          </w:tcPr>
          <w:p w14:paraId="61180925" w14:textId="77777777" w:rsidR="00B347D9" w:rsidRPr="008300B7" w:rsidRDefault="00B347D9" w:rsidP="007D2A16">
            <w:pPr>
              <w:rPr>
                <w:snapToGrid/>
                <w:u w:val="single"/>
                <w:lang w:eastAsia="zh-CN"/>
              </w:rPr>
            </w:pPr>
            <w:r w:rsidRPr="008300B7">
              <w:rPr>
                <w:snapToGrid/>
                <w:u w:val="single"/>
                <w:lang w:eastAsia="zh-CN"/>
              </w:rPr>
              <w:t>BOOK</w:t>
            </w:r>
          </w:p>
        </w:tc>
      </w:tr>
      <w:tr w:rsidR="00B347D9" w:rsidRPr="008300B7" w14:paraId="08FB81FC" w14:textId="77777777" w:rsidTr="00782FCA">
        <w:trPr>
          <w:trHeight w:val="276"/>
        </w:trPr>
        <w:tc>
          <w:tcPr>
            <w:tcW w:w="0" w:type="auto"/>
            <w:shd w:val="clear" w:color="auto" w:fill="auto"/>
            <w:noWrap/>
            <w:hideMark/>
          </w:tcPr>
          <w:p w14:paraId="6208471F" w14:textId="38358F1E" w:rsidR="00B347D9" w:rsidRDefault="004E3D19" w:rsidP="007D2A16">
            <w:pPr>
              <w:rPr>
                <w:snapToGrid/>
                <w:color w:val="000000"/>
                <w:lang w:eastAsia="zh-CN"/>
              </w:rPr>
            </w:pPr>
            <w:r>
              <w:rPr>
                <w:snapToGrid/>
                <w:color w:val="000000"/>
                <w:lang w:eastAsia="zh-CN"/>
              </w:rPr>
              <w:t>Sat 03/1</w:t>
            </w:r>
            <w:r w:rsidR="00571132">
              <w:rPr>
                <w:snapToGrid/>
                <w:color w:val="000000"/>
                <w:lang w:eastAsia="zh-CN"/>
              </w:rPr>
              <w:t>8</w:t>
            </w:r>
          </w:p>
          <w:p w14:paraId="729D5F3A" w14:textId="77777777" w:rsidR="00CD539F" w:rsidRPr="008300B7" w:rsidRDefault="00CD539F" w:rsidP="007D2A16">
            <w:pPr>
              <w:rPr>
                <w:snapToGrid/>
                <w:color w:val="000000"/>
                <w:lang w:eastAsia="zh-CN"/>
              </w:rPr>
            </w:pPr>
          </w:p>
        </w:tc>
        <w:tc>
          <w:tcPr>
            <w:tcW w:w="0" w:type="auto"/>
            <w:shd w:val="clear" w:color="auto" w:fill="auto"/>
            <w:noWrap/>
            <w:hideMark/>
          </w:tcPr>
          <w:p w14:paraId="1A5B34A6" w14:textId="77777777" w:rsidR="00B347D9" w:rsidRPr="008300B7" w:rsidRDefault="00B347D9" w:rsidP="007D2A16">
            <w:pPr>
              <w:rPr>
                <w:snapToGrid/>
                <w:color w:val="000000"/>
                <w:lang w:eastAsia="zh-CN"/>
              </w:rPr>
            </w:pPr>
            <w:r w:rsidRPr="008300B7">
              <w:rPr>
                <w:snapToGrid/>
                <w:color w:val="000000"/>
                <w:lang w:eastAsia="zh-CN"/>
              </w:rPr>
              <w:t>Syllabus</w:t>
            </w:r>
            <w:r w:rsidR="00AE2963">
              <w:rPr>
                <w:snapToGrid/>
                <w:color w:val="000000"/>
                <w:lang w:eastAsia="zh-CN"/>
              </w:rPr>
              <w:t xml:space="preserve"> &amp; SAS Studio</w:t>
            </w:r>
          </w:p>
          <w:p w14:paraId="37FF9275" w14:textId="77777777" w:rsidR="007E558B" w:rsidRPr="008300B7" w:rsidRDefault="007E558B" w:rsidP="007D2A16">
            <w:pPr>
              <w:rPr>
                <w:snapToGrid/>
                <w:color w:val="000000"/>
                <w:lang w:eastAsia="zh-CN"/>
              </w:rPr>
            </w:pPr>
            <w:r w:rsidRPr="008300B7">
              <w:rPr>
                <w:snapToGrid/>
                <w:color w:val="000000"/>
                <w:lang w:eastAsia="zh-CN"/>
              </w:rPr>
              <w:t>Return and Risk Measures</w:t>
            </w:r>
          </w:p>
        </w:tc>
        <w:tc>
          <w:tcPr>
            <w:tcW w:w="0" w:type="auto"/>
          </w:tcPr>
          <w:p w14:paraId="62A25749" w14:textId="77777777" w:rsidR="00B347D9" w:rsidRPr="008300B7" w:rsidRDefault="00B347D9" w:rsidP="007D2A16">
            <w:pPr>
              <w:rPr>
                <w:snapToGrid/>
                <w:u w:val="single"/>
                <w:lang w:eastAsia="zh-CN"/>
              </w:rPr>
            </w:pPr>
          </w:p>
        </w:tc>
      </w:tr>
      <w:tr w:rsidR="00B347D9" w:rsidRPr="008300B7" w14:paraId="15ADF12E" w14:textId="77777777" w:rsidTr="00782FCA">
        <w:trPr>
          <w:trHeight w:val="276"/>
        </w:trPr>
        <w:tc>
          <w:tcPr>
            <w:tcW w:w="0" w:type="auto"/>
            <w:shd w:val="clear" w:color="auto" w:fill="auto"/>
            <w:noWrap/>
            <w:hideMark/>
          </w:tcPr>
          <w:p w14:paraId="33B65AB1" w14:textId="77777777" w:rsidR="00B347D9" w:rsidRPr="008300B7" w:rsidRDefault="00B347D9" w:rsidP="007D2A16">
            <w:pPr>
              <w:rPr>
                <w:snapToGrid/>
                <w:color w:val="000000"/>
                <w:lang w:eastAsia="zh-CN"/>
              </w:rPr>
            </w:pPr>
          </w:p>
        </w:tc>
        <w:tc>
          <w:tcPr>
            <w:tcW w:w="0" w:type="auto"/>
            <w:shd w:val="clear" w:color="auto" w:fill="auto"/>
            <w:noWrap/>
            <w:hideMark/>
          </w:tcPr>
          <w:p w14:paraId="75C21057" w14:textId="77777777" w:rsidR="007E558B" w:rsidRPr="008300B7" w:rsidRDefault="007E558B" w:rsidP="004E3D19">
            <w:pPr>
              <w:rPr>
                <w:snapToGrid/>
                <w:color w:val="000000"/>
                <w:lang w:eastAsia="zh-CN"/>
              </w:rPr>
            </w:pPr>
            <w:r w:rsidRPr="008300B7">
              <w:rPr>
                <w:snapToGrid/>
                <w:color w:val="000000"/>
                <w:lang w:eastAsia="zh-CN"/>
              </w:rPr>
              <w:t xml:space="preserve">    </w:t>
            </w:r>
            <w:r w:rsidR="00B347D9" w:rsidRPr="008300B7">
              <w:rPr>
                <w:snapToGrid/>
                <w:color w:val="000000"/>
                <w:lang w:eastAsia="zh-CN"/>
              </w:rPr>
              <w:t>Statistical concepts and market returns</w:t>
            </w:r>
          </w:p>
        </w:tc>
        <w:tc>
          <w:tcPr>
            <w:tcW w:w="0" w:type="auto"/>
          </w:tcPr>
          <w:p w14:paraId="30F9C3DB" w14:textId="77777777" w:rsidR="004E3D19" w:rsidRDefault="00B347D9" w:rsidP="004E3D19">
            <w:pPr>
              <w:rPr>
                <w:snapToGrid/>
                <w:color w:val="000000"/>
                <w:lang w:eastAsia="zh-CN"/>
              </w:rPr>
            </w:pPr>
            <w:r w:rsidRPr="008300B7">
              <w:rPr>
                <w:snapToGrid/>
                <w:color w:val="000000"/>
                <w:lang w:eastAsia="zh-CN"/>
              </w:rPr>
              <w:t>3</w:t>
            </w:r>
          </w:p>
          <w:p w14:paraId="78DB71E9" w14:textId="77777777" w:rsidR="00B347D9" w:rsidRPr="008300B7" w:rsidRDefault="007E558B" w:rsidP="004E3D19">
            <w:pPr>
              <w:rPr>
                <w:snapToGrid/>
                <w:color w:val="000000"/>
                <w:lang w:eastAsia="zh-CN"/>
              </w:rPr>
            </w:pPr>
            <w:r w:rsidRPr="008300B7">
              <w:rPr>
                <w:snapToGrid/>
                <w:color w:val="000000"/>
                <w:lang w:eastAsia="zh-CN"/>
              </w:rPr>
              <w:t xml:space="preserve"> </w:t>
            </w:r>
          </w:p>
        </w:tc>
      </w:tr>
      <w:tr w:rsidR="00B347D9" w:rsidRPr="008300B7" w14:paraId="50B768D0" w14:textId="77777777" w:rsidTr="00782FCA">
        <w:trPr>
          <w:trHeight w:val="324"/>
        </w:trPr>
        <w:tc>
          <w:tcPr>
            <w:tcW w:w="0" w:type="auto"/>
            <w:shd w:val="clear" w:color="auto" w:fill="auto"/>
            <w:noWrap/>
            <w:hideMark/>
          </w:tcPr>
          <w:p w14:paraId="4D0A3D2A" w14:textId="1B2C6BD3" w:rsidR="00631032" w:rsidRDefault="00631032" w:rsidP="007D2A16">
            <w:pPr>
              <w:rPr>
                <w:snapToGrid/>
                <w:color w:val="000000"/>
                <w:lang w:eastAsia="zh-CN"/>
              </w:rPr>
            </w:pPr>
            <w:r>
              <w:rPr>
                <w:snapToGrid/>
                <w:color w:val="000000"/>
                <w:lang w:eastAsia="zh-CN"/>
              </w:rPr>
              <w:t xml:space="preserve"> </w:t>
            </w:r>
            <w:r w:rsidR="00A26FAB">
              <w:rPr>
                <w:snapToGrid/>
                <w:color w:val="000000"/>
                <w:lang w:eastAsia="zh-CN"/>
              </w:rPr>
              <w:t>We</w:t>
            </w:r>
            <w:r w:rsidR="00BE5084">
              <w:rPr>
                <w:snapToGrid/>
                <w:color w:val="000000"/>
                <w:lang w:eastAsia="zh-CN"/>
              </w:rPr>
              <w:t>d</w:t>
            </w:r>
            <w:r w:rsidR="004E3D19">
              <w:rPr>
                <w:snapToGrid/>
                <w:color w:val="000000"/>
                <w:lang w:eastAsia="zh-CN"/>
              </w:rPr>
              <w:t xml:space="preserve"> 03/</w:t>
            </w:r>
            <w:r w:rsidR="00571132">
              <w:rPr>
                <w:snapToGrid/>
                <w:color w:val="000000"/>
                <w:lang w:eastAsia="zh-CN"/>
              </w:rPr>
              <w:t>22</w:t>
            </w:r>
          </w:p>
          <w:p w14:paraId="1CD94ABA" w14:textId="77777777" w:rsidR="00B347D9" w:rsidRPr="008300B7" w:rsidRDefault="00B347D9" w:rsidP="007D2A16">
            <w:pPr>
              <w:rPr>
                <w:snapToGrid/>
                <w:color w:val="000000"/>
                <w:lang w:eastAsia="zh-CN"/>
              </w:rPr>
            </w:pPr>
          </w:p>
        </w:tc>
        <w:tc>
          <w:tcPr>
            <w:tcW w:w="0" w:type="auto"/>
            <w:shd w:val="clear" w:color="auto" w:fill="auto"/>
            <w:noWrap/>
            <w:hideMark/>
          </w:tcPr>
          <w:p w14:paraId="57148C93" w14:textId="77777777" w:rsidR="004E3D19" w:rsidRDefault="004E3D19" w:rsidP="007D2A16">
            <w:pPr>
              <w:rPr>
                <w:snapToGrid/>
                <w:color w:val="000000"/>
                <w:lang w:eastAsia="zh-CN"/>
              </w:rPr>
            </w:pPr>
            <w:r>
              <w:rPr>
                <w:snapToGrid/>
                <w:color w:val="000000"/>
                <w:lang w:eastAsia="zh-CN"/>
              </w:rPr>
              <w:t>Return and Risk Measures</w:t>
            </w:r>
          </w:p>
          <w:p w14:paraId="4A61B66C" w14:textId="77777777" w:rsidR="004E3D19" w:rsidRDefault="004E3D19" w:rsidP="007D2A16">
            <w:pPr>
              <w:rPr>
                <w:snapToGrid/>
                <w:color w:val="000000"/>
                <w:lang w:eastAsia="zh-CN"/>
              </w:rPr>
            </w:pPr>
            <w:r>
              <w:rPr>
                <w:snapToGrid/>
                <w:color w:val="000000"/>
                <w:lang w:eastAsia="zh-CN"/>
              </w:rPr>
              <w:t xml:space="preserve">   </w:t>
            </w:r>
            <w:r w:rsidRPr="008300B7">
              <w:rPr>
                <w:snapToGrid/>
                <w:color w:val="000000"/>
                <w:lang w:eastAsia="zh-CN"/>
              </w:rPr>
              <w:t xml:space="preserve">Stock/Portfolio </w:t>
            </w:r>
            <w:r>
              <w:rPr>
                <w:snapToGrid/>
                <w:color w:val="000000"/>
                <w:lang w:eastAsia="zh-CN"/>
              </w:rPr>
              <w:t xml:space="preserve">return </w:t>
            </w:r>
            <w:r w:rsidRPr="008300B7">
              <w:rPr>
                <w:snapToGrid/>
                <w:color w:val="000000"/>
                <w:lang w:eastAsia="zh-CN"/>
              </w:rPr>
              <w:t>evaluations</w:t>
            </w:r>
          </w:p>
          <w:p w14:paraId="21A030F7" w14:textId="77777777" w:rsidR="00631032" w:rsidRDefault="004E3D19" w:rsidP="007D2A16">
            <w:pPr>
              <w:rPr>
                <w:snapToGrid/>
                <w:color w:val="000000"/>
                <w:lang w:eastAsia="zh-CN"/>
              </w:rPr>
            </w:pPr>
            <w:r>
              <w:rPr>
                <w:snapToGrid/>
                <w:color w:val="000000"/>
                <w:lang w:eastAsia="zh-CN"/>
              </w:rPr>
              <w:t xml:space="preserve">   </w:t>
            </w:r>
            <w:r w:rsidR="00631032">
              <w:rPr>
                <w:snapToGrid/>
                <w:color w:val="000000"/>
                <w:lang w:eastAsia="zh-CN"/>
              </w:rPr>
              <w:t>Correlation</w:t>
            </w:r>
          </w:p>
          <w:p w14:paraId="5BE7DB5C" w14:textId="77777777" w:rsidR="007E558B" w:rsidRPr="008300B7" w:rsidRDefault="007E558B" w:rsidP="006435ED">
            <w:pPr>
              <w:rPr>
                <w:snapToGrid/>
                <w:color w:val="000000"/>
                <w:lang w:eastAsia="zh-CN"/>
              </w:rPr>
            </w:pPr>
          </w:p>
        </w:tc>
        <w:tc>
          <w:tcPr>
            <w:tcW w:w="0" w:type="auto"/>
          </w:tcPr>
          <w:p w14:paraId="68D731BC" w14:textId="77777777" w:rsidR="004E3D19" w:rsidRDefault="004E3D19" w:rsidP="007D2A16">
            <w:pPr>
              <w:rPr>
                <w:snapToGrid/>
                <w:color w:val="000000"/>
                <w:lang w:eastAsia="zh-CN"/>
              </w:rPr>
            </w:pPr>
            <w:r>
              <w:rPr>
                <w:snapToGrid/>
                <w:color w:val="000000"/>
                <w:lang w:eastAsia="zh-CN"/>
              </w:rPr>
              <w:t>3</w:t>
            </w:r>
          </w:p>
          <w:p w14:paraId="229BE6EB" w14:textId="77777777" w:rsidR="004E3D19" w:rsidRDefault="004E3D19" w:rsidP="004E3D19">
            <w:pPr>
              <w:rPr>
                <w:snapToGrid/>
                <w:color w:val="000000"/>
                <w:lang w:eastAsia="zh-CN"/>
              </w:rPr>
            </w:pPr>
            <w:r w:rsidRPr="008300B7">
              <w:rPr>
                <w:snapToGrid/>
                <w:color w:val="000000"/>
                <w:lang w:eastAsia="zh-CN"/>
              </w:rPr>
              <w:t>5 (</w:t>
            </w:r>
            <w:proofErr w:type="spellStart"/>
            <w:r w:rsidRPr="008300B7">
              <w:rPr>
                <w:snapToGrid/>
                <w:color w:val="000000"/>
                <w:lang w:eastAsia="zh-CN"/>
              </w:rPr>
              <w:t>SFRatio</w:t>
            </w:r>
            <w:proofErr w:type="spellEnd"/>
            <w:r w:rsidRPr="008300B7">
              <w:rPr>
                <w:snapToGrid/>
                <w:color w:val="000000"/>
                <w:lang w:eastAsia="zh-CN"/>
              </w:rPr>
              <w:t xml:space="preserve">, </w:t>
            </w:r>
            <w:proofErr w:type="spellStart"/>
            <w:r w:rsidRPr="008300B7">
              <w:rPr>
                <w:snapToGrid/>
                <w:color w:val="000000"/>
                <w:lang w:eastAsia="zh-CN"/>
              </w:rPr>
              <w:t>VaR</w:t>
            </w:r>
            <w:proofErr w:type="spellEnd"/>
            <w:r w:rsidRPr="008300B7">
              <w:rPr>
                <w:snapToGrid/>
                <w:color w:val="000000"/>
                <w:lang w:eastAsia="zh-CN"/>
              </w:rPr>
              <w:t>)</w:t>
            </w:r>
            <w:r>
              <w:rPr>
                <w:snapToGrid/>
                <w:color w:val="000000"/>
                <w:lang w:eastAsia="zh-CN"/>
              </w:rPr>
              <w:t xml:space="preserve"> </w:t>
            </w:r>
            <w:r w:rsidRPr="008300B7">
              <w:rPr>
                <w:snapToGrid/>
                <w:color w:val="000000"/>
                <w:lang w:eastAsia="zh-CN"/>
              </w:rPr>
              <w:t>6</w:t>
            </w:r>
            <w:r>
              <w:rPr>
                <w:snapToGrid/>
                <w:color w:val="000000"/>
                <w:lang w:eastAsia="zh-CN"/>
              </w:rPr>
              <w:t xml:space="preserve"> </w:t>
            </w:r>
            <w:r w:rsidRPr="008300B7">
              <w:rPr>
                <w:snapToGrid/>
                <w:color w:val="000000"/>
                <w:lang w:eastAsia="zh-CN"/>
              </w:rPr>
              <w:t>(Sharpe Ratio)</w:t>
            </w:r>
          </w:p>
          <w:p w14:paraId="7BC85D7C" w14:textId="77777777" w:rsidR="007E558B" w:rsidRPr="008300B7" w:rsidRDefault="007E558B" w:rsidP="006435ED">
            <w:pPr>
              <w:rPr>
                <w:snapToGrid/>
                <w:color w:val="000000"/>
                <w:lang w:eastAsia="zh-CN"/>
              </w:rPr>
            </w:pPr>
          </w:p>
        </w:tc>
      </w:tr>
      <w:tr w:rsidR="00B347D9" w:rsidRPr="008300B7" w14:paraId="58535BE9" w14:textId="77777777" w:rsidTr="00782FCA">
        <w:trPr>
          <w:trHeight w:val="276"/>
        </w:trPr>
        <w:tc>
          <w:tcPr>
            <w:tcW w:w="0" w:type="auto"/>
            <w:shd w:val="clear" w:color="auto" w:fill="auto"/>
            <w:noWrap/>
            <w:hideMark/>
          </w:tcPr>
          <w:p w14:paraId="273CDCB0" w14:textId="05394506" w:rsidR="00631032" w:rsidRDefault="004E3D19" w:rsidP="007D2A16">
            <w:pPr>
              <w:rPr>
                <w:snapToGrid/>
                <w:color w:val="000000"/>
                <w:lang w:eastAsia="zh-CN"/>
              </w:rPr>
            </w:pPr>
            <w:r>
              <w:rPr>
                <w:snapToGrid/>
                <w:color w:val="000000"/>
                <w:lang w:eastAsia="zh-CN"/>
              </w:rPr>
              <w:t>Wed 03/2</w:t>
            </w:r>
            <w:r w:rsidR="00571132">
              <w:rPr>
                <w:snapToGrid/>
                <w:color w:val="000000"/>
                <w:lang w:eastAsia="zh-CN"/>
              </w:rPr>
              <w:t>9</w:t>
            </w:r>
          </w:p>
          <w:p w14:paraId="3C8D4E5F" w14:textId="77777777" w:rsidR="00B347D9" w:rsidRDefault="00B347D9" w:rsidP="007D2A16">
            <w:pPr>
              <w:rPr>
                <w:snapToGrid/>
                <w:color w:val="000000"/>
                <w:lang w:eastAsia="zh-CN"/>
              </w:rPr>
            </w:pPr>
          </w:p>
          <w:p w14:paraId="14045FFE" w14:textId="77777777" w:rsidR="00FE38D6" w:rsidRDefault="00FE38D6" w:rsidP="007D2A16">
            <w:pPr>
              <w:rPr>
                <w:snapToGrid/>
                <w:color w:val="000000"/>
                <w:lang w:eastAsia="zh-CN"/>
              </w:rPr>
            </w:pPr>
          </w:p>
          <w:p w14:paraId="64EB1FB5" w14:textId="06E33FB6" w:rsidR="00FE38D6" w:rsidRPr="008300B7" w:rsidRDefault="00FE38D6" w:rsidP="007D2A16">
            <w:pPr>
              <w:rPr>
                <w:snapToGrid/>
                <w:color w:val="000000"/>
                <w:lang w:eastAsia="zh-CN"/>
              </w:rPr>
            </w:pPr>
            <w:r>
              <w:rPr>
                <w:snapToGrid/>
                <w:color w:val="000000"/>
                <w:lang w:eastAsia="zh-CN"/>
              </w:rPr>
              <w:t>Sat 04/01</w:t>
            </w:r>
          </w:p>
        </w:tc>
        <w:tc>
          <w:tcPr>
            <w:tcW w:w="0" w:type="auto"/>
            <w:shd w:val="clear" w:color="auto" w:fill="auto"/>
            <w:noWrap/>
            <w:hideMark/>
          </w:tcPr>
          <w:p w14:paraId="39CAB576" w14:textId="77777777" w:rsidR="00FE38D6" w:rsidRDefault="00FE38D6" w:rsidP="00631032">
            <w:pPr>
              <w:rPr>
                <w:snapToGrid/>
                <w:color w:val="000000"/>
                <w:lang w:eastAsia="zh-CN"/>
              </w:rPr>
            </w:pPr>
            <w:r>
              <w:rPr>
                <w:snapToGrid/>
                <w:color w:val="000000"/>
                <w:lang w:eastAsia="zh-CN"/>
              </w:rPr>
              <w:t>Return and Risk trade off</w:t>
            </w:r>
          </w:p>
          <w:p w14:paraId="111B8C36" w14:textId="77777777" w:rsidR="00FE38D6" w:rsidRDefault="00FE38D6" w:rsidP="00631032">
            <w:pPr>
              <w:rPr>
                <w:snapToGrid/>
                <w:color w:val="000000"/>
                <w:lang w:eastAsia="zh-CN"/>
              </w:rPr>
            </w:pPr>
          </w:p>
          <w:p w14:paraId="68DEBA59" w14:textId="77777777" w:rsidR="00FE38D6" w:rsidRDefault="00FE38D6" w:rsidP="00631032">
            <w:pPr>
              <w:rPr>
                <w:snapToGrid/>
                <w:color w:val="000000"/>
                <w:lang w:eastAsia="zh-CN"/>
              </w:rPr>
            </w:pPr>
          </w:p>
          <w:p w14:paraId="2B2C3F71" w14:textId="77777777" w:rsidR="00631032" w:rsidRPr="008300B7" w:rsidRDefault="00631032" w:rsidP="00631032">
            <w:pPr>
              <w:rPr>
                <w:snapToGrid/>
                <w:color w:val="000000"/>
                <w:lang w:eastAsia="zh-CN"/>
              </w:rPr>
            </w:pPr>
            <w:r w:rsidRPr="008300B7">
              <w:rPr>
                <w:snapToGrid/>
                <w:color w:val="000000"/>
                <w:lang w:eastAsia="zh-CN"/>
              </w:rPr>
              <w:t>Asset Pricing Models</w:t>
            </w:r>
          </w:p>
          <w:p w14:paraId="5B8A9FFA" w14:textId="77777777" w:rsidR="004E3D19" w:rsidRPr="008300B7" w:rsidRDefault="00631032" w:rsidP="004E3D19">
            <w:pPr>
              <w:ind w:firstLine="220"/>
              <w:rPr>
                <w:snapToGrid/>
                <w:color w:val="000000"/>
                <w:lang w:eastAsia="zh-CN"/>
              </w:rPr>
            </w:pPr>
            <w:r>
              <w:rPr>
                <w:snapToGrid/>
                <w:color w:val="000000"/>
                <w:lang w:eastAsia="zh-CN"/>
              </w:rPr>
              <w:t xml:space="preserve">     </w:t>
            </w:r>
            <w:r w:rsidR="004E3D19" w:rsidRPr="008300B7">
              <w:rPr>
                <w:snapToGrid/>
                <w:color w:val="000000"/>
                <w:lang w:eastAsia="zh-CN"/>
              </w:rPr>
              <w:t>CAPM and 3-Factor Model</w:t>
            </w:r>
          </w:p>
          <w:p w14:paraId="7028100F" w14:textId="77777777" w:rsidR="00B347D9" w:rsidRPr="008300B7" w:rsidRDefault="004E3D19" w:rsidP="007D2A16">
            <w:pPr>
              <w:rPr>
                <w:snapToGrid/>
                <w:color w:val="000000"/>
                <w:lang w:eastAsia="zh-CN"/>
              </w:rPr>
            </w:pPr>
            <w:r>
              <w:rPr>
                <w:snapToGrid/>
                <w:color w:val="000000"/>
                <w:lang w:eastAsia="zh-CN"/>
              </w:rPr>
              <w:t xml:space="preserve">         </w:t>
            </w:r>
            <w:r w:rsidR="00631032" w:rsidRPr="008300B7">
              <w:rPr>
                <w:snapToGrid/>
                <w:color w:val="000000"/>
                <w:lang w:eastAsia="zh-CN"/>
              </w:rPr>
              <w:t>Key measures: Beta and Alpha</w:t>
            </w:r>
          </w:p>
        </w:tc>
        <w:tc>
          <w:tcPr>
            <w:tcW w:w="0" w:type="auto"/>
          </w:tcPr>
          <w:p w14:paraId="46E439E1" w14:textId="77777777" w:rsidR="00FE38D6" w:rsidRDefault="00FE38D6" w:rsidP="00FE38D6">
            <w:pPr>
              <w:rPr>
                <w:snapToGrid/>
                <w:color w:val="000000"/>
                <w:lang w:eastAsia="zh-CN"/>
              </w:rPr>
            </w:pPr>
            <w:r w:rsidRPr="008300B7">
              <w:rPr>
                <w:snapToGrid/>
                <w:color w:val="000000"/>
                <w:lang w:eastAsia="zh-CN"/>
              </w:rPr>
              <w:t>5 (</w:t>
            </w:r>
            <w:proofErr w:type="spellStart"/>
            <w:r w:rsidRPr="008300B7">
              <w:rPr>
                <w:snapToGrid/>
                <w:color w:val="000000"/>
                <w:lang w:eastAsia="zh-CN"/>
              </w:rPr>
              <w:t>SFRatio</w:t>
            </w:r>
            <w:proofErr w:type="spellEnd"/>
            <w:r w:rsidRPr="008300B7">
              <w:rPr>
                <w:snapToGrid/>
                <w:color w:val="000000"/>
                <w:lang w:eastAsia="zh-CN"/>
              </w:rPr>
              <w:t xml:space="preserve">, </w:t>
            </w:r>
            <w:proofErr w:type="spellStart"/>
            <w:r w:rsidRPr="008300B7">
              <w:rPr>
                <w:snapToGrid/>
                <w:color w:val="000000"/>
                <w:lang w:eastAsia="zh-CN"/>
              </w:rPr>
              <w:t>VaR</w:t>
            </w:r>
            <w:proofErr w:type="spellEnd"/>
            <w:r w:rsidRPr="008300B7">
              <w:rPr>
                <w:snapToGrid/>
                <w:color w:val="000000"/>
                <w:lang w:eastAsia="zh-CN"/>
              </w:rPr>
              <w:t>)</w:t>
            </w:r>
            <w:r>
              <w:rPr>
                <w:snapToGrid/>
                <w:color w:val="000000"/>
                <w:lang w:eastAsia="zh-CN"/>
              </w:rPr>
              <w:t xml:space="preserve"> </w:t>
            </w:r>
            <w:r w:rsidRPr="008300B7">
              <w:rPr>
                <w:snapToGrid/>
                <w:color w:val="000000"/>
                <w:lang w:eastAsia="zh-CN"/>
              </w:rPr>
              <w:t>6</w:t>
            </w:r>
            <w:r>
              <w:rPr>
                <w:snapToGrid/>
                <w:color w:val="000000"/>
                <w:lang w:eastAsia="zh-CN"/>
              </w:rPr>
              <w:t xml:space="preserve"> </w:t>
            </w:r>
            <w:r w:rsidRPr="008300B7">
              <w:rPr>
                <w:snapToGrid/>
                <w:color w:val="000000"/>
                <w:lang w:eastAsia="zh-CN"/>
              </w:rPr>
              <w:t>(Sharpe Ratio)</w:t>
            </w:r>
          </w:p>
          <w:p w14:paraId="3CBD2482" w14:textId="77777777" w:rsidR="00FE38D6" w:rsidRDefault="00FE38D6" w:rsidP="00631032">
            <w:pPr>
              <w:rPr>
                <w:snapToGrid/>
                <w:color w:val="000000"/>
                <w:lang w:eastAsia="zh-CN"/>
              </w:rPr>
            </w:pPr>
          </w:p>
          <w:p w14:paraId="4BFD1246" w14:textId="77777777" w:rsidR="00631032" w:rsidRPr="008300B7" w:rsidRDefault="00631032" w:rsidP="00631032">
            <w:pPr>
              <w:rPr>
                <w:snapToGrid/>
                <w:color w:val="000000"/>
                <w:lang w:eastAsia="zh-CN"/>
              </w:rPr>
            </w:pPr>
            <w:r w:rsidRPr="008300B7">
              <w:rPr>
                <w:snapToGrid/>
                <w:color w:val="000000"/>
                <w:lang w:eastAsia="zh-CN"/>
              </w:rPr>
              <w:t>11&amp;References</w:t>
            </w:r>
          </w:p>
          <w:p w14:paraId="46B2E6F7" w14:textId="77777777" w:rsidR="00B347D9" w:rsidRPr="008300B7" w:rsidRDefault="00B347D9" w:rsidP="007D2A16">
            <w:pPr>
              <w:rPr>
                <w:snapToGrid/>
                <w:color w:val="000000"/>
                <w:lang w:eastAsia="zh-CN"/>
              </w:rPr>
            </w:pPr>
          </w:p>
        </w:tc>
      </w:tr>
      <w:tr w:rsidR="00631032" w:rsidRPr="008300B7" w14:paraId="4EA70AC6" w14:textId="77777777" w:rsidTr="00782FCA">
        <w:trPr>
          <w:trHeight w:val="276"/>
        </w:trPr>
        <w:tc>
          <w:tcPr>
            <w:tcW w:w="0" w:type="auto"/>
            <w:shd w:val="clear" w:color="auto" w:fill="auto"/>
            <w:noWrap/>
          </w:tcPr>
          <w:p w14:paraId="10F9CCBE" w14:textId="30A04FA0" w:rsidR="00631032" w:rsidRPr="008300B7" w:rsidRDefault="00631032" w:rsidP="007D2A16">
            <w:pPr>
              <w:rPr>
                <w:snapToGrid/>
                <w:color w:val="000000"/>
                <w:lang w:eastAsia="zh-CN"/>
              </w:rPr>
            </w:pPr>
          </w:p>
        </w:tc>
        <w:tc>
          <w:tcPr>
            <w:tcW w:w="0" w:type="auto"/>
            <w:shd w:val="clear" w:color="auto" w:fill="auto"/>
            <w:noWrap/>
          </w:tcPr>
          <w:p w14:paraId="5A30595B" w14:textId="77777777" w:rsidR="00631032" w:rsidRPr="008300B7" w:rsidRDefault="00631032" w:rsidP="00631032">
            <w:pPr>
              <w:rPr>
                <w:snapToGrid/>
                <w:color w:val="000000"/>
                <w:lang w:eastAsia="zh-CN"/>
              </w:rPr>
            </w:pPr>
          </w:p>
        </w:tc>
        <w:tc>
          <w:tcPr>
            <w:tcW w:w="0" w:type="auto"/>
          </w:tcPr>
          <w:p w14:paraId="0BE0EB14" w14:textId="77777777" w:rsidR="00631032" w:rsidRPr="008300B7" w:rsidRDefault="00631032" w:rsidP="00256F97">
            <w:pPr>
              <w:rPr>
                <w:snapToGrid/>
                <w:color w:val="000000"/>
                <w:lang w:eastAsia="zh-CN"/>
              </w:rPr>
            </w:pPr>
          </w:p>
        </w:tc>
      </w:tr>
      <w:tr w:rsidR="007E558B" w:rsidRPr="008300B7" w14:paraId="646C7224" w14:textId="77777777" w:rsidTr="00782FCA">
        <w:trPr>
          <w:trHeight w:val="276"/>
        </w:trPr>
        <w:tc>
          <w:tcPr>
            <w:tcW w:w="0" w:type="auto"/>
            <w:shd w:val="clear" w:color="auto" w:fill="auto"/>
            <w:noWrap/>
            <w:hideMark/>
          </w:tcPr>
          <w:p w14:paraId="52484939" w14:textId="77777777" w:rsidR="007E558B" w:rsidRPr="008300B7" w:rsidRDefault="007E558B" w:rsidP="00FE38D6">
            <w:pPr>
              <w:rPr>
                <w:snapToGrid/>
                <w:color w:val="000000"/>
                <w:lang w:eastAsia="zh-CN"/>
              </w:rPr>
            </w:pPr>
          </w:p>
        </w:tc>
        <w:tc>
          <w:tcPr>
            <w:tcW w:w="0" w:type="auto"/>
            <w:shd w:val="clear" w:color="auto" w:fill="auto"/>
            <w:noWrap/>
            <w:hideMark/>
          </w:tcPr>
          <w:p w14:paraId="0D2EFF80" w14:textId="0D6D1DDB" w:rsidR="00631032" w:rsidRDefault="007E558B" w:rsidP="00631032">
            <w:pPr>
              <w:rPr>
                <w:snapToGrid/>
                <w:color w:val="000000"/>
                <w:lang w:eastAsia="zh-CN"/>
              </w:rPr>
            </w:pPr>
            <w:r w:rsidRPr="008300B7">
              <w:rPr>
                <w:snapToGrid/>
                <w:color w:val="000000"/>
                <w:lang w:eastAsia="zh-CN"/>
              </w:rPr>
              <w:t xml:space="preserve">Hypothesis </w:t>
            </w:r>
            <w:r w:rsidR="00AC1935">
              <w:rPr>
                <w:snapToGrid/>
                <w:color w:val="000000"/>
                <w:lang w:eastAsia="zh-CN"/>
              </w:rPr>
              <w:t>T</w:t>
            </w:r>
            <w:r w:rsidRPr="008300B7">
              <w:rPr>
                <w:snapToGrid/>
                <w:color w:val="000000"/>
                <w:lang w:eastAsia="zh-CN"/>
              </w:rPr>
              <w:t>esting</w:t>
            </w:r>
            <w:r w:rsidR="00631032">
              <w:rPr>
                <w:snapToGrid/>
                <w:color w:val="000000"/>
                <w:lang w:eastAsia="zh-CN"/>
              </w:rPr>
              <w:t>: means difference</w:t>
            </w:r>
          </w:p>
          <w:p w14:paraId="5F0C9B9A" w14:textId="570FD194" w:rsidR="00631032" w:rsidRPr="008300B7" w:rsidRDefault="00571132" w:rsidP="00FE38D6">
            <w:pPr>
              <w:rPr>
                <w:snapToGrid/>
                <w:color w:val="000000"/>
                <w:lang w:eastAsia="zh-CN"/>
              </w:rPr>
            </w:pPr>
            <w:r>
              <w:rPr>
                <w:snapToGrid/>
                <w:color w:val="000000"/>
                <w:lang w:eastAsia="zh-CN"/>
              </w:rPr>
              <w:t>Midterm exam preparation</w:t>
            </w:r>
          </w:p>
        </w:tc>
        <w:tc>
          <w:tcPr>
            <w:tcW w:w="0" w:type="auto"/>
          </w:tcPr>
          <w:p w14:paraId="01BA5571" w14:textId="77777777" w:rsidR="007E558B" w:rsidRPr="008300B7" w:rsidRDefault="007E558B" w:rsidP="00256F97">
            <w:pPr>
              <w:rPr>
                <w:snapToGrid/>
                <w:color w:val="000000"/>
                <w:lang w:eastAsia="zh-CN"/>
              </w:rPr>
            </w:pPr>
            <w:r w:rsidRPr="008300B7">
              <w:rPr>
                <w:snapToGrid/>
                <w:color w:val="000000"/>
                <w:lang w:eastAsia="zh-CN"/>
              </w:rPr>
              <w:t>7</w:t>
            </w:r>
          </w:p>
        </w:tc>
      </w:tr>
      <w:tr w:rsidR="00571132" w:rsidRPr="008300B7" w14:paraId="65305B86" w14:textId="77777777" w:rsidTr="00782FCA">
        <w:trPr>
          <w:trHeight w:val="276"/>
        </w:trPr>
        <w:tc>
          <w:tcPr>
            <w:tcW w:w="0" w:type="auto"/>
            <w:shd w:val="clear" w:color="auto" w:fill="auto"/>
            <w:noWrap/>
          </w:tcPr>
          <w:p w14:paraId="5140DB21" w14:textId="77777777" w:rsidR="00571132" w:rsidRPr="004E3D19" w:rsidRDefault="00571132" w:rsidP="00631032">
            <w:pPr>
              <w:rPr>
                <w:strike/>
                <w:snapToGrid/>
                <w:color w:val="000000"/>
                <w:lang w:eastAsia="zh-CN"/>
              </w:rPr>
            </w:pPr>
          </w:p>
        </w:tc>
        <w:tc>
          <w:tcPr>
            <w:tcW w:w="0" w:type="auto"/>
            <w:shd w:val="clear" w:color="auto" w:fill="auto"/>
            <w:noWrap/>
          </w:tcPr>
          <w:p w14:paraId="40235535" w14:textId="77777777" w:rsidR="00571132" w:rsidRPr="008300B7" w:rsidRDefault="00571132" w:rsidP="00D442B7">
            <w:pPr>
              <w:rPr>
                <w:snapToGrid/>
                <w:color w:val="000000"/>
                <w:lang w:eastAsia="zh-CN"/>
              </w:rPr>
            </w:pPr>
          </w:p>
        </w:tc>
        <w:tc>
          <w:tcPr>
            <w:tcW w:w="0" w:type="auto"/>
          </w:tcPr>
          <w:p w14:paraId="2688B264" w14:textId="77777777" w:rsidR="00571132" w:rsidRPr="008300B7" w:rsidRDefault="00571132" w:rsidP="007D2A16">
            <w:pPr>
              <w:rPr>
                <w:snapToGrid/>
                <w:color w:val="000000"/>
                <w:lang w:eastAsia="zh-CN"/>
              </w:rPr>
            </w:pPr>
          </w:p>
        </w:tc>
      </w:tr>
      <w:tr w:rsidR="007E558B" w:rsidRPr="008300B7" w14:paraId="425B2699" w14:textId="77777777" w:rsidTr="00782FCA">
        <w:trPr>
          <w:trHeight w:val="276"/>
        </w:trPr>
        <w:tc>
          <w:tcPr>
            <w:tcW w:w="0" w:type="auto"/>
            <w:shd w:val="clear" w:color="auto" w:fill="auto"/>
            <w:noWrap/>
            <w:hideMark/>
          </w:tcPr>
          <w:p w14:paraId="559C0E7E" w14:textId="056368D4" w:rsidR="00897B1C" w:rsidRPr="008300B7" w:rsidRDefault="00571132" w:rsidP="00631032">
            <w:pPr>
              <w:rPr>
                <w:snapToGrid/>
                <w:color w:val="000000"/>
                <w:lang w:eastAsia="zh-CN"/>
              </w:rPr>
            </w:pPr>
            <w:r>
              <w:rPr>
                <w:snapToGrid/>
                <w:color w:val="000000"/>
                <w:lang w:eastAsia="zh-CN"/>
              </w:rPr>
              <w:t>Wed 04/05</w:t>
            </w:r>
          </w:p>
        </w:tc>
        <w:tc>
          <w:tcPr>
            <w:tcW w:w="0" w:type="auto"/>
            <w:shd w:val="clear" w:color="auto" w:fill="auto"/>
            <w:noWrap/>
            <w:hideMark/>
          </w:tcPr>
          <w:p w14:paraId="0B0268F2" w14:textId="33B603E0" w:rsidR="00631032" w:rsidRPr="008300B7" w:rsidRDefault="00571132" w:rsidP="00D442B7">
            <w:pPr>
              <w:rPr>
                <w:snapToGrid/>
                <w:color w:val="000000"/>
                <w:lang w:eastAsia="zh-CN"/>
              </w:rPr>
            </w:pPr>
            <w:r>
              <w:rPr>
                <w:snapToGrid/>
                <w:color w:val="000000"/>
                <w:lang w:eastAsia="zh-CN"/>
              </w:rPr>
              <w:t>Midterm exam</w:t>
            </w:r>
          </w:p>
        </w:tc>
        <w:tc>
          <w:tcPr>
            <w:tcW w:w="0" w:type="auto"/>
          </w:tcPr>
          <w:p w14:paraId="7680B2E0" w14:textId="77777777" w:rsidR="007E558B" w:rsidRPr="008300B7" w:rsidRDefault="007E558B" w:rsidP="007D2A16">
            <w:pPr>
              <w:rPr>
                <w:snapToGrid/>
                <w:color w:val="000000"/>
                <w:lang w:eastAsia="zh-CN"/>
              </w:rPr>
            </w:pPr>
          </w:p>
        </w:tc>
      </w:tr>
      <w:tr w:rsidR="007E558B" w:rsidRPr="008300B7" w14:paraId="61A93F68" w14:textId="77777777" w:rsidTr="00782FCA">
        <w:trPr>
          <w:trHeight w:val="276"/>
        </w:trPr>
        <w:tc>
          <w:tcPr>
            <w:tcW w:w="0" w:type="auto"/>
            <w:shd w:val="clear" w:color="auto" w:fill="auto"/>
            <w:noWrap/>
            <w:hideMark/>
          </w:tcPr>
          <w:p w14:paraId="3DE492B9" w14:textId="77777777" w:rsidR="007E558B" w:rsidRPr="008300B7" w:rsidRDefault="007E558B" w:rsidP="00631032">
            <w:pPr>
              <w:rPr>
                <w:snapToGrid/>
                <w:color w:val="000000"/>
                <w:lang w:eastAsia="zh-CN"/>
              </w:rPr>
            </w:pPr>
          </w:p>
        </w:tc>
        <w:tc>
          <w:tcPr>
            <w:tcW w:w="0" w:type="auto"/>
            <w:shd w:val="clear" w:color="auto" w:fill="auto"/>
            <w:noWrap/>
            <w:hideMark/>
          </w:tcPr>
          <w:p w14:paraId="04DDA691" w14:textId="77777777" w:rsidR="007E558B" w:rsidRPr="008300B7" w:rsidRDefault="007E558B" w:rsidP="007D2A16">
            <w:pPr>
              <w:rPr>
                <w:snapToGrid/>
                <w:color w:val="000000"/>
                <w:lang w:eastAsia="zh-CN"/>
              </w:rPr>
            </w:pPr>
          </w:p>
        </w:tc>
        <w:tc>
          <w:tcPr>
            <w:tcW w:w="0" w:type="auto"/>
          </w:tcPr>
          <w:p w14:paraId="464BB69B" w14:textId="77777777" w:rsidR="007E558B" w:rsidRPr="008300B7" w:rsidRDefault="007E558B" w:rsidP="007D2A16">
            <w:pPr>
              <w:rPr>
                <w:snapToGrid/>
                <w:color w:val="000000"/>
                <w:lang w:eastAsia="zh-CN"/>
              </w:rPr>
            </w:pPr>
          </w:p>
        </w:tc>
      </w:tr>
      <w:tr w:rsidR="00571132" w:rsidRPr="008300B7" w14:paraId="455884B4" w14:textId="77777777" w:rsidTr="00782FCA">
        <w:trPr>
          <w:trHeight w:val="276"/>
        </w:trPr>
        <w:tc>
          <w:tcPr>
            <w:tcW w:w="0" w:type="auto"/>
            <w:shd w:val="clear" w:color="auto" w:fill="auto"/>
            <w:noWrap/>
          </w:tcPr>
          <w:p w14:paraId="26AFE36B" w14:textId="6C4B74A5" w:rsidR="00571132" w:rsidRDefault="00571132" w:rsidP="00631032">
            <w:pPr>
              <w:rPr>
                <w:snapToGrid/>
                <w:color w:val="000000"/>
                <w:lang w:eastAsia="zh-CN"/>
              </w:rPr>
            </w:pPr>
            <w:r>
              <w:rPr>
                <w:snapToGrid/>
                <w:color w:val="000000"/>
                <w:lang w:eastAsia="zh-CN"/>
              </w:rPr>
              <w:t>Wed 04/12</w:t>
            </w:r>
          </w:p>
        </w:tc>
        <w:tc>
          <w:tcPr>
            <w:tcW w:w="0" w:type="auto"/>
            <w:shd w:val="clear" w:color="auto" w:fill="auto"/>
            <w:noWrap/>
          </w:tcPr>
          <w:p w14:paraId="6D4FE22D" w14:textId="77777777" w:rsidR="00FE38D6" w:rsidRDefault="00FE38D6" w:rsidP="00FE38D6">
            <w:pPr>
              <w:rPr>
                <w:snapToGrid/>
                <w:color w:val="000000"/>
                <w:lang w:eastAsia="zh-CN"/>
              </w:rPr>
            </w:pPr>
            <w:r w:rsidRPr="008300B7">
              <w:rPr>
                <w:snapToGrid/>
                <w:color w:val="000000"/>
                <w:lang w:eastAsia="zh-CN"/>
              </w:rPr>
              <w:t xml:space="preserve">Hypothesis </w:t>
            </w:r>
            <w:r>
              <w:rPr>
                <w:snapToGrid/>
                <w:color w:val="000000"/>
                <w:lang w:eastAsia="zh-CN"/>
              </w:rPr>
              <w:t>T</w:t>
            </w:r>
            <w:r w:rsidRPr="008300B7">
              <w:rPr>
                <w:snapToGrid/>
                <w:color w:val="000000"/>
                <w:lang w:eastAsia="zh-CN"/>
              </w:rPr>
              <w:t>esting</w:t>
            </w:r>
          </w:p>
          <w:p w14:paraId="7A493CC2" w14:textId="042D343B" w:rsidR="00FE38D6" w:rsidRDefault="00FE38D6" w:rsidP="00FE38D6">
            <w:pPr>
              <w:rPr>
                <w:snapToGrid/>
                <w:color w:val="000000"/>
                <w:lang w:eastAsia="zh-CN"/>
              </w:rPr>
            </w:pPr>
            <w:r>
              <w:rPr>
                <w:snapToGrid/>
                <w:color w:val="000000"/>
                <w:lang w:eastAsia="zh-CN"/>
              </w:rPr>
              <w:t xml:space="preserve">           means difference</w:t>
            </w:r>
          </w:p>
          <w:p w14:paraId="55397F9E" w14:textId="19E1B57B" w:rsidR="00FE38D6" w:rsidRDefault="00FE38D6" w:rsidP="00FE38D6">
            <w:pPr>
              <w:rPr>
                <w:snapToGrid/>
                <w:color w:val="000000"/>
                <w:lang w:eastAsia="zh-CN"/>
              </w:rPr>
            </w:pPr>
            <w:r>
              <w:rPr>
                <w:snapToGrid/>
                <w:color w:val="000000"/>
                <w:lang w:eastAsia="zh-CN"/>
              </w:rPr>
              <w:t xml:space="preserve">           variance difference</w:t>
            </w:r>
          </w:p>
          <w:p w14:paraId="44B44D6C" w14:textId="221E2A4B" w:rsidR="00571132" w:rsidRDefault="00571132" w:rsidP="006435ED">
            <w:pPr>
              <w:rPr>
                <w:snapToGrid/>
                <w:color w:val="000000"/>
                <w:lang w:eastAsia="zh-CN"/>
              </w:rPr>
            </w:pPr>
          </w:p>
        </w:tc>
        <w:tc>
          <w:tcPr>
            <w:tcW w:w="0" w:type="auto"/>
          </w:tcPr>
          <w:p w14:paraId="540B01FF" w14:textId="02FBE470" w:rsidR="00571132" w:rsidRPr="008300B7" w:rsidRDefault="00FE38D6" w:rsidP="00F66531">
            <w:pPr>
              <w:rPr>
                <w:snapToGrid/>
                <w:color w:val="000000"/>
                <w:lang w:eastAsia="zh-CN"/>
              </w:rPr>
            </w:pPr>
            <w:r>
              <w:rPr>
                <w:snapToGrid/>
                <w:color w:val="000000"/>
                <w:lang w:eastAsia="zh-CN"/>
              </w:rPr>
              <w:t>7</w:t>
            </w:r>
          </w:p>
        </w:tc>
      </w:tr>
      <w:tr w:rsidR="00BE5084" w:rsidRPr="008300B7" w14:paraId="17544FE2" w14:textId="77777777" w:rsidTr="00782FCA">
        <w:trPr>
          <w:trHeight w:val="276"/>
        </w:trPr>
        <w:tc>
          <w:tcPr>
            <w:tcW w:w="0" w:type="auto"/>
            <w:shd w:val="clear" w:color="auto" w:fill="auto"/>
            <w:noWrap/>
            <w:hideMark/>
          </w:tcPr>
          <w:p w14:paraId="1D2EA95F" w14:textId="472BC56E" w:rsidR="00BE5084" w:rsidRPr="008300B7" w:rsidRDefault="00BE5084" w:rsidP="00631032">
            <w:pPr>
              <w:rPr>
                <w:snapToGrid/>
                <w:color w:val="000000"/>
                <w:lang w:eastAsia="zh-CN"/>
              </w:rPr>
            </w:pPr>
            <w:r>
              <w:rPr>
                <w:snapToGrid/>
                <w:color w:val="000000"/>
                <w:lang w:eastAsia="zh-CN"/>
              </w:rPr>
              <w:t>Sat 04/</w:t>
            </w:r>
            <w:r w:rsidR="00571132">
              <w:rPr>
                <w:snapToGrid/>
                <w:color w:val="000000"/>
                <w:lang w:eastAsia="zh-CN"/>
              </w:rPr>
              <w:t>15</w:t>
            </w:r>
          </w:p>
        </w:tc>
        <w:tc>
          <w:tcPr>
            <w:tcW w:w="0" w:type="auto"/>
            <w:shd w:val="clear" w:color="auto" w:fill="auto"/>
            <w:noWrap/>
            <w:hideMark/>
          </w:tcPr>
          <w:p w14:paraId="222473C9" w14:textId="77777777" w:rsidR="00BE5084" w:rsidRDefault="00BE5084" w:rsidP="00F66531">
            <w:pPr>
              <w:rPr>
                <w:snapToGrid/>
                <w:color w:val="000000"/>
                <w:lang w:eastAsia="zh-CN"/>
              </w:rPr>
            </w:pPr>
            <w:r>
              <w:rPr>
                <w:snapToGrid/>
                <w:color w:val="000000"/>
                <w:lang w:eastAsia="zh-CN"/>
              </w:rPr>
              <w:t>Optimization (Excel and SAS)</w:t>
            </w:r>
          </w:p>
          <w:p w14:paraId="6B7AAA6D" w14:textId="77777777" w:rsidR="00BE5084" w:rsidRPr="008300B7" w:rsidRDefault="00BE5084" w:rsidP="00F66531"/>
        </w:tc>
        <w:tc>
          <w:tcPr>
            <w:tcW w:w="0" w:type="auto"/>
          </w:tcPr>
          <w:p w14:paraId="5BE91194" w14:textId="77777777" w:rsidR="00BE5084" w:rsidRPr="008300B7" w:rsidRDefault="00BE5084" w:rsidP="00F66531">
            <w:pPr>
              <w:rPr>
                <w:snapToGrid/>
                <w:color w:val="000000"/>
                <w:lang w:eastAsia="zh-CN"/>
              </w:rPr>
            </w:pPr>
            <w:r w:rsidRPr="008300B7">
              <w:rPr>
                <w:snapToGrid/>
                <w:color w:val="000000"/>
                <w:lang w:eastAsia="zh-CN"/>
              </w:rPr>
              <w:t>References</w:t>
            </w:r>
          </w:p>
        </w:tc>
      </w:tr>
      <w:tr w:rsidR="00BE5084" w:rsidRPr="008300B7" w14:paraId="595C6050" w14:textId="77777777" w:rsidTr="00782FCA">
        <w:trPr>
          <w:trHeight w:val="276"/>
        </w:trPr>
        <w:tc>
          <w:tcPr>
            <w:tcW w:w="0" w:type="auto"/>
            <w:shd w:val="clear" w:color="auto" w:fill="auto"/>
            <w:noWrap/>
            <w:hideMark/>
          </w:tcPr>
          <w:p w14:paraId="188940E9" w14:textId="7CC73210" w:rsidR="00BE5084" w:rsidRPr="008300B7" w:rsidRDefault="00BE5084" w:rsidP="007D2A16">
            <w:pPr>
              <w:rPr>
                <w:snapToGrid/>
                <w:color w:val="000000"/>
                <w:lang w:eastAsia="zh-CN"/>
              </w:rPr>
            </w:pPr>
            <w:r>
              <w:rPr>
                <w:snapToGrid/>
                <w:color w:val="000000"/>
                <w:lang w:eastAsia="zh-CN"/>
              </w:rPr>
              <w:t>Wed 04/1</w:t>
            </w:r>
            <w:r w:rsidR="00571132">
              <w:rPr>
                <w:snapToGrid/>
                <w:color w:val="000000"/>
                <w:lang w:eastAsia="zh-CN"/>
              </w:rPr>
              <w:t>9</w:t>
            </w:r>
          </w:p>
        </w:tc>
        <w:tc>
          <w:tcPr>
            <w:tcW w:w="0" w:type="auto"/>
            <w:shd w:val="clear" w:color="auto" w:fill="auto"/>
            <w:noWrap/>
            <w:hideMark/>
          </w:tcPr>
          <w:p w14:paraId="648BD9C6" w14:textId="77777777" w:rsidR="00BE5084" w:rsidRPr="008300B7" w:rsidRDefault="00AC1935" w:rsidP="00F66531">
            <w:pPr>
              <w:rPr>
                <w:snapToGrid/>
                <w:color w:val="000000"/>
                <w:lang w:eastAsia="zh-CN"/>
              </w:rPr>
            </w:pPr>
            <w:r>
              <w:rPr>
                <w:snapToGrid/>
                <w:color w:val="000000"/>
                <w:lang w:eastAsia="zh-CN"/>
              </w:rPr>
              <w:t>Group project: Portfolio O</w:t>
            </w:r>
            <w:r w:rsidR="00BE5084" w:rsidRPr="008300B7">
              <w:rPr>
                <w:snapToGrid/>
                <w:color w:val="000000"/>
                <w:lang w:eastAsia="zh-CN"/>
              </w:rPr>
              <w:t>ptimization</w:t>
            </w:r>
          </w:p>
          <w:p w14:paraId="642E646F" w14:textId="77777777" w:rsidR="00BE5084" w:rsidRDefault="00AC1935" w:rsidP="00F66531">
            <w:pPr>
              <w:rPr>
                <w:snapToGrid/>
                <w:color w:val="000000"/>
                <w:lang w:eastAsia="zh-CN"/>
              </w:rPr>
            </w:pPr>
            <w:r>
              <w:rPr>
                <w:snapToGrid/>
                <w:color w:val="000000"/>
                <w:lang w:eastAsia="zh-CN"/>
              </w:rPr>
              <w:t>Market A</w:t>
            </w:r>
            <w:r w:rsidR="00BE5084" w:rsidRPr="008300B7">
              <w:rPr>
                <w:snapToGrid/>
                <w:color w:val="000000"/>
                <w:lang w:eastAsia="zh-CN"/>
              </w:rPr>
              <w:t>nomalies</w:t>
            </w:r>
            <w:r w:rsidR="00AF3405">
              <w:rPr>
                <w:snapToGrid/>
                <w:color w:val="000000"/>
                <w:lang w:eastAsia="zh-CN"/>
              </w:rPr>
              <w:t xml:space="preserve"> (TBD)</w:t>
            </w:r>
          </w:p>
          <w:p w14:paraId="62CFD88E" w14:textId="77777777" w:rsidR="00AC1935" w:rsidRPr="008300B7" w:rsidRDefault="00AC1935" w:rsidP="00F66531">
            <w:pPr>
              <w:rPr>
                <w:snapToGrid/>
                <w:color w:val="000000"/>
                <w:lang w:eastAsia="zh-CN"/>
              </w:rPr>
            </w:pPr>
            <w:r>
              <w:rPr>
                <w:snapToGrid/>
                <w:color w:val="000000"/>
                <w:lang w:eastAsia="zh-CN"/>
              </w:rPr>
              <w:t>Time Series (TBD)</w:t>
            </w:r>
          </w:p>
        </w:tc>
        <w:tc>
          <w:tcPr>
            <w:tcW w:w="0" w:type="auto"/>
          </w:tcPr>
          <w:p w14:paraId="37D2539B" w14:textId="77777777" w:rsidR="00BE5084" w:rsidRDefault="00BE5084" w:rsidP="00F66531">
            <w:pPr>
              <w:rPr>
                <w:snapToGrid/>
                <w:color w:val="000000"/>
                <w:lang w:eastAsia="zh-CN"/>
              </w:rPr>
            </w:pPr>
            <w:r w:rsidRPr="008300B7">
              <w:rPr>
                <w:snapToGrid/>
                <w:color w:val="000000"/>
                <w:lang w:eastAsia="zh-CN"/>
              </w:rPr>
              <w:t>9&amp;11</w:t>
            </w:r>
          </w:p>
          <w:p w14:paraId="1ADE3322" w14:textId="77777777" w:rsidR="00AC1935" w:rsidRPr="008300B7" w:rsidRDefault="00AC1935" w:rsidP="00F66531">
            <w:pPr>
              <w:rPr>
                <w:snapToGrid/>
                <w:color w:val="000000"/>
                <w:lang w:eastAsia="zh-CN"/>
              </w:rPr>
            </w:pPr>
            <w:r>
              <w:rPr>
                <w:snapToGrid/>
                <w:color w:val="000000"/>
                <w:lang w:eastAsia="zh-CN"/>
              </w:rPr>
              <w:t>10</w:t>
            </w:r>
          </w:p>
        </w:tc>
      </w:tr>
      <w:tr w:rsidR="007E558B" w:rsidRPr="008300B7" w14:paraId="079EA833" w14:textId="77777777" w:rsidTr="00782FCA">
        <w:trPr>
          <w:trHeight w:val="276"/>
        </w:trPr>
        <w:tc>
          <w:tcPr>
            <w:tcW w:w="0" w:type="auto"/>
            <w:shd w:val="clear" w:color="auto" w:fill="auto"/>
            <w:noWrap/>
            <w:hideMark/>
          </w:tcPr>
          <w:p w14:paraId="47E7C969" w14:textId="77777777" w:rsidR="007E558B" w:rsidRPr="008300B7" w:rsidRDefault="007E558B" w:rsidP="007D2A16">
            <w:pPr>
              <w:rPr>
                <w:snapToGrid/>
                <w:color w:val="000000"/>
                <w:lang w:eastAsia="zh-CN"/>
              </w:rPr>
            </w:pPr>
          </w:p>
        </w:tc>
        <w:tc>
          <w:tcPr>
            <w:tcW w:w="0" w:type="auto"/>
            <w:shd w:val="clear" w:color="auto" w:fill="auto"/>
            <w:noWrap/>
            <w:hideMark/>
          </w:tcPr>
          <w:p w14:paraId="22268DA6" w14:textId="77777777" w:rsidR="007E558B" w:rsidRPr="008300B7" w:rsidRDefault="007E558B" w:rsidP="007D2A16">
            <w:pPr>
              <w:rPr>
                <w:snapToGrid/>
                <w:color w:val="000000"/>
                <w:lang w:eastAsia="zh-CN"/>
              </w:rPr>
            </w:pPr>
          </w:p>
        </w:tc>
        <w:tc>
          <w:tcPr>
            <w:tcW w:w="0" w:type="auto"/>
          </w:tcPr>
          <w:p w14:paraId="3C14DE3D" w14:textId="77777777" w:rsidR="007E558B" w:rsidRPr="008300B7" w:rsidRDefault="007E558B" w:rsidP="007D2A16">
            <w:pPr>
              <w:rPr>
                <w:b/>
                <w:snapToGrid/>
                <w:color w:val="000000"/>
                <w:highlight w:val="yellow"/>
                <w:lang w:eastAsia="zh-CN"/>
              </w:rPr>
            </w:pPr>
          </w:p>
        </w:tc>
      </w:tr>
      <w:tr w:rsidR="007E558B" w:rsidRPr="008300B7" w14:paraId="20062F4F" w14:textId="77777777" w:rsidTr="00BE5084">
        <w:trPr>
          <w:trHeight w:val="276"/>
        </w:trPr>
        <w:tc>
          <w:tcPr>
            <w:tcW w:w="0" w:type="auto"/>
            <w:shd w:val="clear" w:color="auto" w:fill="auto"/>
            <w:noWrap/>
            <w:hideMark/>
          </w:tcPr>
          <w:p w14:paraId="6CA75E6D" w14:textId="0EC37F15" w:rsidR="007E558B" w:rsidRPr="008300B7" w:rsidRDefault="00A26FAB" w:rsidP="007D2A16">
            <w:pPr>
              <w:rPr>
                <w:snapToGrid/>
                <w:color w:val="000000"/>
                <w:lang w:eastAsia="zh-CN"/>
              </w:rPr>
            </w:pPr>
            <w:r>
              <w:rPr>
                <w:snapToGrid/>
                <w:color w:val="000000"/>
                <w:lang w:eastAsia="zh-CN"/>
              </w:rPr>
              <w:t>Wed 04/2</w:t>
            </w:r>
            <w:r w:rsidR="00571132">
              <w:rPr>
                <w:snapToGrid/>
                <w:color w:val="000000"/>
                <w:lang w:eastAsia="zh-CN"/>
              </w:rPr>
              <w:t>6</w:t>
            </w:r>
          </w:p>
        </w:tc>
        <w:tc>
          <w:tcPr>
            <w:tcW w:w="0" w:type="auto"/>
            <w:shd w:val="clear" w:color="auto" w:fill="auto"/>
            <w:noWrap/>
          </w:tcPr>
          <w:p w14:paraId="6BDE7AC0" w14:textId="7778CBCD" w:rsidR="007E558B" w:rsidRPr="008300B7" w:rsidRDefault="00FE38D6" w:rsidP="007D2A16">
            <w:pPr>
              <w:rPr>
                <w:snapToGrid/>
                <w:color w:val="000000"/>
                <w:lang w:eastAsia="zh-CN"/>
              </w:rPr>
            </w:pPr>
            <w:r>
              <w:rPr>
                <w:snapToGrid/>
                <w:color w:val="000000"/>
                <w:lang w:eastAsia="zh-CN"/>
              </w:rPr>
              <w:t>Market anomalies</w:t>
            </w:r>
          </w:p>
        </w:tc>
        <w:tc>
          <w:tcPr>
            <w:tcW w:w="0" w:type="auto"/>
          </w:tcPr>
          <w:p w14:paraId="5117FB07" w14:textId="39A7E2A0" w:rsidR="00BE5084" w:rsidRPr="008300B7" w:rsidRDefault="00FE38D6" w:rsidP="007D2A16">
            <w:pPr>
              <w:rPr>
                <w:snapToGrid/>
                <w:color w:val="000000"/>
                <w:lang w:eastAsia="zh-CN"/>
              </w:rPr>
            </w:pPr>
            <w:r>
              <w:rPr>
                <w:snapToGrid/>
                <w:color w:val="000000"/>
                <w:lang w:eastAsia="zh-CN"/>
              </w:rPr>
              <w:t xml:space="preserve">10, </w:t>
            </w:r>
            <w:r w:rsidR="00BE5084">
              <w:rPr>
                <w:snapToGrid/>
                <w:color w:val="000000"/>
                <w:lang w:eastAsia="zh-CN"/>
              </w:rPr>
              <w:t>References</w:t>
            </w:r>
          </w:p>
        </w:tc>
      </w:tr>
      <w:tr w:rsidR="007E558B" w:rsidRPr="008300B7" w14:paraId="3F84265C" w14:textId="77777777" w:rsidTr="00BE5084">
        <w:trPr>
          <w:trHeight w:val="315"/>
        </w:trPr>
        <w:tc>
          <w:tcPr>
            <w:tcW w:w="0" w:type="auto"/>
            <w:shd w:val="clear" w:color="auto" w:fill="auto"/>
            <w:noWrap/>
          </w:tcPr>
          <w:p w14:paraId="2851B587" w14:textId="77777777" w:rsidR="007E558B" w:rsidRPr="008300B7" w:rsidRDefault="007E558B" w:rsidP="007D2A16">
            <w:pPr>
              <w:rPr>
                <w:snapToGrid/>
                <w:color w:val="000000"/>
                <w:lang w:eastAsia="zh-CN"/>
              </w:rPr>
            </w:pPr>
          </w:p>
        </w:tc>
        <w:tc>
          <w:tcPr>
            <w:tcW w:w="0" w:type="auto"/>
            <w:shd w:val="clear" w:color="auto" w:fill="auto"/>
            <w:noWrap/>
          </w:tcPr>
          <w:p w14:paraId="61ADCEFD" w14:textId="77777777" w:rsidR="007E558B" w:rsidRDefault="00AC1935" w:rsidP="007D2A16">
            <w:pPr>
              <w:rPr>
                <w:snapToGrid/>
                <w:color w:val="000000"/>
                <w:lang w:eastAsia="zh-CN"/>
              </w:rPr>
            </w:pPr>
            <w:r>
              <w:rPr>
                <w:snapToGrid/>
                <w:color w:val="000000"/>
                <w:lang w:eastAsia="zh-CN"/>
              </w:rPr>
              <w:t xml:space="preserve">Final exam preparation </w:t>
            </w:r>
          </w:p>
          <w:p w14:paraId="63EA9CAB" w14:textId="77777777" w:rsidR="00AC1935" w:rsidRPr="008300B7" w:rsidRDefault="00AC1935" w:rsidP="007D2A16">
            <w:pPr>
              <w:rPr>
                <w:snapToGrid/>
                <w:color w:val="000000"/>
                <w:lang w:eastAsia="zh-CN"/>
              </w:rPr>
            </w:pPr>
          </w:p>
        </w:tc>
        <w:tc>
          <w:tcPr>
            <w:tcW w:w="0" w:type="auto"/>
          </w:tcPr>
          <w:p w14:paraId="3A894761" w14:textId="77777777" w:rsidR="007E558B" w:rsidRPr="008300B7" w:rsidRDefault="007E558B" w:rsidP="007D2A16">
            <w:pPr>
              <w:rPr>
                <w:snapToGrid/>
                <w:color w:val="000000"/>
                <w:lang w:eastAsia="zh-CN"/>
              </w:rPr>
            </w:pPr>
          </w:p>
        </w:tc>
      </w:tr>
      <w:tr w:rsidR="007E558B" w:rsidRPr="008300B7" w14:paraId="01046229" w14:textId="77777777" w:rsidTr="00782FCA">
        <w:trPr>
          <w:trHeight w:val="276"/>
        </w:trPr>
        <w:tc>
          <w:tcPr>
            <w:tcW w:w="0" w:type="auto"/>
            <w:shd w:val="clear" w:color="auto" w:fill="auto"/>
            <w:noWrap/>
            <w:hideMark/>
          </w:tcPr>
          <w:p w14:paraId="4BC07442" w14:textId="798C3AFC" w:rsidR="007E558B" w:rsidRPr="008300B7" w:rsidRDefault="00A26FAB" w:rsidP="007D2A16">
            <w:pPr>
              <w:rPr>
                <w:snapToGrid/>
                <w:color w:val="000000"/>
                <w:lang w:eastAsia="zh-CN"/>
              </w:rPr>
            </w:pPr>
            <w:r>
              <w:rPr>
                <w:snapToGrid/>
                <w:color w:val="000000"/>
                <w:lang w:eastAsia="zh-CN"/>
              </w:rPr>
              <w:t>Sat 04/2</w:t>
            </w:r>
            <w:r w:rsidR="00571132">
              <w:rPr>
                <w:snapToGrid/>
                <w:color w:val="000000"/>
                <w:lang w:eastAsia="zh-CN"/>
              </w:rPr>
              <w:t>9</w:t>
            </w:r>
          </w:p>
        </w:tc>
        <w:tc>
          <w:tcPr>
            <w:tcW w:w="0" w:type="auto"/>
            <w:shd w:val="clear" w:color="auto" w:fill="auto"/>
            <w:noWrap/>
            <w:hideMark/>
          </w:tcPr>
          <w:p w14:paraId="3138E3D7" w14:textId="77777777" w:rsidR="007E558B" w:rsidRDefault="00A26FAB" w:rsidP="00303ABD">
            <w:pPr>
              <w:rPr>
                <w:snapToGrid/>
                <w:color w:val="000000"/>
                <w:lang w:eastAsia="zh-CN"/>
              </w:rPr>
            </w:pPr>
            <w:r>
              <w:rPr>
                <w:snapToGrid/>
                <w:color w:val="000000"/>
                <w:lang w:eastAsia="zh-CN"/>
              </w:rPr>
              <w:t>Project presentation</w:t>
            </w:r>
          </w:p>
          <w:p w14:paraId="6E897D1A" w14:textId="77777777" w:rsidR="00A26FAB" w:rsidRPr="008300B7" w:rsidRDefault="00A26FAB" w:rsidP="00303ABD">
            <w:pPr>
              <w:rPr>
                <w:snapToGrid/>
                <w:color w:val="000000"/>
                <w:lang w:eastAsia="zh-CN"/>
              </w:rPr>
            </w:pPr>
            <w:r>
              <w:rPr>
                <w:snapToGrid/>
                <w:color w:val="000000"/>
                <w:lang w:eastAsia="zh-CN"/>
              </w:rPr>
              <w:t xml:space="preserve">Final exam </w:t>
            </w:r>
            <w:r w:rsidR="00AC1935">
              <w:rPr>
                <w:snapToGrid/>
                <w:color w:val="000000"/>
                <w:lang w:eastAsia="zh-CN"/>
              </w:rPr>
              <w:t>(in class part)</w:t>
            </w:r>
          </w:p>
        </w:tc>
        <w:tc>
          <w:tcPr>
            <w:tcW w:w="0" w:type="auto"/>
          </w:tcPr>
          <w:p w14:paraId="2B915205" w14:textId="77777777" w:rsidR="007E558B" w:rsidRPr="008300B7" w:rsidRDefault="007E558B" w:rsidP="007D2A16">
            <w:pPr>
              <w:rPr>
                <w:snapToGrid/>
                <w:color w:val="000000"/>
                <w:lang w:eastAsia="zh-CN"/>
              </w:rPr>
            </w:pPr>
          </w:p>
        </w:tc>
      </w:tr>
      <w:tr w:rsidR="007E558B" w:rsidRPr="008300B7" w14:paraId="3F2AAB96" w14:textId="77777777" w:rsidTr="00782FCA">
        <w:trPr>
          <w:trHeight w:val="276"/>
        </w:trPr>
        <w:tc>
          <w:tcPr>
            <w:tcW w:w="0" w:type="auto"/>
            <w:shd w:val="clear" w:color="auto" w:fill="auto"/>
            <w:noWrap/>
            <w:hideMark/>
          </w:tcPr>
          <w:p w14:paraId="2036784B" w14:textId="77777777" w:rsidR="007E558B" w:rsidRPr="008300B7" w:rsidRDefault="007E558B" w:rsidP="007D2A16">
            <w:pPr>
              <w:rPr>
                <w:b/>
                <w:snapToGrid/>
                <w:color w:val="000000"/>
                <w:lang w:eastAsia="zh-CN"/>
              </w:rPr>
            </w:pPr>
          </w:p>
        </w:tc>
        <w:tc>
          <w:tcPr>
            <w:tcW w:w="0" w:type="auto"/>
            <w:shd w:val="clear" w:color="auto" w:fill="auto"/>
            <w:noWrap/>
            <w:hideMark/>
          </w:tcPr>
          <w:p w14:paraId="64B18DF7" w14:textId="77777777" w:rsidR="007E558B" w:rsidRPr="008300B7" w:rsidRDefault="007E558B" w:rsidP="007D2A16">
            <w:pPr>
              <w:rPr>
                <w:b/>
                <w:snapToGrid/>
                <w:color w:val="000000"/>
                <w:lang w:eastAsia="zh-CN"/>
              </w:rPr>
            </w:pPr>
          </w:p>
        </w:tc>
        <w:tc>
          <w:tcPr>
            <w:tcW w:w="0" w:type="auto"/>
          </w:tcPr>
          <w:p w14:paraId="0AA03555" w14:textId="77777777" w:rsidR="007E558B" w:rsidRPr="008300B7" w:rsidRDefault="007E558B" w:rsidP="007D2A16">
            <w:pPr>
              <w:rPr>
                <w:b/>
                <w:snapToGrid/>
                <w:color w:val="000000"/>
                <w:lang w:eastAsia="zh-CN"/>
              </w:rPr>
            </w:pPr>
          </w:p>
        </w:tc>
      </w:tr>
      <w:tr w:rsidR="007E558B" w:rsidRPr="008300B7" w14:paraId="4209EF94" w14:textId="77777777" w:rsidTr="00782FCA">
        <w:trPr>
          <w:trHeight w:val="312"/>
        </w:trPr>
        <w:tc>
          <w:tcPr>
            <w:tcW w:w="0" w:type="auto"/>
            <w:shd w:val="clear" w:color="auto" w:fill="auto"/>
            <w:noWrap/>
            <w:hideMark/>
          </w:tcPr>
          <w:p w14:paraId="63056BB0" w14:textId="408F70EF" w:rsidR="007E558B" w:rsidRPr="008300B7" w:rsidRDefault="00A26FAB" w:rsidP="00FE38D6">
            <w:pPr>
              <w:rPr>
                <w:snapToGrid/>
                <w:color w:val="000000"/>
                <w:lang w:eastAsia="zh-CN"/>
              </w:rPr>
            </w:pPr>
            <w:r>
              <w:rPr>
                <w:snapToGrid/>
                <w:color w:val="000000"/>
                <w:lang w:eastAsia="zh-CN"/>
              </w:rPr>
              <w:t xml:space="preserve">Wed </w:t>
            </w:r>
            <w:r w:rsidR="00FE38D6">
              <w:rPr>
                <w:snapToGrid/>
                <w:color w:val="000000"/>
                <w:lang w:eastAsia="zh-CN"/>
              </w:rPr>
              <w:t>05/03</w:t>
            </w:r>
          </w:p>
        </w:tc>
        <w:tc>
          <w:tcPr>
            <w:tcW w:w="0" w:type="auto"/>
            <w:shd w:val="clear" w:color="auto" w:fill="auto"/>
            <w:noWrap/>
            <w:hideMark/>
          </w:tcPr>
          <w:p w14:paraId="620122BD" w14:textId="77777777" w:rsidR="007E558B" w:rsidRPr="008300B7" w:rsidRDefault="00AC1935" w:rsidP="007D2A16">
            <w:pPr>
              <w:rPr>
                <w:b/>
                <w:bCs/>
                <w:snapToGrid/>
                <w:lang w:eastAsia="zh-CN"/>
              </w:rPr>
            </w:pPr>
            <w:r>
              <w:rPr>
                <w:b/>
                <w:bCs/>
                <w:snapToGrid/>
                <w:lang w:eastAsia="zh-CN"/>
              </w:rPr>
              <w:t>Group Project + Final</w:t>
            </w:r>
            <w:r w:rsidR="00A26FAB">
              <w:rPr>
                <w:b/>
                <w:bCs/>
                <w:snapToGrid/>
                <w:lang w:eastAsia="zh-CN"/>
              </w:rPr>
              <w:t xml:space="preserve"> exam</w:t>
            </w:r>
            <w:r>
              <w:rPr>
                <w:b/>
                <w:bCs/>
                <w:snapToGrid/>
                <w:lang w:eastAsia="zh-CN"/>
              </w:rPr>
              <w:t xml:space="preserve"> (take home part) due</w:t>
            </w:r>
          </w:p>
        </w:tc>
        <w:tc>
          <w:tcPr>
            <w:tcW w:w="0" w:type="auto"/>
          </w:tcPr>
          <w:p w14:paraId="609EAAC3" w14:textId="77777777" w:rsidR="007E558B" w:rsidRPr="008300B7" w:rsidRDefault="007E558B" w:rsidP="007D2A16">
            <w:pPr>
              <w:rPr>
                <w:snapToGrid/>
                <w:color w:val="000000"/>
                <w:lang w:eastAsia="zh-CN"/>
              </w:rPr>
            </w:pPr>
          </w:p>
        </w:tc>
      </w:tr>
    </w:tbl>
    <w:p w14:paraId="1238DA75" w14:textId="77777777" w:rsidR="00897B1C" w:rsidRDefault="00897B1C" w:rsidP="0011426F">
      <w:pPr>
        <w:pStyle w:val="BodyText"/>
        <w:spacing w:before="120" w:after="0"/>
        <w:rPr>
          <w:rFonts w:ascii="Times New Roman" w:hAnsi="Times New Roman"/>
          <w:sz w:val="24"/>
          <w:szCs w:val="24"/>
        </w:rPr>
      </w:pPr>
    </w:p>
    <w:p w14:paraId="1E09ABF0" w14:textId="66079BE2" w:rsidR="00173ADB" w:rsidRDefault="00173ADB" w:rsidP="0011426F">
      <w:pPr>
        <w:pStyle w:val="BodyText"/>
        <w:spacing w:before="120" w:after="0"/>
        <w:rPr>
          <w:rFonts w:ascii="Times New Roman" w:hAnsi="Times New Roman"/>
          <w:sz w:val="24"/>
          <w:szCs w:val="24"/>
        </w:rPr>
      </w:pPr>
      <w:r>
        <w:rPr>
          <w:rFonts w:ascii="Times New Roman" w:hAnsi="Times New Roman"/>
          <w:sz w:val="24"/>
          <w:szCs w:val="24"/>
        </w:rPr>
        <w:t>Course google drive</w:t>
      </w:r>
    </w:p>
    <w:p w14:paraId="7F4DC83C" w14:textId="30CD7BC5" w:rsidR="00173ADB" w:rsidRDefault="00173ADB" w:rsidP="0011426F">
      <w:pPr>
        <w:pStyle w:val="BodyText"/>
        <w:spacing w:before="120" w:after="0"/>
        <w:rPr>
          <w:rFonts w:ascii="Times New Roman" w:hAnsi="Times New Roman"/>
          <w:sz w:val="24"/>
          <w:szCs w:val="24"/>
        </w:rPr>
      </w:pPr>
      <w:hyperlink r:id="rId15" w:history="1">
        <w:r w:rsidRPr="00117DDC">
          <w:rPr>
            <w:rStyle w:val="Hyperlink"/>
            <w:rFonts w:ascii="Times New Roman" w:hAnsi="Times New Roman"/>
            <w:sz w:val="24"/>
            <w:szCs w:val="24"/>
          </w:rPr>
          <w:t>https://drive.google.com/drive/folders/1DYr3udB94Acseym9xU8Ewg64cRfyFHTH?usp=sharing</w:t>
        </w:r>
      </w:hyperlink>
    </w:p>
    <w:p w14:paraId="4CF41121" w14:textId="62C52E3A" w:rsidR="00173ADB" w:rsidRDefault="00173ADB" w:rsidP="0011426F">
      <w:pPr>
        <w:pStyle w:val="BodyText"/>
        <w:spacing w:before="120" w:after="0"/>
        <w:rPr>
          <w:rFonts w:ascii="Times New Roman" w:hAnsi="Times New Roman"/>
          <w:sz w:val="24"/>
          <w:szCs w:val="24"/>
        </w:rPr>
      </w:pPr>
      <w:bookmarkStart w:id="2" w:name="_GoBack"/>
      <w:bookmarkEnd w:id="2"/>
      <w:r>
        <w:rPr>
          <w:rFonts w:ascii="Times New Roman" w:hAnsi="Times New Roman"/>
          <w:sz w:val="24"/>
          <w:szCs w:val="24"/>
        </w:rPr>
        <w:t>Course live agenda</w:t>
      </w:r>
    </w:p>
    <w:p w14:paraId="4A420BA2" w14:textId="031024ED" w:rsidR="00173ADB" w:rsidRDefault="00173ADB" w:rsidP="0011426F">
      <w:pPr>
        <w:pStyle w:val="BodyText"/>
        <w:spacing w:before="120" w:after="0"/>
        <w:rPr>
          <w:rFonts w:ascii="Times New Roman" w:hAnsi="Times New Roman"/>
          <w:sz w:val="24"/>
          <w:szCs w:val="24"/>
        </w:rPr>
      </w:pPr>
      <w:hyperlink r:id="rId16" w:history="1">
        <w:r w:rsidRPr="00117DDC">
          <w:rPr>
            <w:rStyle w:val="Hyperlink"/>
            <w:rFonts w:ascii="Times New Roman" w:hAnsi="Times New Roman"/>
            <w:sz w:val="24"/>
            <w:szCs w:val="24"/>
          </w:rPr>
          <w:t>https://docs.google.com/document/d/1PZBdvv2P-5cHCmclBNPEnKww-hKOuybfX51clpIOQCY/edit?usp=sharing</w:t>
        </w:r>
      </w:hyperlink>
    </w:p>
    <w:p w14:paraId="166B5AA3" w14:textId="7F869AC9" w:rsidR="00173ADB" w:rsidRDefault="00173ADB" w:rsidP="0011426F">
      <w:pPr>
        <w:pStyle w:val="BodyText"/>
        <w:spacing w:before="120" w:after="0"/>
        <w:rPr>
          <w:rFonts w:ascii="Times New Roman" w:hAnsi="Times New Roman"/>
          <w:sz w:val="24"/>
          <w:szCs w:val="24"/>
        </w:rPr>
      </w:pPr>
      <w:r>
        <w:rPr>
          <w:rFonts w:ascii="Times New Roman" w:hAnsi="Times New Roman"/>
          <w:sz w:val="24"/>
          <w:szCs w:val="24"/>
        </w:rPr>
        <w:t>Course signup sheet</w:t>
      </w:r>
    </w:p>
    <w:p w14:paraId="2F80E965" w14:textId="4FAD6F6C" w:rsidR="00173ADB" w:rsidRDefault="00173ADB" w:rsidP="0011426F">
      <w:pPr>
        <w:pStyle w:val="BodyText"/>
        <w:spacing w:before="120" w:after="0"/>
        <w:rPr>
          <w:rFonts w:ascii="Times New Roman" w:hAnsi="Times New Roman"/>
          <w:sz w:val="24"/>
          <w:szCs w:val="24"/>
        </w:rPr>
      </w:pPr>
      <w:hyperlink r:id="rId17" w:history="1">
        <w:r w:rsidRPr="00117DDC">
          <w:rPr>
            <w:rStyle w:val="Hyperlink"/>
            <w:rFonts w:ascii="Times New Roman" w:hAnsi="Times New Roman"/>
            <w:sz w:val="24"/>
            <w:szCs w:val="24"/>
          </w:rPr>
          <w:t>https://docs.google.com/spreadsheets/d/13z7zP_yPjWA3TycJ8B6zYdEJi-yp3C_w1i2i_-Sj5Mw/edit?usp=sharing</w:t>
        </w:r>
      </w:hyperlink>
    </w:p>
    <w:p w14:paraId="48B02F85" w14:textId="77777777" w:rsidR="00173ADB" w:rsidRDefault="00173ADB" w:rsidP="0011426F">
      <w:pPr>
        <w:pStyle w:val="BodyText"/>
        <w:spacing w:before="120" w:after="0"/>
        <w:rPr>
          <w:rFonts w:ascii="Times New Roman" w:hAnsi="Times New Roman"/>
          <w:sz w:val="24"/>
          <w:szCs w:val="24"/>
        </w:rPr>
      </w:pPr>
    </w:p>
    <w:p w14:paraId="7415E742" w14:textId="77777777" w:rsidR="00173ADB" w:rsidRDefault="00173ADB" w:rsidP="0011426F">
      <w:pPr>
        <w:pStyle w:val="BodyText"/>
        <w:spacing w:before="120" w:after="0"/>
        <w:rPr>
          <w:rFonts w:ascii="Times New Roman" w:hAnsi="Times New Roman"/>
          <w:sz w:val="24"/>
          <w:szCs w:val="24"/>
        </w:rPr>
      </w:pPr>
    </w:p>
    <w:p w14:paraId="0755BD5A" w14:textId="77777777" w:rsidR="00173ADB" w:rsidRDefault="00173ADB" w:rsidP="0011426F">
      <w:pPr>
        <w:pStyle w:val="BodyText"/>
        <w:spacing w:before="120" w:after="0"/>
        <w:rPr>
          <w:rFonts w:ascii="Times New Roman" w:hAnsi="Times New Roman"/>
          <w:sz w:val="24"/>
          <w:szCs w:val="24"/>
        </w:rPr>
      </w:pPr>
    </w:p>
    <w:p w14:paraId="2A217E3E" w14:textId="77777777" w:rsidR="008062D6" w:rsidRPr="00173ADB" w:rsidRDefault="008062D6" w:rsidP="0011426F">
      <w:pPr>
        <w:pStyle w:val="BodyText"/>
        <w:spacing w:before="120" w:after="0"/>
        <w:rPr>
          <w:rFonts w:ascii="Times New Roman" w:hAnsi="Times New Roman"/>
          <w:b/>
          <w:sz w:val="24"/>
          <w:szCs w:val="24"/>
        </w:rPr>
      </w:pPr>
      <w:r w:rsidRPr="00173ADB">
        <w:rPr>
          <w:rFonts w:ascii="Times New Roman" w:hAnsi="Times New Roman"/>
          <w:b/>
          <w:sz w:val="24"/>
          <w:szCs w:val="24"/>
        </w:rPr>
        <w:t>References</w:t>
      </w:r>
      <w:r w:rsidR="00FB17A0" w:rsidRPr="00173ADB">
        <w:rPr>
          <w:rFonts w:ascii="Times New Roman" w:hAnsi="Times New Roman"/>
          <w:b/>
          <w:sz w:val="24"/>
          <w:szCs w:val="24"/>
        </w:rPr>
        <w:t>:</w:t>
      </w:r>
    </w:p>
    <w:p w14:paraId="61F4CBCA" w14:textId="77777777" w:rsidR="008062D6" w:rsidRPr="008300B7" w:rsidRDefault="00782FCA" w:rsidP="0011426F">
      <w:pPr>
        <w:pStyle w:val="BodyText"/>
        <w:spacing w:before="120" w:after="0"/>
        <w:rPr>
          <w:rFonts w:ascii="Times New Roman" w:hAnsi="Times New Roman"/>
          <w:sz w:val="24"/>
          <w:szCs w:val="24"/>
        </w:rPr>
      </w:pPr>
      <w:r w:rsidRPr="008300B7">
        <w:rPr>
          <w:rFonts w:ascii="Times New Roman" w:hAnsi="Times New Roman"/>
          <w:sz w:val="24"/>
          <w:szCs w:val="24"/>
        </w:rPr>
        <w:t>C</w:t>
      </w:r>
      <w:r w:rsidR="00FB17A0" w:rsidRPr="008300B7">
        <w:rPr>
          <w:rFonts w:ascii="Times New Roman" w:hAnsi="Times New Roman"/>
          <w:sz w:val="24"/>
          <w:szCs w:val="24"/>
        </w:rPr>
        <w:t>APM (Nobel Memorial Prize in Economics in 1990)</w:t>
      </w:r>
    </w:p>
    <w:p w14:paraId="073AF83A" w14:textId="77777777" w:rsidR="008062D6" w:rsidRPr="008300B7" w:rsidRDefault="004C5959" w:rsidP="0011426F">
      <w:pPr>
        <w:pStyle w:val="BodyText"/>
        <w:spacing w:before="120" w:after="0"/>
        <w:rPr>
          <w:rFonts w:ascii="Times New Roman" w:hAnsi="Times New Roman"/>
          <w:sz w:val="24"/>
          <w:szCs w:val="24"/>
        </w:rPr>
      </w:pPr>
      <w:hyperlink r:id="rId18" w:history="1">
        <w:r w:rsidR="008062D6" w:rsidRPr="008300B7">
          <w:rPr>
            <w:rStyle w:val="Hyperlink"/>
            <w:rFonts w:ascii="Times New Roman" w:hAnsi="Times New Roman"/>
            <w:sz w:val="24"/>
            <w:szCs w:val="24"/>
          </w:rPr>
          <w:t>https://en.wikipedia.org/wiki/Capital_asset_pricing_model</w:t>
        </w:r>
      </w:hyperlink>
    </w:p>
    <w:p w14:paraId="7C517580" w14:textId="77777777" w:rsidR="008062D6" w:rsidRPr="008300B7" w:rsidRDefault="004C5959" w:rsidP="0011426F">
      <w:pPr>
        <w:pStyle w:val="BodyText"/>
        <w:spacing w:before="120" w:after="0"/>
        <w:rPr>
          <w:rFonts w:ascii="Times New Roman" w:hAnsi="Times New Roman"/>
          <w:sz w:val="24"/>
          <w:szCs w:val="24"/>
        </w:rPr>
      </w:pPr>
      <w:hyperlink r:id="rId19" w:history="1">
        <w:r w:rsidR="008062D6" w:rsidRPr="008300B7">
          <w:rPr>
            <w:rStyle w:val="Hyperlink"/>
            <w:rFonts w:ascii="Times New Roman" w:hAnsi="Times New Roman"/>
            <w:sz w:val="24"/>
            <w:szCs w:val="24"/>
          </w:rPr>
          <w:t>http://www.investopedia.com/articles/06/capm.asp</w:t>
        </w:r>
      </w:hyperlink>
    </w:p>
    <w:p w14:paraId="5C15A4B0" w14:textId="77777777" w:rsidR="00782FCA" w:rsidRPr="008300B7" w:rsidRDefault="004C5959" w:rsidP="00782FCA">
      <w:pPr>
        <w:pStyle w:val="BodyText"/>
        <w:spacing w:before="120" w:after="0"/>
        <w:rPr>
          <w:rFonts w:ascii="Times New Roman" w:hAnsi="Times New Roman"/>
          <w:sz w:val="24"/>
          <w:szCs w:val="24"/>
        </w:rPr>
      </w:pPr>
      <w:hyperlink r:id="rId20" w:history="1">
        <w:r w:rsidR="00782FCA" w:rsidRPr="008300B7">
          <w:rPr>
            <w:rStyle w:val="Hyperlink"/>
            <w:rFonts w:ascii="Times New Roman" w:hAnsi="Times New Roman"/>
            <w:sz w:val="24"/>
            <w:szCs w:val="24"/>
          </w:rPr>
          <w:t>http://www.columbia.edu/~ks20/FE-Notes/4700-07-Notes-CAPM.pdf</w:t>
        </w:r>
      </w:hyperlink>
    </w:p>
    <w:p w14:paraId="455BD113" w14:textId="77777777" w:rsidR="00FB17A0" w:rsidRPr="008300B7" w:rsidRDefault="00FB17A0" w:rsidP="00FB17A0">
      <w:pPr>
        <w:pStyle w:val="BodyText"/>
        <w:spacing w:before="120" w:after="0"/>
        <w:rPr>
          <w:rFonts w:ascii="Times New Roman" w:hAnsi="Times New Roman"/>
          <w:sz w:val="24"/>
          <w:szCs w:val="24"/>
        </w:rPr>
      </w:pPr>
      <w:proofErr w:type="spellStart"/>
      <w:r w:rsidRPr="008300B7">
        <w:rPr>
          <w:rFonts w:ascii="Times New Roman" w:hAnsi="Times New Roman"/>
          <w:sz w:val="24"/>
          <w:szCs w:val="24"/>
        </w:rPr>
        <w:t>Fama</w:t>
      </w:r>
      <w:proofErr w:type="spellEnd"/>
      <w:r w:rsidRPr="008300B7">
        <w:rPr>
          <w:rFonts w:ascii="Times New Roman" w:hAnsi="Times New Roman"/>
          <w:sz w:val="24"/>
          <w:szCs w:val="24"/>
        </w:rPr>
        <w:t xml:space="preserve"> French 3-Factor Model (Nobel Memorial Prize in Economics in 2013)</w:t>
      </w:r>
    </w:p>
    <w:p w14:paraId="6E709746" w14:textId="77777777" w:rsidR="008062D6" w:rsidRPr="008300B7" w:rsidRDefault="004C5959" w:rsidP="0011426F">
      <w:pPr>
        <w:pStyle w:val="BodyText"/>
        <w:spacing w:before="120" w:after="0"/>
        <w:rPr>
          <w:rFonts w:ascii="Times New Roman" w:hAnsi="Times New Roman"/>
          <w:sz w:val="24"/>
          <w:szCs w:val="24"/>
        </w:rPr>
      </w:pPr>
      <w:hyperlink r:id="rId21" w:history="1">
        <w:r w:rsidR="008062D6" w:rsidRPr="008300B7">
          <w:rPr>
            <w:rStyle w:val="Hyperlink"/>
            <w:rFonts w:ascii="Times New Roman" w:hAnsi="Times New Roman"/>
            <w:sz w:val="24"/>
            <w:szCs w:val="24"/>
          </w:rPr>
          <w:t>http://www-personal.umich.edu/~kathrynd/JEP.FamaandFrench.pdf</w:t>
        </w:r>
      </w:hyperlink>
    </w:p>
    <w:p w14:paraId="70683C4E" w14:textId="77777777" w:rsidR="00782FCA" w:rsidRPr="008300B7" w:rsidRDefault="004C5959" w:rsidP="0011426F">
      <w:pPr>
        <w:pStyle w:val="BodyText"/>
        <w:spacing w:before="120" w:after="0"/>
        <w:rPr>
          <w:rFonts w:ascii="Times New Roman" w:hAnsi="Times New Roman"/>
          <w:sz w:val="24"/>
          <w:szCs w:val="24"/>
        </w:rPr>
      </w:pPr>
      <w:hyperlink r:id="rId22" w:history="1">
        <w:r w:rsidR="00782FCA" w:rsidRPr="008300B7">
          <w:rPr>
            <w:rStyle w:val="Hyperlink"/>
            <w:rFonts w:ascii="Times New Roman" w:hAnsi="Times New Roman"/>
            <w:sz w:val="24"/>
            <w:szCs w:val="24"/>
          </w:rPr>
          <w:t>http://mba.tuck.dartmouth.edu/pages/faculty/ken.french/data_library.html</w:t>
        </w:r>
      </w:hyperlink>
    </w:p>
    <w:p w14:paraId="69DE817B" w14:textId="77777777" w:rsidR="00782FCA" w:rsidRPr="008300B7" w:rsidRDefault="004C5959" w:rsidP="00782FCA">
      <w:pPr>
        <w:pStyle w:val="BodyText"/>
        <w:spacing w:before="120" w:after="0"/>
        <w:rPr>
          <w:rFonts w:ascii="Times New Roman" w:hAnsi="Times New Roman"/>
          <w:sz w:val="24"/>
          <w:szCs w:val="24"/>
        </w:rPr>
      </w:pPr>
      <w:hyperlink r:id="rId23" w:history="1">
        <w:r w:rsidR="00782FCA" w:rsidRPr="008300B7">
          <w:rPr>
            <w:rStyle w:val="Hyperlink"/>
            <w:rFonts w:ascii="Times New Roman" w:hAnsi="Times New Roman"/>
            <w:sz w:val="24"/>
            <w:szCs w:val="24"/>
          </w:rPr>
          <w:t>https://en.wikipedia.org/wiki/Fama%E2%80%93French_three-factor_model</w:t>
        </w:r>
      </w:hyperlink>
    </w:p>
    <w:p w14:paraId="181A4359" w14:textId="77777777" w:rsidR="00651CF0" w:rsidRPr="008300B7" w:rsidRDefault="00651CF0" w:rsidP="0011426F">
      <w:pPr>
        <w:pStyle w:val="BodyText"/>
        <w:spacing w:before="120" w:after="0"/>
        <w:rPr>
          <w:rFonts w:ascii="Times New Roman" w:hAnsi="Times New Roman"/>
          <w:sz w:val="24"/>
          <w:szCs w:val="24"/>
        </w:rPr>
      </w:pPr>
      <w:r w:rsidRPr="008300B7">
        <w:rPr>
          <w:rFonts w:ascii="Times New Roman" w:hAnsi="Times New Roman"/>
          <w:sz w:val="24"/>
          <w:szCs w:val="24"/>
        </w:rPr>
        <w:t>Portfolio Optimization</w:t>
      </w:r>
      <w:r w:rsidR="00FB17A0" w:rsidRPr="008300B7">
        <w:rPr>
          <w:rFonts w:ascii="Times New Roman" w:hAnsi="Times New Roman"/>
          <w:sz w:val="24"/>
          <w:szCs w:val="24"/>
        </w:rPr>
        <w:t xml:space="preserve"> (Nobel Memorial Prize in Economics in 1990)</w:t>
      </w:r>
    </w:p>
    <w:p w14:paraId="429663E1" w14:textId="77777777" w:rsidR="00651CF0" w:rsidRPr="008300B7" w:rsidRDefault="004C5959" w:rsidP="0011426F">
      <w:pPr>
        <w:pStyle w:val="BodyText"/>
        <w:spacing w:before="120" w:after="0"/>
        <w:rPr>
          <w:rFonts w:ascii="Times New Roman" w:hAnsi="Times New Roman"/>
          <w:sz w:val="24"/>
          <w:szCs w:val="24"/>
        </w:rPr>
      </w:pPr>
      <w:hyperlink r:id="rId24" w:history="1">
        <w:r w:rsidR="00651CF0" w:rsidRPr="008300B7">
          <w:rPr>
            <w:rStyle w:val="Hyperlink"/>
            <w:rFonts w:ascii="Times New Roman" w:hAnsi="Times New Roman"/>
            <w:sz w:val="24"/>
            <w:szCs w:val="24"/>
          </w:rPr>
          <w:t>http://www.nobelprize.org/nobel_prizes/economic-sciences/laureates/1990/markowitz-lecture.pdf</w:t>
        </w:r>
      </w:hyperlink>
    </w:p>
    <w:p w14:paraId="1E829192" w14:textId="77777777" w:rsidR="00651CF0" w:rsidRPr="008300B7" w:rsidRDefault="004C5959" w:rsidP="0011426F">
      <w:pPr>
        <w:pStyle w:val="BodyText"/>
        <w:spacing w:before="120" w:after="0"/>
        <w:rPr>
          <w:rFonts w:ascii="Times New Roman" w:hAnsi="Times New Roman"/>
          <w:sz w:val="24"/>
          <w:szCs w:val="24"/>
        </w:rPr>
      </w:pPr>
      <w:hyperlink r:id="rId25" w:history="1">
        <w:r w:rsidR="00651CF0" w:rsidRPr="008300B7">
          <w:rPr>
            <w:rStyle w:val="Hyperlink"/>
            <w:rFonts w:ascii="Times New Roman" w:hAnsi="Times New Roman"/>
            <w:sz w:val="24"/>
            <w:szCs w:val="24"/>
          </w:rPr>
          <w:t>http://www.investopedia.com/terms/e/efficientfrontier.asp</w:t>
        </w:r>
      </w:hyperlink>
    </w:p>
    <w:p w14:paraId="121757EC" w14:textId="77777777" w:rsidR="00651CF0" w:rsidRPr="008300B7" w:rsidRDefault="004C5959" w:rsidP="0011426F">
      <w:pPr>
        <w:pStyle w:val="BodyText"/>
        <w:spacing w:before="120" w:after="0"/>
        <w:rPr>
          <w:rFonts w:ascii="Times New Roman" w:hAnsi="Times New Roman"/>
          <w:sz w:val="24"/>
          <w:szCs w:val="24"/>
        </w:rPr>
      </w:pPr>
      <w:hyperlink r:id="rId26" w:history="1">
        <w:r w:rsidR="00651CF0" w:rsidRPr="008300B7">
          <w:rPr>
            <w:rStyle w:val="Hyperlink"/>
            <w:rFonts w:ascii="Times New Roman" w:hAnsi="Times New Roman"/>
            <w:sz w:val="24"/>
            <w:szCs w:val="24"/>
          </w:rPr>
          <w:t>https://en.wikipedia.org/wiki/Efficient_frontier</w:t>
        </w:r>
      </w:hyperlink>
    </w:p>
    <w:p w14:paraId="2494AFF5" w14:textId="77777777" w:rsidR="00FB17A0" w:rsidRPr="008300B7" w:rsidRDefault="00FB17A0" w:rsidP="00FB17A0">
      <w:pPr>
        <w:pStyle w:val="BodyText"/>
        <w:spacing w:before="120" w:after="0"/>
        <w:rPr>
          <w:rFonts w:ascii="Times New Roman" w:hAnsi="Times New Roman"/>
          <w:sz w:val="24"/>
          <w:szCs w:val="24"/>
        </w:rPr>
      </w:pPr>
      <w:r w:rsidRPr="008300B7">
        <w:rPr>
          <w:rFonts w:ascii="Times New Roman" w:hAnsi="Times New Roman"/>
          <w:sz w:val="24"/>
          <w:szCs w:val="24"/>
        </w:rPr>
        <w:t>Options Pricing (Nobel Memorial Prize in Economics in 1997)</w:t>
      </w:r>
    </w:p>
    <w:p w14:paraId="772F1ED2" w14:textId="77777777" w:rsidR="00651CF0" w:rsidRPr="008300B7" w:rsidRDefault="004C5959" w:rsidP="0011426F">
      <w:pPr>
        <w:pStyle w:val="BodyText"/>
        <w:spacing w:before="120" w:after="0"/>
        <w:rPr>
          <w:rFonts w:ascii="Times New Roman" w:hAnsi="Times New Roman"/>
          <w:sz w:val="24"/>
          <w:szCs w:val="24"/>
        </w:rPr>
      </w:pPr>
      <w:hyperlink r:id="rId27" w:history="1">
        <w:r w:rsidR="00651CF0" w:rsidRPr="008300B7">
          <w:rPr>
            <w:rStyle w:val="Hyperlink"/>
            <w:rFonts w:ascii="Times New Roman" w:hAnsi="Times New Roman"/>
            <w:sz w:val="24"/>
            <w:szCs w:val="24"/>
          </w:rPr>
          <w:t>http://www.investopedia.com/university/options-pricing/black-scholes-model.asp</w:t>
        </w:r>
      </w:hyperlink>
    </w:p>
    <w:p w14:paraId="65BE4FCE" w14:textId="77777777" w:rsidR="00651CF0" w:rsidRPr="008300B7" w:rsidRDefault="004C5959" w:rsidP="0011426F">
      <w:pPr>
        <w:pStyle w:val="BodyText"/>
        <w:spacing w:before="120" w:after="0"/>
        <w:rPr>
          <w:rFonts w:ascii="Times New Roman" w:hAnsi="Times New Roman"/>
          <w:sz w:val="24"/>
          <w:szCs w:val="24"/>
        </w:rPr>
      </w:pPr>
      <w:hyperlink r:id="rId28" w:history="1">
        <w:r w:rsidR="00651CF0" w:rsidRPr="008300B7">
          <w:rPr>
            <w:rStyle w:val="Hyperlink"/>
            <w:rFonts w:ascii="Times New Roman" w:hAnsi="Times New Roman"/>
            <w:sz w:val="24"/>
            <w:szCs w:val="24"/>
          </w:rPr>
          <w:t>https://en.wikipedia.org/wiki/Black%E2%80%93Scholes_model</w:t>
        </w:r>
      </w:hyperlink>
    </w:p>
    <w:p w14:paraId="510872DE" w14:textId="77777777" w:rsidR="00651CF0" w:rsidRPr="008300B7" w:rsidRDefault="004C5959" w:rsidP="0011426F">
      <w:pPr>
        <w:pStyle w:val="BodyText"/>
        <w:spacing w:before="120" w:after="0"/>
        <w:rPr>
          <w:rFonts w:ascii="Times New Roman" w:hAnsi="Times New Roman"/>
          <w:sz w:val="24"/>
          <w:szCs w:val="24"/>
        </w:rPr>
      </w:pPr>
      <w:hyperlink r:id="rId29" w:history="1">
        <w:r w:rsidR="00651CF0" w:rsidRPr="008300B7">
          <w:rPr>
            <w:rStyle w:val="Hyperlink"/>
            <w:rFonts w:ascii="Times New Roman" w:hAnsi="Times New Roman"/>
            <w:sz w:val="24"/>
            <w:szCs w:val="24"/>
          </w:rPr>
          <w:t>https://www.khanacademy.org/economics-finance-domain/core-finance/derivative-securities/black-scholes/v/introduction-to-the-black-scholes-formula</w:t>
        </w:r>
      </w:hyperlink>
    </w:p>
    <w:sectPr w:rsidR="00651CF0" w:rsidRPr="008300B7" w:rsidSect="00817E4C">
      <w:footerReference w:type="default" r:id="rId3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77D751" w14:textId="77777777" w:rsidR="004C5959" w:rsidRDefault="004C5959" w:rsidP="00BE5E68">
      <w:r>
        <w:separator/>
      </w:r>
    </w:p>
  </w:endnote>
  <w:endnote w:type="continuationSeparator" w:id="0">
    <w:p w14:paraId="6346E8FD" w14:textId="77777777" w:rsidR="004C5959" w:rsidRDefault="004C5959" w:rsidP="00BE5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ms Rmn 10p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2321805"/>
      <w:docPartObj>
        <w:docPartGallery w:val="Page Numbers (Bottom of Page)"/>
        <w:docPartUnique/>
      </w:docPartObj>
    </w:sdtPr>
    <w:sdtEndPr>
      <w:rPr>
        <w:noProof/>
      </w:rPr>
    </w:sdtEndPr>
    <w:sdtContent>
      <w:p w14:paraId="18C54DCA" w14:textId="77777777" w:rsidR="00BE5084" w:rsidRDefault="00BE5084">
        <w:pPr>
          <w:pStyle w:val="Footer"/>
          <w:jc w:val="right"/>
        </w:pPr>
        <w:r>
          <w:fldChar w:fldCharType="begin"/>
        </w:r>
        <w:r>
          <w:instrText xml:space="preserve"> PAGE   \* MERGEFORMAT </w:instrText>
        </w:r>
        <w:r>
          <w:fldChar w:fldCharType="separate"/>
        </w:r>
        <w:r w:rsidR="00173ADB">
          <w:rPr>
            <w:noProof/>
          </w:rPr>
          <w:t>9</w:t>
        </w:r>
        <w:r>
          <w:rPr>
            <w:noProof/>
          </w:rPr>
          <w:fldChar w:fldCharType="end"/>
        </w:r>
      </w:p>
    </w:sdtContent>
  </w:sdt>
  <w:p w14:paraId="64460C62" w14:textId="77777777" w:rsidR="007D2A16" w:rsidRDefault="007D2A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B3ED4F" w14:textId="77777777" w:rsidR="004C5959" w:rsidRDefault="004C5959" w:rsidP="00BE5E68">
      <w:r>
        <w:separator/>
      </w:r>
    </w:p>
  </w:footnote>
  <w:footnote w:type="continuationSeparator" w:id="0">
    <w:p w14:paraId="7E739FDF" w14:textId="77777777" w:rsidR="004C5959" w:rsidRDefault="004C5959" w:rsidP="00BE5E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nsid w:val="021E6EF9"/>
    <w:multiLevelType w:val="hybridMultilevel"/>
    <w:tmpl w:val="474C91E8"/>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EE6A94"/>
    <w:multiLevelType w:val="hybridMultilevel"/>
    <w:tmpl w:val="E940C2B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B40F42"/>
    <w:multiLevelType w:val="hybridMultilevel"/>
    <w:tmpl w:val="16C85B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4D34CAD"/>
    <w:multiLevelType w:val="hybridMultilevel"/>
    <w:tmpl w:val="8C2CE3E2"/>
    <w:lvl w:ilvl="0" w:tplc="B2F4A6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E0521D"/>
    <w:multiLevelType w:val="hybridMultilevel"/>
    <w:tmpl w:val="08FE45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C140826"/>
    <w:multiLevelType w:val="hybridMultilevel"/>
    <w:tmpl w:val="3D4E50C4"/>
    <w:lvl w:ilvl="0" w:tplc="FAC6471E">
      <w:start w:val="7"/>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0BD5EEB"/>
    <w:multiLevelType w:val="hybridMultilevel"/>
    <w:tmpl w:val="3D429FB8"/>
    <w:lvl w:ilvl="0" w:tplc="8E168C86">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1B21E80"/>
    <w:multiLevelType w:val="hybridMultilevel"/>
    <w:tmpl w:val="BAF00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4FF20D2"/>
    <w:multiLevelType w:val="hybridMultilevel"/>
    <w:tmpl w:val="7E086AEC"/>
    <w:lvl w:ilvl="0" w:tplc="04090015">
      <w:start w:val="22"/>
      <w:numFmt w:val="upp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15A16D86"/>
    <w:multiLevelType w:val="hybridMultilevel"/>
    <w:tmpl w:val="EB7813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7AC51F0"/>
    <w:multiLevelType w:val="hybridMultilevel"/>
    <w:tmpl w:val="2758B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987880"/>
    <w:multiLevelType w:val="hybridMultilevel"/>
    <w:tmpl w:val="F634B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AC77D73"/>
    <w:multiLevelType w:val="hybridMultilevel"/>
    <w:tmpl w:val="62BAFCDA"/>
    <w:lvl w:ilvl="0" w:tplc="8E168C8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9B7308"/>
    <w:multiLevelType w:val="hybridMultilevel"/>
    <w:tmpl w:val="B7164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1E230C"/>
    <w:multiLevelType w:val="multilevel"/>
    <w:tmpl w:val="57968D6E"/>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6">
    <w:nsid w:val="3B1F4785"/>
    <w:multiLevelType w:val="hybridMultilevel"/>
    <w:tmpl w:val="E752B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115223"/>
    <w:multiLevelType w:val="hybridMultilevel"/>
    <w:tmpl w:val="C2AE3AD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4E66C0"/>
    <w:multiLevelType w:val="hybridMultilevel"/>
    <w:tmpl w:val="0786DA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FCB65FA"/>
    <w:multiLevelType w:val="hybridMultilevel"/>
    <w:tmpl w:val="4E50BDA8"/>
    <w:lvl w:ilvl="0" w:tplc="48507B80">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0B86316"/>
    <w:multiLevelType w:val="hybridMultilevel"/>
    <w:tmpl w:val="0786D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0DF454A"/>
    <w:multiLevelType w:val="hybridMultilevel"/>
    <w:tmpl w:val="08FE45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4FB6B9A"/>
    <w:multiLevelType w:val="hybridMultilevel"/>
    <w:tmpl w:val="371C94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F076C7B"/>
    <w:multiLevelType w:val="hybridMultilevel"/>
    <w:tmpl w:val="08FE45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4462430"/>
    <w:multiLevelType w:val="hybridMultilevel"/>
    <w:tmpl w:val="15E2F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795908"/>
    <w:multiLevelType w:val="hybridMultilevel"/>
    <w:tmpl w:val="23524E8C"/>
    <w:lvl w:ilvl="0" w:tplc="71089E0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6A505853"/>
    <w:multiLevelType w:val="hybridMultilevel"/>
    <w:tmpl w:val="5D526D98"/>
    <w:lvl w:ilvl="0" w:tplc="8E168C86">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A136ABD"/>
    <w:multiLevelType w:val="hybridMultilevel"/>
    <w:tmpl w:val="9780A05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8"/>
  </w:num>
  <w:num w:numId="3">
    <w:abstractNumId w:val="19"/>
  </w:num>
  <w:num w:numId="4">
    <w:abstractNumId w:val="2"/>
  </w:num>
  <w:num w:numId="5">
    <w:abstractNumId w:val="17"/>
  </w:num>
  <w:num w:numId="6">
    <w:abstractNumId w:val="20"/>
  </w:num>
  <w:num w:numId="7">
    <w:abstractNumId w:val="4"/>
  </w:num>
  <w:num w:numId="8">
    <w:abstractNumId w:val="13"/>
  </w:num>
  <w:num w:numId="9">
    <w:abstractNumId w:val="24"/>
  </w:num>
  <w:num w:numId="10">
    <w:abstractNumId w:val="7"/>
  </w:num>
  <w:num w:numId="11">
    <w:abstractNumId w:val="26"/>
  </w:num>
  <w:num w:numId="12">
    <w:abstractNumId w:val="27"/>
  </w:num>
  <w:num w:numId="13">
    <w:abstractNumId w:val="12"/>
  </w:num>
  <w:num w:numId="14">
    <w:abstractNumId w:val="1"/>
  </w:num>
  <w:num w:numId="15">
    <w:abstractNumId w:val="6"/>
  </w:num>
  <w:num w:numId="16">
    <w:abstractNumId w:val="3"/>
  </w:num>
  <w:num w:numId="17">
    <w:abstractNumId w:val="0"/>
  </w:num>
  <w:num w:numId="18">
    <w:abstractNumId w:val="16"/>
  </w:num>
  <w:num w:numId="19">
    <w:abstractNumId w:val="11"/>
  </w:num>
  <w:num w:numId="20">
    <w:abstractNumId w:val="22"/>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23"/>
  </w:num>
  <w:num w:numId="24">
    <w:abstractNumId w:val="21"/>
  </w:num>
  <w:num w:numId="25">
    <w:abstractNumId w:val="5"/>
  </w:num>
  <w:num w:numId="26">
    <w:abstractNumId w:val="25"/>
  </w:num>
  <w:num w:numId="27">
    <w:abstractNumId w:val="15"/>
  </w:num>
  <w:num w:numId="28">
    <w:abstractNumId w:val="18"/>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7F0"/>
    <w:rsid w:val="0000474F"/>
    <w:rsid w:val="000049E0"/>
    <w:rsid w:val="00005372"/>
    <w:rsid w:val="00015DF1"/>
    <w:rsid w:val="00017DE0"/>
    <w:rsid w:val="00031872"/>
    <w:rsid w:val="0004724A"/>
    <w:rsid w:val="00056873"/>
    <w:rsid w:val="00070312"/>
    <w:rsid w:val="00075DF6"/>
    <w:rsid w:val="000875DA"/>
    <w:rsid w:val="0009147B"/>
    <w:rsid w:val="000917EB"/>
    <w:rsid w:val="0009311C"/>
    <w:rsid w:val="000A0515"/>
    <w:rsid w:val="000C624A"/>
    <w:rsid w:val="000E105A"/>
    <w:rsid w:val="000F27D1"/>
    <w:rsid w:val="000F6261"/>
    <w:rsid w:val="001004F4"/>
    <w:rsid w:val="00103F44"/>
    <w:rsid w:val="0011361D"/>
    <w:rsid w:val="0011426F"/>
    <w:rsid w:val="00114C24"/>
    <w:rsid w:val="00116A2A"/>
    <w:rsid w:val="00130736"/>
    <w:rsid w:val="00136270"/>
    <w:rsid w:val="00137779"/>
    <w:rsid w:val="00142B51"/>
    <w:rsid w:val="001458CE"/>
    <w:rsid w:val="00153DBA"/>
    <w:rsid w:val="00157A53"/>
    <w:rsid w:val="001614DC"/>
    <w:rsid w:val="00170230"/>
    <w:rsid w:val="00173ADB"/>
    <w:rsid w:val="0018076A"/>
    <w:rsid w:val="0018293C"/>
    <w:rsid w:val="0018604A"/>
    <w:rsid w:val="00196490"/>
    <w:rsid w:val="001A0FA0"/>
    <w:rsid w:val="001C0880"/>
    <w:rsid w:val="001D3BD1"/>
    <w:rsid w:val="001D3E5D"/>
    <w:rsid w:val="001D6A1D"/>
    <w:rsid w:val="001F3E23"/>
    <w:rsid w:val="00201916"/>
    <w:rsid w:val="002031D3"/>
    <w:rsid w:val="002156A5"/>
    <w:rsid w:val="002201F7"/>
    <w:rsid w:val="00220A82"/>
    <w:rsid w:val="002272E2"/>
    <w:rsid w:val="0026186D"/>
    <w:rsid w:val="00287D61"/>
    <w:rsid w:val="002A1A66"/>
    <w:rsid w:val="002A4920"/>
    <w:rsid w:val="002A7900"/>
    <w:rsid w:val="002B21EE"/>
    <w:rsid w:val="002B6AF5"/>
    <w:rsid w:val="002D57A0"/>
    <w:rsid w:val="002D5DE3"/>
    <w:rsid w:val="002E5C40"/>
    <w:rsid w:val="002E602D"/>
    <w:rsid w:val="002F1970"/>
    <w:rsid w:val="002F2829"/>
    <w:rsid w:val="002F299B"/>
    <w:rsid w:val="00300EBE"/>
    <w:rsid w:val="003022ED"/>
    <w:rsid w:val="00303ABD"/>
    <w:rsid w:val="0031088D"/>
    <w:rsid w:val="00311363"/>
    <w:rsid w:val="00312589"/>
    <w:rsid w:val="00313C3E"/>
    <w:rsid w:val="003237A8"/>
    <w:rsid w:val="00330E9D"/>
    <w:rsid w:val="00337D92"/>
    <w:rsid w:val="003531DB"/>
    <w:rsid w:val="003561D3"/>
    <w:rsid w:val="00372462"/>
    <w:rsid w:val="003740E3"/>
    <w:rsid w:val="00383294"/>
    <w:rsid w:val="003848FE"/>
    <w:rsid w:val="00391FBD"/>
    <w:rsid w:val="003935E7"/>
    <w:rsid w:val="003A1409"/>
    <w:rsid w:val="003A29E6"/>
    <w:rsid w:val="003A3228"/>
    <w:rsid w:val="003A442E"/>
    <w:rsid w:val="003B09F3"/>
    <w:rsid w:val="003B7182"/>
    <w:rsid w:val="003C0953"/>
    <w:rsid w:val="003C2E4A"/>
    <w:rsid w:val="003C59B1"/>
    <w:rsid w:val="003D221E"/>
    <w:rsid w:val="003E091C"/>
    <w:rsid w:val="003E152B"/>
    <w:rsid w:val="003E7145"/>
    <w:rsid w:val="003F064B"/>
    <w:rsid w:val="003F352A"/>
    <w:rsid w:val="003F682C"/>
    <w:rsid w:val="004049A1"/>
    <w:rsid w:val="00414B63"/>
    <w:rsid w:val="00416578"/>
    <w:rsid w:val="00423530"/>
    <w:rsid w:val="004432F4"/>
    <w:rsid w:val="00444013"/>
    <w:rsid w:val="00450778"/>
    <w:rsid w:val="00465C0C"/>
    <w:rsid w:val="00473F78"/>
    <w:rsid w:val="0047477F"/>
    <w:rsid w:val="00481857"/>
    <w:rsid w:val="004B5CD0"/>
    <w:rsid w:val="004C04FD"/>
    <w:rsid w:val="004C5959"/>
    <w:rsid w:val="004D6317"/>
    <w:rsid w:val="004E21C1"/>
    <w:rsid w:val="004E3D19"/>
    <w:rsid w:val="00505705"/>
    <w:rsid w:val="0053282D"/>
    <w:rsid w:val="00533773"/>
    <w:rsid w:val="00534C8D"/>
    <w:rsid w:val="00541EBA"/>
    <w:rsid w:val="00544F1A"/>
    <w:rsid w:val="0055645F"/>
    <w:rsid w:val="00563E26"/>
    <w:rsid w:val="0056447A"/>
    <w:rsid w:val="00571132"/>
    <w:rsid w:val="005B092E"/>
    <w:rsid w:val="005C627F"/>
    <w:rsid w:val="005C6F4D"/>
    <w:rsid w:val="005C70A2"/>
    <w:rsid w:val="005D3907"/>
    <w:rsid w:val="005D521F"/>
    <w:rsid w:val="005E750B"/>
    <w:rsid w:val="005F22B4"/>
    <w:rsid w:val="005F45B9"/>
    <w:rsid w:val="005F4B8F"/>
    <w:rsid w:val="005F5711"/>
    <w:rsid w:val="0060170E"/>
    <w:rsid w:val="006123E6"/>
    <w:rsid w:val="00616325"/>
    <w:rsid w:val="00617DF5"/>
    <w:rsid w:val="00624624"/>
    <w:rsid w:val="006277FF"/>
    <w:rsid w:val="00631032"/>
    <w:rsid w:val="006365A8"/>
    <w:rsid w:val="006435ED"/>
    <w:rsid w:val="0065113F"/>
    <w:rsid w:val="00651CF0"/>
    <w:rsid w:val="00652E1B"/>
    <w:rsid w:val="00663137"/>
    <w:rsid w:val="0066352C"/>
    <w:rsid w:val="006728F2"/>
    <w:rsid w:val="006733EA"/>
    <w:rsid w:val="00673EB9"/>
    <w:rsid w:val="00693449"/>
    <w:rsid w:val="006A2A40"/>
    <w:rsid w:val="006B5B3B"/>
    <w:rsid w:val="006B68C6"/>
    <w:rsid w:val="006C138B"/>
    <w:rsid w:val="006C2417"/>
    <w:rsid w:val="006C2517"/>
    <w:rsid w:val="006C520A"/>
    <w:rsid w:val="006C5BCE"/>
    <w:rsid w:val="006D03C5"/>
    <w:rsid w:val="006D1F10"/>
    <w:rsid w:val="006E2EB9"/>
    <w:rsid w:val="006F1362"/>
    <w:rsid w:val="006F2FBF"/>
    <w:rsid w:val="006F3FA7"/>
    <w:rsid w:val="0070003F"/>
    <w:rsid w:val="00705B14"/>
    <w:rsid w:val="00721EAC"/>
    <w:rsid w:val="007247BC"/>
    <w:rsid w:val="00725A84"/>
    <w:rsid w:val="00733567"/>
    <w:rsid w:val="00734FB2"/>
    <w:rsid w:val="007359A0"/>
    <w:rsid w:val="00737B29"/>
    <w:rsid w:val="00745F77"/>
    <w:rsid w:val="00750165"/>
    <w:rsid w:val="007525F5"/>
    <w:rsid w:val="00754D7F"/>
    <w:rsid w:val="00755B51"/>
    <w:rsid w:val="007561AA"/>
    <w:rsid w:val="0076473D"/>
    <w:rsid w:val="00765F2A"/>
    <w:rsid w:val="00770260"/>
    <w:rsid w:val="0077087D"/>
    <w:rsid w:val="00781943"/>
    <w:rsid w:val="00782FCA"/>
    <w:rsid w:val="007853BF"/>
    <w:rsid w:val="007A57FE"/>
    <w:rsid w:val="007B6F1D"/>
    <w:rsid w:val="007C07F0"/>
    <w:rsid w:val="007C11E0"/>
    <w:rsid w:val="007C22EB"/>
    <w:rsid w:val="007D29A1"/>
    <w:rsid w:val="007D2A16"/>
    <w:rsid w:val="007E558B"/>
    <w:rsid w:val="007F4508"/>
    <w:rsid w:val="007F5E98"/>
    <w:rsid w:val="007F7656"/>
    <w:rsid w:val="00802CF5"/>
    <w:rsid w:val="008062D6"/>
    <w:rsid w:val="00810AA5"/>
    <w:rsid w:val="00813C42"/>
    <w:rsid w:val="0081696E"/>
    <w:rsid w:val="00817E4C"/>
    <w:rsid w:val="00822D4E"/>
    <w:rsid w:val="008300B7"/>
    <w:rsid w:val="00840345"/>
    <w:rsid w:val="00845A20"/>
    <w:rsid w:val="00846E4D"/>
    <w:rsid w:val="00852182"/>
    <w:rsid w:val="00856ED5"/>
    <w:rsid w:val="008659C1"/>
    <w:rsid w:val="00872CD8"/>
    <w:rsid w:val="00881EE8"/>
    <w:rsid w:val="00884612"/>
    <w:rsid w:val="0089256B"/>
    <w:rsid w:val="00897B1C"/>
    <w:rsid w:val="008A04B1"/>
    <w:rsid w:val="008B749E"/>
    <w:rsid w:val="008C20A4"/>
    <w:rsid w:val="008C5A35"/>
    <w:rsid w:val="008D5D4F"/>
    <w:rsid w:val="008E0C3D"/>
    <w:rsid w:val="008E62CD"/>
    <w:rsid w:val="008F7BE6"/>
    <w:rsid w:val="009052BA"/>
    <w:rsid w:val="00912D29"/>
    <w:rsid w:val="00917A3B"/>
    <w:rsid w:val="00921674"/>
    <w:rsid w:val="009231C7"/>
    <w:rsid w:val="00930A88"/>
    <w:rsid w:val="00933EF6"/>
    <w:rsid w:val="00944AAB"/>
    <w:rsid w:val="009471ED"/>
    <w:rsid w:val="009559D0"/>
    <w:rsid w:val="00956DC1"/>
    <w:rsid w:val="00961FFC"/>
    <w:rsid w:val="0096743D"/>
    <w:rsid w:val="009702D4"/>
    <w:rsid w:val="00976C70"/>
    <w:rsid w:val="00977C05"/>
    <w:rsid w:val="00983859"/>
    <w:rsid w:val="00991311"/>
    <w:rsid w:val="009A1C57"/>
    <w:rsid w:val="009A2087"/>
    <w:rsid w:val="009A62AB"/>
    <w:rsid w:val="009A635C"/>
    <w:rsid w:val="009B6301"/>
    <w:rsid w:val="009C0B1A"/>
    <w:rsid w:val="009C1AD9"/>
    <w:rsid w:val="009C34EC"/>
    <w:rsid w:val="009D5998"/>
    <w:rsid w:val="009D6EB1"/>
    <w:rsid w:val="009E1CA9"/>
    <w:rsid w:val="00A01DA8"/>
    <w:rsid w:val="00A031CC"/>
    <w:rsid w:val="00A17CEE"/>
    <w:rsid w:val="00A22D3A"/>
    <w:rsid w:val="00A232D8"/>
    <w:rsid w:val="00A267F3"/>
    <w:rsid w:val="00A26FAB"/>
    <w:rsid w:val="00A30BAE"/>
    <w:rsid w:val="00A36DA0"/>
    <w:rsid w:val="00A5553E"/>
    <w:rsid w:val="00A57910"/>
    <w:rsid w:val="00A65265"/>
    <w:rsid w:val="00A74FD9"/>
    <w:rsid w:val="00A81672"/>
    <w:rsid w:val="00A9197A"/>
    <w:rsid w:val="00A97D28"/>
    <w:rsid w:val="00AA2AD5"/>
    <w:rsid w:val="00AA328D"/>
    <w:rsid w:val="00AB364A"/>
    <w:rsid w:val="00AC0729"/>
    <w:rsid w:val="00AC1935"/>
    <w:rsid w:val="00AC509A"/>
    <w:rsid w:val="00AC6947"/>
    <w:rsid w:val="00AD0F63"/>
    <w:rsid w:val="00AD47DC"/>
    <w:rsid w:val="00AE0495"/>
    <w:rsid w:val="00AE04D8"/>
    <w:rsid w:val="00AE235F"/>
    <w:rsid w:val="00AE2963"/>
    <w:rsid w:val="00AE66DA"/>
    <w:rsid w:val="00AF3405"/>
    <w:rsid w:val="00B018CD"/>
    <w:rsid w:val="00B1254B"/>
    <w:rsid w:val="00B333C1"/>
    <w:rsid w:val="00B347D9"/>
    <w:rsid w:val="00B34D28"/>
    <w:rsid w:val="00B367C6"/>
    <w:rsid w:val="00B44214"/>
    <w:rsid w:val="00B44700"/>
    <w:rsid w:val="00B50999"/>
    <w:rsid w:val="00B510B7"/>
    <w:rsid w:val="00B513F1"/>
    <w:rsid w:val="00B5197F"/>
    <w:rsid w:val="00B61C07"/>
    <w:rsid w:val="00B6590A"/>
    <w:rsid w:val="00B817C7"/>
    <w:rsid w:val="00BA3B10"/>
    <w:rsid w:val="00BB2E5A"/>
    <w:rsid w:val="00BB6822"/>
    <w:rsid w:val="00BC01B6"/>
    <w:rsid w:val="00BC780D"/>
    <w:rsid w:val="00BC7907"/>
    <w:rsid w:val="00BD03BB"/>
    <w:rsid w:val="00BE15C5"/>
    <w:rsid w:val="00BE4D3F"/>
    <w:rsid w:val="00BE5084"/>
    <w:rsid w:val="00BE5C2F"/>
    <w:rsid w:val="00BE5E68"/>
    <w:rsid w:val="00BF0107"/>
    <w:rsid w:val="00BF73FE"/>
    <w:rsid w:val="00C02767"/>
    <w:rsid w:val="00C04FCF"/>
    <w:rsid w:val="00C1327F"/>
    <w:rsid w:val="00C17E34"/>
    <w:rsid w:val="00C22622"/>
    <w:rsid w:val="00C276D2"/>
    <w:rsid w:val="00C27746"/>
    <w:rsid w:val="00C43194"/>
    <w:rsid w:val="00C5428F"/>
    <w:rsid w:val="00C57A28"/>
    <w:rsid w:val="00C60397"/>
    <w:rsid w:val="00C634A6"/>
    <w:rsid w:val="00C723CC"/>
    <w:rsid w:val="00C73FD1"/>
    <w:rsid w:val="00C857E3"/>
    <w:rsid w:val="00C910E5"/>
    <w:rsid w:val="00C920DB"/>
    <w:rsid w:val="00CA177C"/>
    <w:rsid w:val="00CB3EEE"/>
    <w:rsid w:val="00CC4A7C"/>
    <w:rsid w:val="00CC759B"/>
    <w:rsid w:val="00CD539F"/>
    <w:rsid w:val="00CD59F5"/>
    <w:rsid w:val="00CE1661"/>
    <w:rsid w:val="00CF1400"/>
    <w:rsid w:val="00CF32B9"/>
    <w:rsid w:val="00CF69F9"/>
    <w:rsid w:val="00D15B84"/>
    <w:rsid w:val="00D160FA"/>
    <w:rsid w:val="00D34471"/>
    <w:rsid w:val="00D442B7"/>
    <w:rsid w:val="00D47F58"/>
    <w:rsid w:val="00D51C67"/>
    <w:rsid w:val="00D5296D"/>
    <w:rsid w:val="00D619A5"/>
    <w:rsid w:val="00D72520"/>
    <w:rsid w:val="00D93655"/>
    <w:rsid w:val="00D93EC6"/>
    <w:rsid w:val="00D966F0"/>
    <w:rsid w:val="00DA1BCC"/>
    <w:rsid w:val="00DB0792"/>
    <w:rsid w:val="00DB0E1C"/>
    <w:rsid w:val="00DC4293"/>
    <w:rsid w:val="00DE1079"/>
    <w:rsid w:val="00DE3891"/>
    <w:rsid w:val="00DE56ED"/>
    <w:rsid w:val="00E11A61"/>
    <w:rsid w:val="00E31809"/>
    <w:rsid w:val="00E5118A"/>
    <w:rsid w:val="00E520CD"/>
    <w:rsid w:val="00E60DF9"/>
    <w:rsid w:val="00E67A97"/>
    <w:rsid w:val="00E82927"/>
    <w:rsid w:val="00E843ED"/>
    <w:rsid w:val="00E91BB1"/>
    <w:rsid w:val="00E92544"/>
    <w:rsid w:val="00E93C7B"/>
    <w:rsid w:val="00E945EC"/>
    <w:rsid w:val="00E97478"/>
    <w:rsid w:val="00EA08C2"/>
    <w:rsid w:val="00EA30E9"/>
    <w:rsid w:val="00EA4154"/>
    <w:rsid w:val="00EA5881"/>
    <w:rsid w:val="00EC692C"/>
    <w:rsid w:val="00ED29D6"/>
    <w:rsid w:val="00ED460D"/>
    <w:rsid w:val="00EE1BF0"/>
    <w:rsid w:val="00EE3551"/>
    <w:rsid w:val="00EE4F97"/>
    <w:rsid w:val="00F008FE"/>
    <w:rsid w:val="00F034BB"/>
    <w:rsid w:val="00F04653"/>
    <w:rsid w:val="00F26D57"/>
    <w:rsid w:val="00F40EA2"/>
    <w:rsid w:val="00F46315"/>
    <w:rsid w:val="00F47386"/>
    <w:rsid w:val="00F50B95"/>
    <w:rsid w:val="00F53B07"/>
    <w:rsid w:val="00F54A55"/>
    <w:rsid w:val="00F54E68"/>
    <w:rsid w:val="00F5601F"/>
    <w:rsid w:val="00F646EF"/>
    <w:rsid w:val="00F701AF"/>
    <w:rsid w:val="00F715F4"/>
    <w:rsid w:val="00FB17A0"/>
    <w:rsid w:val="00FB180E"/>
    <w:rsid w:val="00FB43EE"/>
    <w:rsid w:val="00FB537E"/>
    <w:rsid w:val="00FB55DD"/>
    <w:rsid w:val="00FC4A3E"/>
    <w:rsid w:val="00FD3351"/>
    <w:rsid w:val="00FE38D6"/>
    <w:rsid w:val="00FF27C1"/>
    <w:rsid w:val="00FF5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AAF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5ED"/>
    <w:rPr>
      <w:snapToGrid w:val="0"/>
      <w:sz w:val="24"/>
      <w:szCs w:val="24"/>
      <w:lang w:eastAsia="en-US"/>
    </w:rPr>
  </w:style>
  <w:style w:type="paragraph" w:styleId="Heading1">
    <w:name w:val="heading 1"/>
    <w:basedOn w:val="Normal"/>
    <w:next w:val="Normal"/>
    <w:qFormat/>
    <w:rsid w:val="00817E4C"/>
    <w:pPr>
      <w:keepNext/>
      <w:widowControl w:val="0"/>
      <w:jc w:val="both"/>
      <w:outlineLvl w:val="0"/>
    </w:pPr>
    <w:rPr>
      <w:rFonts w:ascii="Tms Rmn 10pt" w:hAnsi="Tms Rmn 10pt"/>
      <w:u w:val="single"/>
    </w:rPr>
  </w:style>
  <w:style w:type="paragraph" w:styleId="Heading2">
    <w:name w:val="heading 2"/>
    <w:basedOn w:val="Normal"/>
    <w:next w:val="Normal"/>
    <w:qFormat/>
    <w:rsid w:val="00817E4C"/>
    <w:pPr>
      <w:keepNext/>
      <w:widowControl w:val="0"/>
      <w:jc w:val="both"/>
      <w:outlineLvl w:val="1"/>
    </w:pPr>
    <w:rPr>
      <w:rFonts w:ascii="Tms Rmn 10pt" w:hAnsi="Tms Rmn 10pt"/>
      <w:b/>
      <w:u w:val="single"/>
    </w:rPr>
  </w:style>
  <w:style w:type="paragraph" w:styleId="Heading3">
    <w:name w:val="heading 3"/>
    <w:basedOn w:val="Normal"/>
    <w:next w:val="Normal"/>
    <w:qFormat/>
    <w:rsid w:val="00817E4C"/>
    <w:pPr>
      <w:keepNext/>
      <w:jc w:val="center"/>
      <w:outlineLvl w:val="2"/>
    </w:pPr>
    <w:rPr>
      <w:rFonts w:ascii="Tms Rmn 10pt" w:hAnsi="Tms Rmn 10pt"/>
      <w:b/>
      <w:sz w:val="44"/>
    </w:rPr>
  </w:style>
  <w:style w:type="paragraph" w:styleId="Heading4">
    <w:name w:val="heading 4"/>
    <w:basedOn w:val="Normal"/>
    <w:next w:val="Normal"/>
    <w:link w:val="Heading4Char"/>
    <w:uiPriority w:val="9"/>
    <w:semiHidden/>
    <w:unhideWhenUsed/>
    <w:qFormat/>
    <w:rsid w:val="00BA3B1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049A1"/>
    <w:rPr>
      <w:color w:val="0000FF"/>
      <w:u w:val="single"/>
    </w:rPr>
  </w:style>
  <w:style w:type="paragraph" w:styleId="BalloonText">
    <w:name w:val="Balloon Text"/>
    <w:basedOn w:val="Normal"/>
    <w:semiHidden/>
    <w:rsid w:val="008B749E"/>
    <w:rPr>
      <w:rFonts w:ascii="Tahoma" w:hAnsi="Tahoma" w:cs="Tahoma"/>
      <w:sz w:val="16"/>
      <w:szCs w:val="16"/>
    </w:rPr>
  </w:style>
  <w:style w:type="paragraph" w:styleId="NormalWeb">
    <w:name w:val="Normal (Web)"/>
    <w:basedOn w:val="Normal"/>
    <w:uiPriority w:val="99"/>
    <w:rsid w:val="0081696E"/>
    <w:pPr>
      <w:spacing w:before="100" w:beforeAutospacing="1" w:after="100" w:afterAutospacing="1"/>
    </w:pPr>
    <w:rPr>
      <w:rFonts w:ascii="Arial Unicode MS" w:eastAsia="Arial Unicode MS" w:hAnsi="Arial Unicode MS" w:cs="Arial Unicode MS"/>
      <w:color w:val="000000"/>
    </w:rPr>
  </w:style>
  <w:style w:type="paragraph" w:styleId="ListParagraph">
    <w:name w:val="List Paragraph"/>
    <w:basedOn w:val="Normal"/>
    <w:uiPriority w:val="34"/>
    <w:qFormat/>
    <w:rsid w:val="002F299B"/>
    <w:pPr>
      <w:ind w:left="720"/>
    </w:pPr>
  </w:style>
  <w:style w:type="paragraph" w:styleId="Header">
    <w:name w:val="header"/>
    <w:basedOn w:val="Normal"/>
    <w:link w:val="HeaderChar"/>
    <w:uiPriority w:val="99"/>
    <w:unhideWhenUsed/>
    <w:rsid w:val="00BE5E68"/>
    <w:pPr>
      <w:tabs>
        <w:tab w:val="center" w:pos="4320"/>
        <w:tab w:val="right" w:pos="8640"/>
      </w:tabs>
    </w:pPr>
  </w:style>
  <w:style w:type="character" w:customStyle="1" w:styleId="HeaderChar">
    <w:name w:val="Header Char"/>
    <w:basedOn w:val="DefaultParagraphFont"/>
    <w:link w:val="Header"/>
    <w:uiPriority w:val="99"/>
    <w:rsid w:val="00BE5E68"/>
    <w:rPr>
      <w:snapToGrid w:val="0"/>
      <w:sz w:val="24"/>
      <w:szCs w:val="24"/>
      <w:lang w:eastAsia="en-US"/>
    </w:rPr>
  </w:style>
  <w:style w:type="paragraph" w:styleId="Footer">
    <w:name w:val="footer"/>
    <w:basedOn w:val="Normal"/>
    <w:link w:val="FooterChar"/>
    <w:uiPriority w:val="99"/>
    <w:unhideWhenUsed/>
    <w:rsid w:val="00BE5E68"/>
    <w:pPr>
      <w:tabs>
        <w:tab w:val="center" w:pos="4320"/>
        <w:tab w:val="right" w:pos="8640"/>
      </w:tabs>
    </w:pPr>
  </w:style>
  <w:style w:type="character" w:customStyle="1" w:styleId="FooterChar">
    <w:name w:val="Footer Char"/>
    <w:basedOn w:val="DefaultParagraphFont"/>
    <w:link w:val="Footer"/>
    <w:uiPriority w:val="99"/>
    <w:rsid w:val="00BE5E68"/>
    <w:rPr>
      <w:snapToGrid w:val="0"/>
      <w:sz w:val="24"/>
      <w:szCs w:val="24"/>
      <w:lang w:eastAsia="en-US"/>
    </w:rPr>
  </w:style>
  <w:style w:type="character" w:styleId="FollowedHyperlink">
    <w:name w:val="FollowedHyperlink"/>
    <w:basedOn w:val="DefaultParagraphFont"/>
    <w:uiPriority w:val="99"/>
    <w:semiHidden/>
    <w:unhideWhenUsed/>
    <w:rsid w:val="00AE04D8"/>
    <w:rPr>
      <w:color w:val="800080"/>
      <w:u w:val="single"/>
    </w:rPr>
  </w:style>
  <w:style w:type="paragraph" w:customStyle="1" w:styleId="Schedule1">
    <w:name w:val="Schedule1"/>
    <w:basedOn w:val="Normal"/>
    <w:rsid w:val="002A4920"/>
    <w:pPr>
      <w:tabs>
        <w:tab w:val="center" w:pos="432"/>
        <w:tab w:val="left" w:pos="1440"/>
        <w:tab w:val="left" w:pos="1872"/>
        <w:tab w:val="left" w:pos="2304"/>
        <w:tab w:val="left" w:pos="2592"/>
        <w:tab w:val="left" w:pos="7920"/>
      </w:tabs>
      <w:spacing w:line="240" w:lineRule="atLeast"/>
    </w:pPr>
    <w:rPr>
      <w:rFonts w:ascii="NewCenturySchlbk" w:hAnsi="NewCenturySchlbk"/>
      <w:snapToGrid/>
      <w:szCs w:val="20"/>
    </w:rPr>
  </w:style>
  <w:style w:type="paragraph" w:styleId="BodyText">
    <w:name w:val="Body Text"/>
    <w:basedOn w:val="Normal"/>
    <w:link w:val="BodyTextChar"/>
    <w:rsid w:val="002A4920"/>
    <w:pPr>
      <w:spacing w:after="120"/>
    </w:pPr>
    <w:rPr>
      <w:rFonts w:ascii="Times" w:hAnsi="Times"/>
      <w:snapToGrid/>
      <w:sz w:val="20"/>
      <w:szCs w:val="20"/>
    </w:rPr>
  </w:style>
  <w:style w:type="character" w:customStyle="1" w:styleId="BodyTextChar">
    <w:name w:val="Body Text Char"/>
    <w:basedOn w:val="DefaultParagraphFont"/>
    <w:link w:val="BodyText"/>
    <w:rsid w:val="002A4920"/>
    <w:rPr>
      <w:rFonts w:ascii="Times" w:hAnsi="Times"/>
      <w:lang w:eastAsia="en-US"/>
    </w:rPr>
  </w:style>
  <w:style w:type="character" w:styleId="CommentReference">
    <w:name w:val="annotation reference"/>
    <w:basedOn w:val="DefaultParagraphFont"/>
    <w:uiPriority w:val="99"/>
    <w:semiHidden/>
    <w:unhideWhenUsed/>
    <w:rsid w:val="002F1970"/>
    <w:rPr>
      <w:sz w:val="16"/>
      <w:szCs w:val="16"/>
    </w:rPr>
  </w:style>
  <w:style w:type="paragraph" w:styleId="CommentText">
    <w:name w:val="annotation text"/>
    <w:basedOn w:val="Normal"/>
    <w:link w:val="CommentTextChar"/>
    <w:uiPriority w:val="99"/>
    <w:semiHidden/>
    <w:unhideWhenUsed/>
    <w:rsid w:val="002F1970"/>
    <w:rPr>
      <w:sz w:val="20"/>
      <w:szCs w:val="20"/>
    </w:rPr>
  </w:style>
  <w:style w:type="character" w:customStyle="1" w:styleId="CommentTextChar">
    <w:name w:val="Comment Text Char"/>
    <w:basedOn w:val="DefaultParagraphFont"/>
    <w:link w:val="CommentText"/>
    <w:uiPriority w:val="99"/>
    <w:semiHidden/>
    <w:rsid w:val="002F1970"/>
    <w:rPr>
      <w:snapToGrid w:val="0"/>
      <w:lang w:eastAsia="en-US"/>
    </w:rPr>
  </w:style>
  <w:style w:type="paragraph" w:styleId="CommentSubject">
    <w:name w:val="annotation subject"/>
    <w:basedOn w:val="CommentText"/>
    <w:next w:val="CommentText"/>
    <w:link w:val="CommentSubjectChar"/>
    <w:uiPriority w:val="99"/>
    <w:semiHidden/>
    <w:unhideWhenUsed/>
    <w:rsid w:val="002F1970"/>
    <w:rPr>
      <w:b/>
      <w:bCs/>
    </w:rPr>
  </w:style>
  <w:style w:type="character" w:customStyle="1" w:styleId="CommentSubjectChar">
    <w:name w:val="Comment Subject Char"/>
    <w:basedOn w:val="CommentTextChar"/>
    <w:link w:val="CommentSubject"/>
    <w:uiPriority w:val="99"/>
    <w:semiHidden/>
    <w:rsid w:val="002F1970"/>
    <w:rPr>
      <w:b/>
      <w:bCs/>
      <w:snapToGrid w:val="0"/>
      <w:lang w:eastAsia="en-US"/>
    </w:rPr>
  </w:style>
  <w:style w:type="paragraph" w:styleId="BodyTextIndent3">
    <w:name w:val="Body Text Indent 3"/>
    <w:basedOn w:val="Normal"/>
    <w:link w:val="BodyTextIndent3Char"/>
    <w:uiPriority w:val="99"/>
    <w:semiHidden/>
    <w:unhideWhenUsed/>
    <w:rsid w:val="00414B6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414B63"/>
    <w:rPr>
      <w:snapToGrid w:val="0"/>
      <w:sz w:val="16"/>
      <w:szCs w:val="16"/>
      <w:lang w:eastAsia="en-US"/>
    </w:rPr>
  </w:style>
  <w:style w:type="paragraph" w:styleId="BodyTextIndent">
    <w:name w:val="Body Text Indent"/>
    <w:basedOn w:val="Normal"/>
    <w:link w:val="BodyTextIndentChar"/>
    <w:uiPriority w:val="99"/>
    <w:semiHidden/>
    <w:unhideWhenUsed/>
    <w:rsid w:val="00414B63"/>
    <w:pPr>
      <w:spacing w:after="120"/>
      <w:ind w:left="360"/>
    </w:pPr>
  </w:style>
  <w:style w:type="character" w:customStyle="1" w:styleId="BodyTextIndentChar">
    <w:name w:val="Body Text Indent Char"/>
    <w:basedOn w:val="DefaultParagraphFont"/>
    <w:link w:val="BodyTextIndent"/>
    <w:uiPriority w:val="99"/>
    <w:semiHidden/>
    <w:rsid w:val="00414B63"/>
    <w:rPr>
      <w:snapToGrid w:val="0"/>
      <w:sz w:val="24"/>
      <w:szCs w:val="24"/>
      <w:lang w:eastAsia="en-US"/>
    </w:rPr>
  </w:style>
  <w:style w:type="character" w:styleId="Strong">
    <w:name w:val="Strong"/>
    <w:basedOn w:val="DefaultParagraphFont"/>
    <w:uiPriority w:val="22"/>
    <w:qFormat/>
    <w:rsid w:val="006C520A"/>
    <w:rPr>
      <w:b/>
      <w:bCs/>
    </w:rPr>
  </w:style>
  <w:style w:type="paragraph" w:customStyle="1" w:styleId="Default">
    <w:name w:val="Default"/>
    <w:rsid w:val="008D5D4F"/>
    <w:pPr>
      <w:autoSpaceDE w:val="0"/>
      <w:autoSpaceDN w:val="0"/>
      <w:adjustRightInd w:val="0"/>
    </w:pPr>
    <w:rPr>
      <w:rFonts w:ascii="Calibri" w:hAnsi="Calibri" w:cs="Calibri"/>
      <w:color w:val="000000"/>
      <w:sz w:val="24"/>
      <w:szCs w:val="24"/>
    </w:rPr>
  </w:style>
  <w:style w:type="character" w:customStyle="1" w:styleId="a-size-extra-large">
    <w:name w:val="a-size-extra-large"/>
    <w:basedOn w:val="DefaultParagraphFont"/>
    <w:rsid w:val="00E92544"/>
  </w:style>
  <w:style w:type="character" w:customStyle="1" w:styleId="a-declarative">
    <w:name w:val="a-declarative"/>
    <w:basedOn w:val="DefaultParagraphFont"/>
    <w:rsid w:val="00E92544"/>
  </w:style>
  <w:style w:type="character" w:customStyle="1" w:styleId="author">
    <w:name w:val="author"/>
    <w:basedOn w:val="DefaultParagraphFont"/>
    <w:rsid w:val="00E92544"/>
  </w:style>
  <w:style w:type="character" w:customStyle="1" w:styleId="a-color-secondary">
    <w:name w:val="a-color-secondary"/>
    <w:basedOn w:val="DefaultParagraphFont"/>
    <w:rsid w:val="00E92544"/>
  </w:style>
  <w:style w:type="character" w:customStyle="1" w:styleId="a-size-base">
    <w:name w:val="a-size-base"/>
    <w:basedOn w:val="DefaultParagraphFont"/>
    <w:rsid w:val="003E7145"/>
  </w:style>
  <w:style w:type="character" w:styleId="Emphasis">
    <w:name w:val="Emphasis"/>
    <w:basedOn w:val="DefaultParagraphFont"/>
    <w:uiPriority w:val="20"/>
    <w:qFormat/>
    <w:rsid w:val="00BA3B10"/>
    <w:rPr>
      <w:i/>
      <w:iCs/>
    </w:rPr>
  </w:style>
  <w:style w:type="character" w:customStyle="1" w:styleId="Heading4Char">
    <w:name w:val="Heading 4 Char"/>
    <w:basedOn w:val="DefaultParagraphFont"/>
    <w:link w:val="Heading4"/>
    <w:uiPriority w:val="9"/>
    <w:semiHidden/>
    <w:rsid w:val="00BA3B10"/>
    <w:rPr>
      <w:rFonts w:asciiTheme="majorHAnsi" w:eastAsiaTheme="majorEastAsia" w:hAnsiTheme="majorHAnsi" w:cstheme="majorBidi"/>
      <w:b/>
      <w:bCs/>
      <w:i/>
      <w:iCs/>
      <w:snapToGrid w:val="0"/>
      <w:color w:val="4F81BD" w:themeColor="accent1"/>
      <w:sz w:val="24"/>
      <w:szCs w:val="24"/>
      <w:lang w:eastAsia="en-US"/>
    </w:rPr>
  </w:style>
  <w:style w:type="character" w:customStyle="1" w:styleId="odacode">
    <w:name w:val="odacode"/>
    <w:basedOn w:val="DefaultParagraphFont"/>
    <w:rsid w:val="00BA3B10"/>
  </w:style>
  <w:style w:type="paragraph" w:styleId="HTMLPreformatted">
    <w:name w:val="HTML Preformatted"/>
    <w:basedOn w:val="Normal"/>
    <w:link w:val="HTMLPreformattedChar"/>
    <w:uiPriority w:val="99"/>
    <w:semiHidden/>
    <w:unhideWhenUsed/>
    <w:rsid w:val="00A97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napToGrid/>
      <w:sz w:val="20"/>
      <w:szCs w:val="20"/>
      <w:lang w:eastAsia="zh-CN"/>
    </w:rPr>
  </w:style>
  <w:style w:type="character" w:customStyle="1" w:styleId="HTMLPreformattedChar">
    <w:name w:val="HTML Preformatted Char"/>
    <w:basedOn w:val="DefaultParagraphFont"/>
    <w:link w:val="HTMLPreformatted"/>
    <w:uiPriority w:val="99"/>
    <w:semiHidden/>
    <w:rsid w:val="00A97D28"/>
    <w:rPr>
      <w:rFonts w:ascii="Courier New" w:hAnsi="Courier New" w:cs="Courier New"/>
    </w:rPr>
  </w:style>
  <w:style w:type="table" w:styleId="TableGrid">
    <w:name w:val="Table Grid"/>
    <w:basedOn w:val="TableNormal"/>
    <w:uiPriority w:val="59"/>
    <w:rsid w:val="001D3B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8300B7"/>
  </w:style>
  <w:style w:type="character" w:customStyle="1" w:styleId="gi">
    <w:name w:val="gi"/>
    <w:basedOn w:val="DefaultParagraphFont"/>
    <w:rsid w:val="008300B7"/>
  </w:style>
  <w:style w:type="character" w:customStyle="1" w:styleId="js-real-label">
    <w:name w:val="js-real-label"/>
    <w:basedOn w:val="DefaultParagraphFont"/>
    <w:rsid w:val="006F1362"/>
  </w:style>
  <w:style w:type="paragraph" w:customStyle="1" w:styleId="mgt-sm">
    <w:name w:val="mgt-sm"/>
    <w:basedOn w:val="Normal"/>
    <w:rsid w:val="005B092E"/>
    <w:pPr>
      <w:spacing w:before="100" w:beforeAutospacing="1" w:after="100" w:afterAutospacing="1"/>
    </w:pPr>
    <w:rPr>
      <w:snapToGrid/>
      <w:lang w:eastAsia="zh-CN"/>
    </w:rPr>
  </w:style>
  <w:style w:type="character" w:customStyle="1" w:styleId="mgr-xs">
    <w:name w:val="mgr-xs"/>
    <w:basedOn w:val="DefaultParagraphFont"/>
    <w:rsid w:val="005B092E"/>
  </w:style>
  <w:style w:type="paragraph" w:styleId="Date">
    <w:name w:val="Date"/>
    <w:basedOn w:val="Normal"/>
    <w:next w:val="Normal"/>
    <w:link w:val="DateChar"/>
    <w:uiPriority w:val="99"/>
    <w:semiHidden/>
    <w:unhideWhenUsed/>
    <w:rsid w:val="00F50B95"/>
  </w:style>
  <w:style w:type="character" w:customStyle="1" w:styleId="DateChar">
    <w:name w:val="Date Char"/>
    <w:basedOn w:val="DefaultParagraphFont"/>
    <w:link w:val="Date"/>
    <w:uiPriority w:val="99"/>
    <w:semiHidden/>
    <w:rsid w:val="00F50B95"/>
    <w:rPr>
      <w:snapToGrid w:val="0"/>
      <w:sz w:val="24"/>
      <w:szCs w:val="24"/>
      <w:lang w:eastAsia="en-US"/>
    </w:rPr>
  </w:style>
  <w:style w:type="character" w:customStyle="1" w:styleId="UnresolvedMention">
    <w:name w:val="Unresolved Mention"/>
    <w:basedOn w:val="DefaultParagraphFont"/>
    <w:uiPriority w:val="99"/>
    <w:semiHidden/>
    <w:unhideWhenUsed/>
    <w:rsid w:val="0057113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5ED"/>
    <w:rPr>
      <w:snapToGrid w:val="0"/>
      <w:sz w:val="24"/>
      <w:szCs w:val="24"/>
      <w:lang w:eastAsia="en-US"/>
    </w:rPr>
  </w:style>
  <w:style w:type="paragraph" w:styleId="Heading1">
    <w:name w:val="heading 1"/>
    <w:basedOn w:val="Normal"/>
    <w:next w:val="Normal"/>
    <w:qFormat/>
    <w:rsid w:val="00817E4C"/>
    <w:pPr>
      <w:keepNext/>
      <w:widowControl w:val="0"/>
      <w:jc w:val="both"/>
      <w:outlineLvl w:val="0"/>
    </w:pPr>
    <w:rPr>
      <w:rFonts w:ascii="Tms Rmn 10pt" w:hAnsi="Tms Rmn 10pt"/>
      <w:u w:val="single"/>
    </w:rPr>
  </w:style>
  <w:style w:type="paragraph" w:styleId="Heading2">
    <w:name w:val="heading 2"/>
    <w:basedOn w:val="Normal"/>
    <w:next w:val="Normal"/>
    <w:qFormat/>
    <w:rsid w:val="00817E4C"/>
    <w:pPr>
      <w:keepNext/>
      <w:widowControl w:val="0"/>
      <w:jc w:val="both"/>
      <w:outlineLvl w:val="1"/>
    </w:pPr>
    <w:rPr>
      <w:rFonts w:ascii="Tms Rmn 10pt" w:hAnsi="Tms Rmn 10pt"/>
      <w:b/>
      <w:u w:val="single"/>
    </w:rPr>
  </w:style>
  <w:style w:type="paragraph" w:styleId="Heading3">
    <w:name w:val="heading 3"/>
    <w:basedOn w:val="Normal"/>
    <w:next w:val="Normal"/>
    <w:qFormat/>
    <w:rsid w:val="00817E4C"/>
    <w:pPr>
      <w:keepNext/>
      <w:jc w:val="center"/>
      <w:outlineLvl w:val="2"/>
    </w:pPr>
    <w:rPr>
      <w:rFonts w:ascii="Tms Rmn 10pt" w:hAnsi="Tms Rmn 10pt"/>
      <w:b/>
      <w:sz w:val="44"/>
    </w:rPr>
  </w:style>
  <w:style w:type="paragraph" w:styleId="Heading4">
    <w:name w:val="heading 4"/>
    <w:basedOn w:val="Normal"/>
    <w:next w:val="Normal"/>
    <w:link w:val="Heading4Char"/>
    <w:uiPriority w:val="9"/>
    <w:semiHidden/>
    <w:unhideWhenUsed/>
    <w:qFormat/>
    <w:rsid w:val="00BA3B1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049A1"/>
    <w:rPr>
      <w:color w:val="0000FF"/>
      <w:u w:val="single"/>
    </w:rPr>
  </w:style>
  <w:style w:type="paragraph" w:styleId="BalloonText">
    <w:name w:val="Balloon Text"/>
    <w:basedOn w:val="Normal"/>
    <w:semiHidden/>
    <w:rsid w:val="008B749E"/>
    <w:rPr>
      <w:rFonts w:ascii="Tahoma" w:hAnsi="Tahoma" w:cs="Tahoma"/>
      <w:sz w:val="16"/>
      <w:szCs w:val="16"/>
    </w:rPr>
  </w:style>
  <w:style w:type="paragraph" w:styleId="NormalWeb">
    <w:name w:val="Normal (Web)"/>
    <w:basedOn w:val="Normal"/>
    <w:uiPriority w:val="99"/>
    <w:rsid w:val="0081696E"/>
    <w:pPr>
      <w:spacing w:before="100" w:beforeAutospacing="1" w:after="100" w:afterAutospacing="1"/>
    </w:pPr>
    <w:rPr>
      <w:rFonts w:ascii="Arial Unicode MS" w:eastAsia="Arial Unicode MS" w:hAnsi="Arial Unicode MS" w:cs="Arial Unicode MS"/>
      <w:color w:val="000000"/>
    </w:rPr>
  </w:style>
  <w:style w:type="paragraph" w:styleId="ListParagraph">
    <w:name w:val="List Paragraph"/>
    <w:basedOn w:val="Normal"/>
    <w:uiPriority w:val="34"/>
    <w:qFormat/>
    <w:rsid w:val="002F299B"/>
    <w:pPr>
      <w:ind w:left="720"/>
    </w:pPr>
  </w:style>
  <w:style w:type="paragraph" w:styleId="Header">
    <w:name w:val="header"/>
    <w:basedOn w:val="Normal"/>
    <w:link w:val="HeaderChar"/>
    <w:uiPriority w:val="99"/>
    <w:unhideWhenUsed/>
    <w:rsid w:val="00BE5E68"/>
    <w:pPr>
      <w:tabs>
        <w:tab w:val="center" w:pos="4320"/>
        <w:tab w:val="right" w:pos="8640"/>
      </w:tabs>
    </w:pPr>
  </w:style>
  <w:style w:type="character" w:customStyle="1" w:styleId="HeaderChar">
    <w:name w:val="Header Char"/>
    <w:basedOn w:val="DefaultParagraphFont"/>
    <w:link w:val="Header"/>
    <w:uiPriority w:val="99"/>
    <w:rsid w:val="00BE5E68"/>
    <w:rPr>
      <w:snapToGrid w:val="0"/>
      <w:sz w:val="24"/>
      <w:szCs w:val="24"/>
      <w:lang w:eastAsia="en-US"/>
    </w:rPr>
  </w:style>
  <w:style w:type="paragraph" w:styleId="Footer">
    <w:name w:val="footer"/>
    <w:basedOn w:val="Normal"/>
    <w:link w:val="FooterChar"/>
    <w:uiPriority w:val="99"/>
    <w:unhideWhenUsed/>
    <w:rsid w:val="00BE5E68"/>
    <w:pPr>
      <w:tabs>
        <w:tab w:val="center" w:pos="4320"/>
        <w:tab w:val="right" w:pos="8640"/>
      </w:tabs>
    </w:pPr>
  </w:style>
  <w:style w:type="character" w:customStyle="1" w:styleId="FooterChar">
    <w:name w:val="Footer Char"/>
    <w:basedOn w:val="DefaultParagraphFont"/>
    <w:link w:val="Footer"/>
    <w:uiPriority w:val="99"/>
    <w:rsid w:val="00BE5E68"/>
    <w:rPr>
      <w:snapToGrid w:val="0"/>
      <w:sz w:val="24"/>
      <w:szCs w:val="24"/>
      <w:lang w:eastAsia="en-US"/>
    </w:rPr>
  </w:style>
  <w:style w:type="character" w:styleId="FollowedHyperlink">
    <w:name w:val="FollowedHyperlink"/>
    <w:basedOn w:val="DefaultParagraphFont"/>
    <w:uiPriority w:val="99"/>
    <w:semiHidden/>
    <w:unhideWhenUsed/>
    <w:rsid w:val="00AE04D8"/>
    <w:rPr>
      <w:color w:val="800080"/>
      <w:u w:val="single"/>
    </w:rPr>
  </w:style>
  <w:style w:type="paragraph" w:customStyle="1" w:styleId="Schedule1">
    <w:name w:val="Schedule1"/>
    <w:basedOn w:val="Normal"/>
    <w:rsid w:val="002A4920"/>
    <w:pPr>
      <w:tabs>
        <w:tab w:val="center" w:pos="432"/>
        <w:tab w:val="left" w:pos="1440"/>
        <w:tab w:val="left" w:pos="1872"/>
        <w:tab w:val="left" w:pos="2304"/>
        <w:tab w:val="left" w:pos="2592"/>
        <w:tab w:val="left" w:pos="7920"/>
      </w:tabs>
      <w:spacing w:line="240" w:lineRule="atLeast"/>
    </w:pPr>
    <w:rPr>
      <w:rFonts w:ascii="NewCenturySchlbk" w:hAnsi="NewCenturySchlbk"/>
      <w:snapToGrid/>
      <w:szCs w:val="20"/>
    </w:rPr>
  </w:style>
  <w:style w:type="paragraph" w:styleId="BodyText">
    <w:name w:val="Body Text"/>
    <w:basedOn w:val="Normal"/>
    <w:link w:val="BodyTextChar"/>
    <w:rsid w:val="002A4920"/>
    <w:pPr>
      <w:spacing w:after="120"/>
    </w:pPr>
    <w:rPr>
      <w:rFonts w:ascii="Times" w:hAnsi="Times"/>
      <w:snapToGrid/>
      <w:sz w:val="20"/>
      <w:szCs w:val="20"/>
    </w:rPr>
  </w:style>
  <w:style w:type="character" w:customStyle="1" w:styleId="BodyTextChar">
    <w:name w:val="Body Text Char"/>
    <w:basedOn w:val="DefaultParagraphFont"/>
    <w:link w:val="BodyText"/>
    <w:rsid w:val="002A4920"/>
    <w:rPr>
      <w:rFonts w:ascii="Times" w:hAnsi="Times"/>
      <w:lang w:eastAsia="en-US"/>
    </w:rPr>
  </w:style>
  <w:style w:type="character" w:styleId="CommentReference">
    <w:name w:val="annotation reference"/>
    <w:basedOn w:val="DefaultParagraphFont"/>
    <w:uiPriority w:val="99"/>
    <w:semiHidden/>
    <w:unhideWhenUsed/>
    <w:rsid w:val="002F1970"/>
    <w:rPr>
      <w:sz w:val="16"/>
      <w:szCs w:val="16"/>
    </w:rPr>
  </w:style>
  <w:style w:type="paragraph" w:styleId="CommentText">
    <w:name w:val="annotation text"/>
    <w:basedOn w:val="Normal"/>
    <w:link w:val="CommentTextChar"/>
    <w:uiPriority w:val="99"/>
    <w:semiHidden/>
    <w:unhideWhenUsed/>
    <w:rsid w:val="002F1970"/>
    <w:rPr>
      <w:sz w:val="20"/>
      <w:szCs w:val="20"/>
    </w:rPr>
  </w:style>
  <w:style w:type="character" w:customStyle="1" w:styleId="CommentTextChar">
    <w:name w:val="Comment Text Char"/>
    <w:basedOn w:val="DefaultParagraphFont"/>
    <w:link w:val="CommentText"/>
    <w:uiPriority w:val="99"/>
    <w:semiHidden/>
    <w:rsid w:val="002F1970"/>
    <w:rPr>
      <w:snapToGrid w:val="0"/>
      <w:lang w:eastAsia="en-US"/>
    </w:rPr>
  </w:style>
  <w:style w:type="paragraph" w:styleId="CommentSubject">
    <w:name w:val="annotation subject"/>
    <w:basedOn w:val="CommentText"/>
    <w:next w:val="CommentText"/>
    <w:link w:val="CommentSubjectChar"/>
    <w:uiPriority w:val="99"/>
    <w:semiHidden/>
    <w:unhideWhenUsed/>
    <w:rsid w:val="002F1970"/>
    <w:rPr>
      <w:b/>
      <w:bCs/>
    </w:rPr>
  </w:style>
  <w:style w:type="character" w:customStyle="1" w:styleId="CommentSubjectChar">
    <w:name w:val="Comment Subject Char"/>
    <w:basedOn w:val="CommentTextChar"/>
    <w:link w:val="CommentSubject"/>
    <w:uiPriority w:val="99"/>
    <w:semiHidden/>
    <w:rsid w:val="002F1970"/>
    <w:rPr>
      <w:b/>
      <w:bCs/>
      <w:snapToGrid w:val="0"/>
      <w:lang w:eastAsia="en-US"/>
    </w:rPr>
  </w:style>
  <w:style w:type="paragraph" w:styleId="BodyTextIndent3">
    <w:name w:val="Body Text Indent 3"/>
    <w:basedOn w:val="Normal"/>
    <w:link w:val="BodyTextIndent3Char"/>
    <w:uiPriority w:val="99"/>
    <w:semiHidden/>
    <w:unhideWhenUsed/>
    <w:rsid w:val="00414B6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414B63"/>
    <w:rPr>
      <w:snapToGrid w:val="0"/>
      <w:sz w:val="16"/>
      <w:szCs w:val="16"/>
      <w:lang w:eastAsia="en-US"/>
    </w:rPr>
  </w:style>
  <w:style w:type="paragraph" w:styleId="BodyTextIndent">
    <w:name w:val="Body Text Indent"/>
    <w:basedOn w:val="Normal"/>
    <w:link w:val="BodyTextIndentChar"/>
    <w:uiPriority w:val="99"/>
    <w:semiHidden/>
    <w:unhideWhenUsed/>
    <w:rsid w:val="00414B63"/>
    <w:pPr>
      <w:spacing w:after="120"/>
      <w:ind w:left="360"/>
    </w:pPr>
  </w:style>
  <w:style w:type="character" w:customStyle="1" w:styleId="BodyTextIndentChar">
    <w:name w:val="Body Text Indent Char"/>
    <w:basedOn w:val="DefaultParagraphFont"/>
    <w:link w:val="BodyTextIndent"/>
    <w:uiPriority w:val="99"/>
    <w:semiHidden/>
    <w:rsid w:val="00414B63"/>
    <w:rPr>
      <w:snapToGrid w:val="0"/>
      <w:sz w:val="24"/>
      <w:szCs w:val="24"/>
      <w:lang w:eastAsia="en-US"/>
    </w:rPr>
  </w:style>
  <w:style w:type="character" w:styleId="Strong">
    <w:name w:val="Strong"/>
    <w:basedOn w:val="DefaultParagraphFont"/>
    <w:uiPriority w:val="22"/>
    <w:qFormat/>
    <w:rsid w:val="006C520A"/>
    <w:rPr>
      <w:b/>
      <w:bCs/>
    </w:rPr>
  </w:style>
  <w:style w:type="paragraph" w:customStyle="1" w:styleId="Default">
    <w:name w:val="Default"/>
    <w:rsid w:val="008D5D4F"/>
    <w:pPr>
      <w:autoSpaceDE w:val="0"/>
      <w:autoSpaceDN w:val="0"/>
      <w:adjustRightInd w:val="0"/>
    </w:pPr>
    <w:rPr>
      <w:rFonts w:ascii="Calibri" w:hAnsi="Calibri" w:cs="Calibri"/>
      <w:color w:val="000000"/>
      <w:sz w:val="24"/>
      <w:szCs w:val="24"/>
    </w:rPr>
  </w:style>
  <w:style w:type="character" w:customStyle="1" w:styleId="a-size-extra-large">
    <w:name w:val="a-size-extra-large"/>
    <w:basedOn w:val="DefaultParagraphFont"/>
    <w:rsid w:val="00E92544"/>
  </w:style>
  <w:style w:type="character" w:customStyle="1" w:styleId="a-declarative">
    <w:name w:val="a-declarative"/>
    <w:basedOn w:val="DefaultParagraphFont"/>
    <w:rsid w:val="00E92544"/>
  </w:style>
  <w:style w:type="character" w:customStyle="1" w:styleId="author">
    <w:name w:val="author"/>
    <w:basedOn w:val="DefaultParagraphFont"/>
    <w:rsid w:val="00E92544"/>
  </w:style>
  <w:style w:type="character" w:customStyle="1" w:styleId="a-color-secondary">
    <w:name w:val="a-color-secondary"/>
    <w:basedOn w:val="DefaultParagraphFont"/>
    <w:rsid w:val="00E92544"/>
  </w:style>
  <w:style w:type="character" w:customStyle="1" w:styleId="a-size-base">
    <w:name w:val="a-size-base"/>
    <w:basedOn w:val="DefaultParagraphFont"/>
    <w:rsid w:val="003E7145"/>
  </w:style>
  <w:style w:type="character" w:styleId="Emphasis">
    <w:name w:val="Emphasis"/>
    <w:basedOn w:val="DefaultParagraphFont"/>
    <w:uiPriority w:val="20"/>
    <w:qFormat/>
    <w:rsid w:val="00BA3B10"/>
    <w:rPr>
      <w:i/>
      <w:iCs/>
    </w:rPr>
  </w:style>
  <w:style w:type="character" w:customStyle="1" w:styleId="Heading4Char">
    <w:name w:val="Heading 4 Char"/>
    <w:basedOn w:val="DefaultParagraphFont"/>
    <w:link w:val="Heading4"/>
    <w:uiPriority w:val="9"/>
    <w:semiHidden/>
    <w:rsid w:val="00BA3B10"/>
    <w:rPr>
      <w:rFonts w:asciiTheme="majorHAnsi" w:eastAsiaTheme="majorEastAsia" w:hAnsiTheme="majorHAnsi" w:cstheme="majorBidi"/>
      <w:b/>
      <w:bCs/>
      <w:i/>
      <w:iCs/>
      <w:snapToGrid w:val="0"/>
      <w:color w:val="4F81BD" w:themeColor="accent1"/>
      <w:sz w:val="24"/>
      <w:szCs w:val="24"/>
      <w:lang w:eastAsia="en-US"/>
    </w:rPr>
  </w:style>
  <w:style w:type="character" w:customStyle="1" w:styleId="odacode">
    <w:name w:val="odacode"/>
    <w:basedOn w:val="DefaultParagraphFont"/>
    <w:rsid w:val="00BA3B10"/>
  </w:style>
  <w:style w:type="paragraph" w:styleId="HTMLPreformatted">
    <w:name w:val="HTML Preformatted"/>
    <w:basedOn w:val="Normal"/>
    <w:link w:val="HTMLPreformattedChar"/>
    <w:uiPriority w:val="99"/>
    <w:semiHidden/>
    <w:unhideWhenUsed/>
    <w:rsid w:val="00A97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napToGrid/>
      <w:sz w:val="20"/>
      <w:szCs w:val="20"/>
      <w:lang w:eastAsia="zh-CN"/>
    </w:rPr>
  </w:style>
  <w:style w:type="character" w:customStyle="1" w:styleId="HTMLPreformattedChar">
    <w:name w:val="HTML Preformatted Char"/>
    <w:basedOn w:val="DefaultParagraphFont"/>
    <w:link w:val="HTMLPreformatted"/>
    <w:uiPriority w:val="99"/>
    <w:semiHidden/>
    <w:rsid w:val="00A97D28"/>
    <w:rPr>
      <w:rFonts w:ascii="Courier New" w:hAnsi="Courier New" w:cs="Courier New"/>
    </w:rPr>
  </w:style>
  <w:style w:type="table" w:styleId="TableGrid">
    <w:name w:val="Table Grid"/>
    <w:basedOn w:val="TableNormal"/>
    <w:uiPriority w:val="59"/>
    <w:rsid w:val="001D3B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8300B7"/>
  </w:style>
  <w:style w:type="character" w:customStyle="1" w:styleId="gi">
    <w:name w:val="gi"/>
    <w:basedOn w:val="DefaultParagraphFont"/>
    <w:rsid w:val="008300B7"/>
  </w:style>
  <w:style w:type="character" w:customStyle="1" w:styleId="js-real-label">
    <w:name w:val="js-real-label"/>
    <w:basedOn w:val="DefaultParagraphFont"/>
    <w:rsid w:val="006F1362"/>
  </w:style>
  <w:style w:type="paragraph" w:customStyle="1" w:styleId="mgt-sm">
    <w:name w:val="mgt-sm"/>
    <w:basedOn w:val="Normal"/>
    <w:rsid w:val="005B092E"/>
    <w:pPr>
      <w:spacing w:before="100" w:beforeAutospacing="1" w:after="100" w:afterAutospacing="1"/>
    </w:pPr>
    <w:rPr>
      <w:snapToGrid/>
      <w:lang w:eastAsia="zh-CN"/>
    </w:rPr>
  </w:style>
  <w:style w:type="character" w:customStyle="1" w:styleId="mgr-xs">
    <w:name w:val="mgr-xs"/>
    <w:basedOn w:val="DefaultParagraphFont"/>
    <w:rsid w:val="005B092E"/>
  </w:style>
  <w:style w:type="paragraph" w:styleId="Date">
    <w:name w:val="Date"/>
    <w:basedOn w:val="Normal"/>
    <w:next w:val="Normal"/>
    <w:link w:val="DateChar"/>
    <w:uiPriority w:val="99"/>
    <w:semiHidden/>
    <w:unhideWhenUsed/>
    <w:rsid w:val="00F50B95"/>
  </w:style>
  <w:style w:type="character" w:customStyle="1" w:styleId="DateChar">
    <w:name w:val="Date Char"/>
    <w:basedOn w:val="DefaultParagraphFont"/>
    <w:link w:val="Date"/>
    <w:uiPriority w:val="99"/>
    <w:semiHidden/>
    <w:rsid w:val="00F50B95"/>
    <w:rPr>
      <w:snapToGrid w:val="0"/>
      <w:sz w:val="24"/>
      <w:szCs w:val="24"/>
      <w:lang w:eastAsia="en-US"/>
    </w:rPr>
  </w:style>
  <w:style w:type="character" w:customStyle="1" w:styleId="UnresolvedMention">
    <w:name w:val="Unresolved Mention"/>
    <w:basedOn w:val="DefaultParagraphFont"/>
    <w:uiPriority w:val="99"/>
    <w:semiHidden/>
    <w:unhideWhenUsed/>
    <w:rsid w:val="005711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144731">
      <w:bodyDiv w:val="1"/>
      <w:marLeft w:val="0"/>
      <w:marRight w:val="0"/>
      <w:marTop w:val="0"/>
      <w:marBottom w:val="0"/>
      <w:divBdr>
        <w:top w:val="none" w:sz="0" w:space="0" w:color="auto"/>
        <w:left w:val="none" w:sz="0" w:space="0" w:color="auto"/>
        <w:bottom w:val="none" w:sz="0" w:space="0" w:color="auto"/>
        <w:right w:val="none" w:sz="0" w:space="0" w:color="auto"/>
      </w:divBdr>
    </w:div>
    <w:div w:id="657423442">
      <w:bodyDiv w:val="1"/>
      <w:marLeft w:val="0"/>
      <w:marRight w:val="0"/>
      <w:marTop w:val="0"/>
      <w:marBottom w:val="0"/>
      <w:divBdr>
        <w:top w:val="none" w:sz="0" w:space="0" w:color="auto"/>
        <w:left w:val="none" w:sz="0" w:space="0" w:color="auto"/>
        <w:bottom w:val="none" w:sz="0" w:space="0" w:color="auto"/>
        <w:right w:val="none" w:sz="0" w:space="0" w:color="auto"/>
      </w:divBdr>
    </w:div>
    <w:div w:id="734594405">
      <w:bodyDiv w:val="1"/>
      <w:marLeft w:val="0"/>
      <w:marRight w:val="0"/>
      <w:marTop w:val="0"/>
      <w:marBottom w:val="0"/>
      <w:divBdr>
        <w:top w:val="none" w:sz="0" w:space="0" w:color="auto"/>
        <w:left w:val="none" w:sz="0" w:space="0" w:color="auto"/>
        <w:bottom w:val="none" w:sz="0" w:space="0" w:color="auto"/>
        <w:right w:val="none" w:sz="0" w:space="0" w:color="auto"/>
      </w:divBdr>
    </w:div>
    <w:div w:id="750197005">
      <w:bodyDiv w:val="1"/>
      <w:marLeft w:val="0"/>
      <w:marRight w:val="0"/>
      <w:marTop w:val="0"/>
      <w:marBottom w:val="0"/>
      <w:divBdr>
        <w:top w:val="none" w:sz="0" w:space="0" w:color="auto"/>
        <w:left w:val="none" w:sz="0" w:space="0" w:color="auto"/>
        <w:bottom w:val="none" w:sz="0" w:space="0" w:color="auto"/>
        <w:right w:val="none" w:sz="0" w:space="0" w:color="auto"/>
      </w:divBdr>
    </w:div>
    <w:div w:id="863715733">
      <w:bodyDiv w:val="1"/>
      <w:marLeft w:val="0"/>
      <w:marRight w:val="0"/>
      <w:marTop w:val="0"/>
      <w:marBottom w:val="0"/>
      <w:divBdr>
        <w:top w:val="none" w:sz="0" w:space="0" w:color="auto"/>
        <w:left w:val="none" w:sz="0" w:space="0" w:color="auto"/>
        <w:bottom w:val="none" w:sz="0" w:space="0" w:color="auto"/>
        <w:right w:val="none" w:sz="0" w:space="0" w:color="auto"/>
      </w:divBdr>
    </w:div>
    <w:div w:id="878201067">
      <w:bodyDiv w:val="1"/>
      <w:marLeft w:val="0"/>
      <w:marRight w:val="0"/>
      <w:marTop w:val="0"/>
      <w:marBottom w:val="0"/>
      <w:divBdr>
        <w:top w:val="none" w:sz="0" w:space="0" w:color="auto"/>
        <w:left w:val="none" w:sz="0" w:space="0" w:color="auto"/>
        <w:bottom w:val="none" w:sz="0" w:space="0" w:color="auto"/>
        <w:right w:val="none" w:sz="0" w:space="0" w:color="auto"/>
      </w:divBdr>
    </w:div>
    <w:div w:id="885410822">
      <w:bodyDiv w:val="1"/>
      <w:marLeft w:val="0"/>
      <w:marRight w:val="0"/>
      <w:marTop w:val="0"/>
      <w:marBottom w:val="0"/>
      <w:divBdr>
        <w:top w:val="none" w:sz="0" w:space="0" w:color="auto"/>
        <w:left w:val="none" w:sz="0" w:space="0" w:color="auto"/>
        <w:bottom w:val="none" w:sz="0" w:space="0" w:color="auto"/>
        <w:right w:val="none" w:sz="0" w:space="0" w:color="auto"/>
      </w:divBdr>
    </w:div>
    <w:div w:id="913510872">
      <w:bodyDiv w:val="1"/>
      <w:marLeft w:val="0"/>
      <w:marRight w:val="0"/>
      <w:marTop w:val="0"/>
      <w:marBottom w:val="0"/>
      <w:divBdr>
        <w:top w:val="none" w:sz="0" w:space="0" w:color="auto"/>
        <w:left w:val="none" w:sz="0" w:space="0" w:color="auto"/>
        <w:bottom w:val="none" w:sz="0" w:space="0" w:color="auto"/>
        <w:right w:val="none" w:sz="0" w:space="0" w:color="auto"/>
      </w:divBdr>
    </w:div>
    <w:div w:id="923337589">
      <w:bodyDiv w:val="1"/>
      <w:marLeft w:val="0"/>
      <w:marRight w:val="0"/>
      <w:marTop w:val="0"/>
      <w:marBottom w:val="0"/>
      <w:divBdr>
        <w:top w:val="none" w:sz="0" w:space="0" w:color="auto"/>
        <w:left w:val="none" w:sz="0" w:space="0" w:color="auto"/>
        <w:bottom w:val="none" w:sz="0" w:space="0" w:color="auto"/>
        <w:right w:val="none" w:sz="0" w:space="0" w:color="auto"/>
      </w:divBdr>
    </w:div>
    <w:div w:id="984969991">
      <w:bodyDiv w:val="1"/>
      <w:marLeft w:val="0"/>
      <w:marRight w:val="0"/>
      <w:marTop w:val="0"/>
      <w:marBottom w:val="0"/>
      <w:divBdr>
        <w:top w:val="none" w:sz="0" w:space="0" w:color="auto"/>
        <w:left w:val="none" w:sz="0" w:space="0" w:color="auto"/>
        <w:bottom w:val="none" w:sz="0" w:space="0" w:color="auto"/>
        <w:right w:val="none" w:sz="0" w:space="0" w:color="auto"/>
      </w:divBdr>
    </w:div>
    <w:div w:id="1023630520">
      <w:bodyDiv w:val="1"/>
      <w:marLeft w:val="0"/>
      <w:marRight w:val="0"/>
      <w:marTop w:val="0"/>
      <w:marBottom w:val="0"/>
      <w:divBdr>
        <w:top w:val="none" w:sz="0" w:space="0" w:color="auto"/>
        <w:left w:val="none" w:sz="0" w:space="0" w:color="auto"/>
        <w:bottom w:val="none" w:sz="0" w:space="0" w:color="auto"/>
        <w:right w:val="none" w:sz="0" w:space="0" w:color="auto"/>
      </w:divBdr>
      <w:divsChild>
        <w:div w:id="1106852326">
          <w:marLeft w:val="0"/>
          <w:marRight w:val="0"/>
          <w:marTop w:val="0"/>
          <w:marBottom w:val="0"/>
          <w:divBdr>
            <w:top w:val="none" w:sz="0" w:space="0" w:color="auto"/>
            <w:left w:val="none" w:sz="0" w:space="0" w:color="auto"/>
            <w:bottom w:val="none" w:sz="0" w:space="0" w:color="auto"/>
            <w:right w:val="none" w:sz="0" w:space="0" w:color="auto"/>
          </w:divBdr>
          <w:divsChild>
            <w:div w:id="579022970">
              <w:marLeft w:val="0"/>
              <w:marRight w:val="0"/>
              <w:marTop w:val="0"/>
              <w:marBottom w:val="0"/>
              <w:divBdr>
                <w:top w:val="none" w:sz="0" w:space="0" w:color="auto"/>
                <w:left w:val="none" w:sz="0" w:space="0" w:color="auto"/>
                <w:bottom w:val="none" w:sz="0" w:space="0" w:color="auto"/>
                <w:right w:val="none" w:sz="0" w:space="0" w:color="auto"/>
              </w:divBdr>
              <w:divsChild>
                <w:div w:id="92827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25178">
      <w:bodyDiv w:val="1"/>
      <w:marLeft w:val="0"/>
      <w:marRight w:val="0"/>
      <w:marTop w:val="0"/>
      <w:marBottom w:val="0"/>
      <w:divBdr>
        <w:top w:val="none" w:sz="0" w:space="0" w:color="auto"/>
        <w:left w:val="none" w:sz="0" w:space="0" w:color="auto"/>
        <w:bottom w:val="none" w:sz="0" w:space="0" w:color="auto"/>
        <w:right w:val="none" w:sz="0" w:space="0" w:color="auto"/>
      </w:divBdr>
    </w:div>
    <w:div w:id="1247301999">
      <w:bodyDiv w:val="1"/>
      <w:marLeft w:val="0"/>
      <w:marRight w:val="0"/>
      <w:marTop w:val="0"/>
      <w:marBottom w:val="0"/>
      <w:divBdr>
        <w:top w:val="none" w:sz="0" w:space="0" w:color="auto"/>
        <w:left w:val="none" w:sz="0" w:space="0" w:color="auto"/>
        <w:bottom w:val="none" w:sz="0" w:space="0" w:color="auto"/>
        <w:right w:val="none" w:sz="0" w:space="0" w:color="auto"/>
      </w:divBdr>
      <w:divsChild>
        <w:div w:id="1786541814">
          <w:marLeft w:val="0"/>
          <w:marRight w:val="0"/>
          <w:marTop w:val="0"/>
          <w:marBottom w:val="0"/>
          <w:divBdr>
            <w:top w:val="none" w:sz="0" w:space="0" w:color="auto"/>
            <w:left w:val="none" w:sz="0" w:space="0" w:color="auto"/>
            <w:bottom w:val="none" w:sz="0" w:space="0" w:color="auto"/>
            <w:right w:val="none" w:sz="0" w:space="0" w:color="auto"/>
          </w:divBdr>
        </w:div>
        <w:div w:id="1877619851">
          <w:marLeft w:val="0"/>
          <w:marRight w:val="0"/>
          <w:marTop w:val="0"/>
          <w:marBottom w:val="0"/>
          <w:divBdr>
            <w:top w:val="none" w:sz="0" w:space="0" w:color="auto"/>
            <w:left w:val="none" w:sz="0" w:space="0" w:color="auto"/>
            <w:bottom w:val="none" w:sz="0" w:space="0" w:color="auto"/>
            <w:right w:val="none" w:sz="0" w:space="0" w:color="auto"/>
          </w:divBdr>
        </w:div>
      </w:divsChild>
    </w:div>
    <w:div w:id="1299804292">
      <w:bodyDiv w:val="1"/>
      <w:marLeft w:val="0"/>
      <w:marRight w:val="0"/>
      <w:marTop w:val="0"/>
      <w:marBottom w:val="0"/>
      <w:divBdr>
        <w:top w:val="none" w:sz="0" w:space="0" w:color="auto"/>
        <w:left w:val="none" w:sz="0" w:space="0" w:color="auto"/>
        <w:bottom w:val="none" w:sz="0" w:space="0" w:color="auto"/>
        <w:right w:val="none" w:sz="0" w:space="0" w:color="auto"/>
      </w:divBdr>
    </w:div>
    <w:div w:id="1438259391">
      <w:bodyDiv w:val="1"/>
      <w:marLeft w:val="0"/>
      <w:marRight w:val="0"/>
      <w:marTop w:val="0"/>
      <w:marBottom w:val="0"/>
      <w:divBdr>
        <w:top w:val="none" w:sz="0" w:space="0" w:color="auto"/>
        <w:left w:val="none" w:sz="0" w:space="0" w:color="auto"/>
        <w:bottom w:val="none" w:sz="0" w:space="0" w:color="auto"/>
        <w:right w:val="none" w:sz="0" w:space="0" w:color="auto"/>
      </w:divBdr>
    </w:div>
    <w:div w:id="1465537007">
      <w:bodyDiv w:val="1"/>
      <w:marLeft w:val="0"/>
      <w:marRight w:val="0"/>
      <w:marTop w:val="0"/>
      <w:marBottom w:val="0"/>
      <w:divBdr>
        <w:top w:val="none" w:sz="0" w:space="0" w:color="auto"/>
        <w:left w:val="none" w:sz="0" w:space="0" w:color="auto"/>
        <w:bottom w:val="none" w:sz="0" w:space="0" w:color="auto"/>
        <w:right w:val="none" w:sz="0" w:space="0" w:color="auto"/>
      </w:divBdr>
    </w:div>
    <w:div w:id="1538082830">
      <w:bodyDiv w:val="1"/>
      <w:marLeft w:val="0"/>
      <w:marRight w:val="0"/>
      <w:marTop w:val="0"/>
      <w:marBottom w:val="0"/>
      <w:divBdr>
        <w:top w:val="none" w:sz="0" w:space="0" w:color="auto"/>
        <w:left w:val="none" w:sz="0" w:space="0" w:color="auto"/>
        <w:bottom w:val="none" w:sz="0" w:space="0" w:color="auto"/>
        <w:right w:val="none" w:sz="0" w:space="0" w:color="auto"/>
      </w:divBdr>
      <w:divsChild>
        <w:div w:id="634262513">
          <w:marLeft w:val="0"/>
          <w:marRight w:val="0"/>
          <w:marTop w:val="0"/>
          <w:marBottom w:val="0"/>
          <w:divBdr>
            <w:top w:val="none" w:sz="0" w:space="0" w:color="auto"/>
            <w:left w:val="none" w:sz="0" w:space="0" w:color="auto"/>
            <w:bottom w:val="none" w:sz="0" w:space="0" w:color="auto"/>
            <w:right w:val="none" w:sz="0" w:space="0" w:color="auto"/>
          </w:divBdr>
          <w:divsChild>
            <w:div w:id="466970372">
              <w:marLeft w:val="0"/>
              <w:marRight w:val="0"/>
              <w:marTop w:val="0"/>
              <w:marBottom w:val="0"/>
              <w:divBdr>
                <w:top w:val="none" w:sz="0" w:space="0" w:color="auto"/>
                <w:left w:val="none" w:sz="0" w:space="0" w:color="auto"/>
                <w:bottom w:val="none" w:sz="0" w:space="0" w:color="auto"/>
                <w:right w:val="none" w:sz="0" w:space="0" w:color="auto"/>
              </w:divBdr>
              <w:divsChild>
                <w:div w:id="13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48530">
          <w:marLeft w:val="0"/>
          <w:marRight w:val="0"/>
          <w:marTop w:val="0"/>
          <w:marBottom w:val="0"/>
          <w:divBdr>
            <w:top w:val="none" w:sz="0" w:space="0" w:color="auto"/>
            <w:left w:val="none" w:sz="0" w:space="0" w:color="auto"/>
            <w:bottom w:val="none" w:sz="0" w:space="0" w:color="auto"/>
            <w:right w:val="none" w:sz="0" w:space="0" w:color="auto"/>
          </w:divBdr>
          <w:divsChild>
            <w:div w:id="579484830">
              <w:marLeft w:val="0"/>
              <w:marRight w:val="0"/>
              <w:marTop w:val="0"/>
              <w:marBottom w:val="0"/>
              <w:divBdr>
                <w:top w:val="none" w:sz="0" w:space="0" w:color="auto"/>
                <w:left w:val="none" w:sz="0" w:space="0" w:color="auto"/>
                <w:bottom w:val="none" w:sz="0" w:space="0" w:color="auto"/>
                <w:right w:val="none" w:sz="0" w:space="0" w:color="auto"/>
              </w:divBdr>
              <w:divsChild>
                <w:div w:id="52077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3315">
          <w:marLeft w:val="0"/>
          <w:marRight w:val="0"/>
          <w:marTop w:val="0"/>
          <w:marBottom w:val="0"/>
          <w:divBdr>
            <w:top w:val="none" w:sz="0" w:space="0" w:color="auto"/>
            <w:left w:val="none" w:sz="0" w:space="0" w:color="auto"/>
            <w:bottom w:val="none" w:sz="0" w:space="0" w:color="auto"/>
            <w:right w:val="none" w:sz="0" w:space="0" w:color="auto"/>
          </w:divBdr>
          <w:divsChild>
            <w:div w:id="736242480">
              <w:marLeft w:val="0"/>
              <w:marRight w:val="0"/>
              <w:marTop w:val="0"/>
              <w:marBottom w:val="0"/>
              <w:divBdr>
                <w:top w:val="none" w:sz="0" w:space="0" w:color="auto"/>
                <w:left w:val="none" w:sz="0" w:space="0" w:color="auto"/>
                <w:bottom w:val="none" w:sz="0" w:space="0" w:color="auto"/>
                <w:right w:val="none" w:sz="0" w:space="0" w:color="auto"/>
              </w:divBdr>
              <w:divsChild>
                <w:div w:id="15564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9917">
          <w:marLeft w:val="0"/>
          <w:marRight w:val="0"/>
          <w:marTop w:val="0"/>
          <w:marBottom w:val="0"/>
          <w:divBdr>
            <w:top w:val="none" w:sz="0" w:space="0" w:color="auto"/>
            <w:left w:val="none" w:sz="0" w:space="0" w:color="auto"/>
            <w:bottom w:val="none" w:sz="0" w:space="0" w:color="auto"/>
            <w:right w:val="none" w:sz="0" w:space="0" w:color="auto"/>
          </w:divBdr>
          <w:divsChild>
            <w:div w:id="1802917185">
              <w:marLeft w:val="0"/>
              <w:marRight w:val="0"/>
              <w:marTop w:val="0"/>
              <w:marBottom w:val="0"/>
              <w:divBdr>
                <w:top w:val="none" w:sz="0" w:space="0" w:color="auto"/>
                <w:left w:val="none" w:sz="0" w:space="0" w:color="auto"/>
                <w:bottom w:val="none" w:sz="0" w:space="0" w:color="auto"/>
                <w:right w:val="none" w:sz="0" w:space="0" w:color="auto"/>
              </w:divBdr>
              <w:divsChild>
                <w:div w:id="54395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49382">
      <w:bodyDiv w:val="1"/>
      <w:marLeft w:val="0"/>
      <w:marRight w:val="0"/>
      <w:marTop w:val="0"/>
      <w:marBottom w:val="0"/>
      <w:divBdr>
        <w:top w:val="none" w:sz="0" w:space="0" w:color="auto"/>
        <w:left w:val="none" w:sz="0" w:space="0" w:color="auto"/>
        <w:bottom w:val="none" w:sz="0" w:space="0" w:color="auto"/>
        <w:right w:val="none" w:sz="0" w:space="0" w:color="auto"/>
      </w:divBdr>
    </w:div>
    <w:div w:id="1683631754">
      <w:bodyDiv w:val="1"/>
      <w:marLeft w:val="0"/>
      <w:marRight w:val="0"/>
      <w:marTop w:val="0"/>
      <w:marBottom w:val="0"/>
      <w:divBdr>
        <w:top w:val="none" w:sz="0" w:space="0" w:color="auto"/>
        <w:left w:val="none" w:sz="0" w:space="0" w:color="auto"/>
        <w:bottom w:val="none" w:sz="0" w:space="0" w:color="auto"/>
        <w:right w:val="none" w:sz="0" w:space="0" w:color="auto"/>
      </w:divBdr>
    </w:div>
    <w:div w:id="1776174348">
      <w:bodyDiv w:val="1"/>
      <w:marLeft w:val="0"/>
      <w:marRight w:val="0"/>
      <w:marTop w:val="0"/>
      <w:marBottom w:val="0"/>
      <w:divBdr>
        <w:top w:val="none" w:sz="0" w:space="0" w:color="auto"/>
        <w:left w:val="none" w:sz="0" w:space="0" w:color="auto"/>
        <w:bottom w:val="none" w:sz="0" w:space="0" w:color="auto"/>
        <w:right w:val="none" w:sz="0" w:space="0" w:color="auto"/>
      </w:divBdr>
      <w:divsChild>
        <w:div w:id="197133959">
          <w:marLeft w:val="0"/>
          <w:marRight w:val="0"/>
          <w:marTop w:val="0"/>
          <w:marBottom w:val="0"/>
          <w:divBdr>
            <w:top w:val="none" w:sz="0" w:space="0" w:color="auto"/>
            <w:left w:val="none" w:sz="0" w:space="0" w:color="auto"/>
            <w:bottom w:val="none" w:sz="0" w:space="0" w:color="auto"/>
            <w:right w:val="none" w:sz="0" w:space="0" w:color="auto"/>
          </w:divBdr>
        </w:div>
        <w:div w:id="1923905240">
          <w:marLeft w:val="0"/>
          <w:marRight w:val="0"/>
          <w:marTop w:val="0"/>
          <w:marBottom w:val="0"/>
          <w:divBdr>
            <w:top w:val="none" w:sz="0" w:space="0" w:color="auto"/>
            <w:left w:val="none" w:sz="0" w:space="0" w:color="auto"/>
            <w:bottom w:val="none" w:sz="0" w:space="0" w:color="auto"/>
            <w:right w:val="none" w:sz="0" w:space="0" w:color="auto"/>
          </w:divBdr>
        </w:div>
      </w:divsChild>
    </w:div>
    <w:div w:id="1808430168">
      <w:bodyDiv w:val="1"/>
      <w:marLeft w:val="0"/>
      <w:marRight w:val="0"/>
      <w:marTop w:val="0"/>
      <w:marBottom w:val="0"/>
      <w:divBdr>
        <w:top w:val="none" w:sz="0" w:space="0" w:color="auto"/>
        <w:left w:val="none" w:sz="0" w:space="0" w:color="auto"/>
        <w:bottom w:val="none" w:sz="0" w:space="0" w:color="auto"/>
        <w:right w:val="none" w:sz="0" w:space="0" w:color="auto"/>
      </w:divBdr>
    </w:div>
    <w:div w:id="1811746546">
      <w:bodyDiv w:val="1"/>
      <w:marLeft w:val="0"/>
      <w:marRight w:val="0"/>
      <w:marTop w:val="0"/>
      <w:marBottom w:val="0"/>
      <w:divBdr>
        <w:top w:val="none" w:sz="0" w:space="0" w:color="auto"/>
        <w:left w:val="none" w:sz="0" w:space="0" w:color="auto"/>
        <w:bottom w:val="none" w:sz="0" w:space="0" w:color="auto"/>
        <w:right w:val="none" w:sz="0" w:space="0" w:color="auto"/>
      </w:divBdr>
    </w:div>
    <w:div w:id="1830443893">
      <w:bodyDiv w:val="1"/>
      <w:marLeft w:val="0"/>
      <w:marRight w:val="0"/>
      <w:marTop w:val="0"/>
      <w:marBottom w:val="0"/>
      <w:divBdr>
        <w:top w:val="none" w:sz="0" w:space="0" w:color="auto"/>
        <w:left w:val="none" w:sz="0" w:space="0" w:color="auto"/>
        <w:bottom w:val="none" w:sz="0" w:space="0" w:color="auto"/>
        <w:right w:val="none" w:sz="0" w:space="0" w:color="auto"/>
      </w:divBdr>
    </w:div>
    <w:div w:id="1845632923">
      <w:bodyDiv w:val="1"/>
      <w:marLeft w:val="0"/>
      <w:marRight w:val="0"/>
      <w:marTop w:val="0"/>
      <w:marBottom w:val="0"/>
      <w:divBdr>
        <w:top w:val="none" w:sz="0" w:space="0" w:color="auto"/>
        <w:left w:val="none" w:sz="0" w:space="0" w:color="auto"/>
        <w:bottom w:val="none" w:sz="0" w:space="0" w:color="auto"/>
        <w:right w:val="none" w:sz="0" w:space="0" w:color="auto"/>
      </w:divBdr>
    </w:div>
    <w:div w:id="1866362332">
      <w:bodyDiv w:val="1"/>
      <w:marLeft w:val="0"/>
      <w:marRight w:val="0"/>
      <w:marTop w:val="0"/>
      <w:marBottom w:val="0"/>
      <w:divBdr>
        <w:top w:val="none" w:sz="0" w:space="0" w:color="auto"/>
        <w:left w:val="none" w:sz="0" w:space="0" w:color="auto"/>
        <w:bottom w:val="none" w:sz="0" w:space="0" w:color="auto"/>
        <w:right w:val="none" w:sz="0" w:space="0" w:color="auto"/>
      </w:divBdr>
    </w:div>
    <w:div w:id="1925139101">
      <w:bodyDiv w:val="1"/>
      <w:marLeft w:val="0"/>
      <w:marRight w:val="0"/>
      <w:marTop w:val="0"/>
      <w:marBottom w:val="0"/>
      <w:divBdr>
        <w:top w:val="none" w:sz="0" w:space="0" w:color="auto"/>
        <w:left w:val="none" w:sz="0" w:space="0" w:color="auto"/>
        <w:bottom w:val="none" w:sz="0" w:space="0" w:color="auto"/>
        <w:right w:val="none" w:sz="0" w:space="0" w:color="auto"/>
      </w:divBdr>
    </w:div>
    <w:div w:id="1980568900">
      <w:bodyDiv w:val="1"/>
      <w:marLeft w:val="0"/>
      <w:marRight w:val="0"/>
      <w:marTop w:val="0"/>
      <w:marBottom w:val="0"/>
      <w:divBdr>
        <w:top w:val="none" w:sz="0" w:space="0" w:color="auto"/>
        <w:left w:val="none" w:sz="0" w:space="0" w:color="auto"/>
        <w:bottom w:val="none" w:sz="0" w:space="0" w:color="auto"/>
        <w:right w:val="none" w:sz="0" w:space="0" w:color="auto"/>
      </w:divBdr>
    </w:div>
    <w:div w:id="2064526514">
      <w:bodyDiv w:val="1"/>
      <w:marLeft w:val="0"/>
      <w:marRight w:val="0"/>
      <w:marTop w:val="0"/>
      <w:marBottom w:val="0"/>
      <w:divBdr>
        <w:top w:val="none" w:sz="0" w:space="0" w:color="auto"/>
        <w:left w:val="none" w:sz="0" w:space="0" w:color="auto"/>
        <w:bottom w:val="none" w:sz="0" w:space="0" w:color="auto"/>
        <w:right w:val="none" w:sz="0" w:space="0" w:color="auto"/>
      </w:divBdr>
      <w:divsChild>
        <w:div w:id="204028911">
          <w:marLeft w:val="0"/>
          <w:marRight w:val="0"/>
          <w:marTop w:val="0"/>
          <w:marBottom w:val="0"/>
          <w:divBdr>
            <w:top w:val="none" w:sz="0" w:space="0" w:color="auto"/>
            <w:left w:val="none" w:sz="0" w:space="0" w:color="auto"/>
            <w:bottom w:val="none" w:sz="0" w:space="0" w:color="auto"/>
            <w:right w:val="none" w:sz="0" w:space="0" w:color="auto"/>
          </w:divBdr>
          <w:divsChild>
            <w:div w:id="1199927074">
              <w:marLeft w:val="0"/>
              <w:marRight w:val="0"/>
              <w:marTop w:val="0"/>
              <w:marBottom w:val="0"/>
              <w:divBdr>
                <w:top w:val="none" w:sz="0" w:space="0" w:color="auto"/>
                <w:left w:val="none" w:sz="0" w:space="0" w:color="auto"/>
                <w:bottom w:val="none" w:sz="0" w:space="0" w:color="auto"/>
                <w:right w:val="none" w:sz="0" w:space="0" w:color="auto"/>
              </w:divBdr>
              <w:divsChild>
                <w:div w:id="52167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7108">
          <w:marLeft w:val="0"/>
          <w:marRight w:val="0"/>
          <w:marTop w:val="0"/>
          <w:marBottom w:val="0"/>
          <w:divBdr>
            <w:top w:val="none" w:sz="0" w:space="0" w:color="auto"/>
            <w:left w:val="none" w:sz="0" w:space="0" w:color="auto"/>
            <w:bottom w:val="none" w:sz="0" w:space="0" w:color="auto"/>
            <w:right w:val="none" w:sz="0" w:space="0" w:color="auto"/>
          </w:divBdr>
          <w:divsChild>
            <w:div w:id="498421874">
              <w:marLeft w:val="0"/>
              <w:marRight w:val="0"/>
              <w:marTop w:val="0"/>
              <w:marBottom w:val="0"/>
              <w:divBdr>
                <w:top w:val="none" w:sz="0" w:space="0" w:color="auto"/>
                <w:left w:val="none" w:sz="0" w:space="0" w:color="auto"/>
                <w:bottom w:val="none" w:sz="0" w:space="0" w:color="auto"/>
                <w:right w:val="none" w:sz="0" w:space="0" w:color="auto"/>
              </w:divBdr>
              <w:divsChild>
                <w:div w:id="132004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9383">
          <w:marLeft w:val="0"/>
          <w:marRight w:val="0"/>
          <w:marTop w:val="0"/>
          <w:marBottom w:val="0"/>
          <w:divBdr>
            <w:top w:val="none" w:sz="0" w:space="0" w:color="auto"/>
            <w:left w:val="none" w:sz="0" w:space="0" w:color="auto"/>
            <w:bottom w:val="none" w:sz="0" w:space="0" w:color="auto"/>
            <w:right w:val="none" w:sz="0" w:space="0" w:color="auto"/>
          </w:divBdr>
          <w:divsChild>
            <w:div w:id="192886242">
              <w:marLeft w:val="0"/>
              <w:marRight w:val="0"/>
              <w:marTop w:val="0"/>
              <w:marBottom w:val="0"/>
              <w:divBdr>
                <w:top w:val="none" w:sz="0" w:space="0" w:color="auto"/>
                <w:left w:val="none" w:sz="0" w:space="0" w:color="auto"/>
                <w:bottom w:val="none" w:sz="0" w:space="0" w:color="auto"/>
                <w:right w:val="none" w:sz="0" w:space="0" w:color="auto"/>
              </w:divBdr>
              <w:divsChild>
                <w:div w:id="123990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16535">
          <w:marLeft w:val="0"/>
          <w:marRight w:val="0"/>
          <w:marTop w:val="0"/>
          <w:marBottom w:val="0"/>
          <w:divBdr>
            <w:top w:val="none" w:sz="0" w:space="0" w:color="auto"/>
            <w:left w:val="none" w:sz="0" w:space="0" w:color="auto"/>
            <w:bottom w:val="none" w:sz="0" w:space="0" w:color="auto"/>
            <w:right w:val="none" w:sz="0" w:space="0" w:color="auto"/>
          </w:divBdr>
          <w:divsChild>
            <w:div w:id="1812556925">
              <w:marLeft w:val="0"/>
              <w:marRight w:val="0"/>
              <w:marTop w:val="0"/>
              <w:marBottom w:val="0"/>
              <w:divBdr>
                <w:top w:val="none" w:sz="0" w:space="0" w:color="auto"/>
                <w:left w:val="none" w:sz="0" w:space="0" w:color="auto"/>
                <w:bottom w:val="none" w:sz="0" w:space="0" w:color="auto"/>
                <w:right w:val="none" w:sz="0" w:space="0" w:color="auto"/>
              </w:divBdr>
              <w:divsChild>
                <w:div w:id="142534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2459">
          <w:marLeft w:val="0"/>
          <w:marRight w:val="0"/>
          <w:marTop w:val="0"/>
          <w:marBottom w:val="0"/>
          <w:divBdr>
            <w:top w:val="none" w:sz="0" w:space="0" w:color="auto"/>
            <w:left w:val="none" w:sz="0" w:space="0" w:color="auto"/>
            <w:bottom w:val="none" w:sz="0" w:space="0" w:color="auto"/>
            <w:right w:val="none" w:sz="0" w:space="0" w:color="auto"/>
          </w:divBdr>
          <w:divsChild>
            <w:div w:id="128595104">
              <w:marLeft w:val="0"/>
              <w:marRight w:val="0"/>
              <w:marTop w:val="0"/>
              <w:marBottom w:val="0"/>
              <w:divBdr>
                <w:top w:val="none" w:sz="0" w:space="0" w:color="auto"/>
                <w:left w:val="none" w:sz="0" w:space="0" w:color="auto"/>
                <w:bottom w:val="none" w:sz="0" w:space="0" w:color="auto"/>
                <w:right w:val="none" w:sz="0" w:space="0" w:color="auto"/>
              </w:divBdr>
              <w:divsChild>
                <w:div w:id="145529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4726">
          <w:marLeft w:val="0"/>
          <w:marRight w:val="0"/>
          <w:marTop w:val="0"/>
          <w:marBottom w:val="0"/>
          <w:divBdr>
            <w:top w:val="none" w:sz="0" w:space="0" w:color="auto"/>
            <w:left w:val="none" w:sz="0" w:space="0" w:color="auto"/>
            <w:bottom w:val="none" w:sz="0" w:space="0" w:color="auto"/>
            <w:right w:val="none" w:sz="0" w:space="0" w:color="auto"/>
          </w:divBdr>
          <w:divsChild>
            <w:div w:id="89395841">
              <w:marLeft w:val="0"/>
              <w:marRight w:val="0"/>
              <w:marTop w:val="0"/>
              <w:marBottom w:val="0"/>
              <w:divBdr>
                <w:top w:val="none" w:sz="0" w:space="0" w:color="auto"/>
                <w:left w:val="none" w:sz="0" w:space="0" w:color="auto"/>
                <w:bottom w:val="none" w:sz="0" w:space="0" w:color="auto"/>
                <w:right w:val="none" w:sz="0" w:space="0" w:color="auto"/>
              </w:divBdr>
              <w:divsChild>
                <w:div w:id="211297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725914">
      <w:bodyDiv w:val="1"/>
      <w:marLeft w:val="0"/>
      <w:marRight w:val="0"/>
      <w:marTop w:val="0"/>
      <w:marBottom w:val="0"/>
      <w:divBdr>
        <w:top w:val="none" w:sz="0" w:space="0" w:color="auto"/>
        <w:left w:val="none" w:sz="0" w:space="0" w:color="auto"/>
        <w:bottom w:val="none" w:sz="0" w:space="0" w:color="auto"/>
        <w:right w:val="none" w:sz="0" w:space="0" w:color="auto"/>
      </w:divBdr>
    </w:div>
    <w:div w:id="2091736284">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damid.oda.sas.com" TargetMode="External"/><Relationship Id="rId18" Type="http://schemas.openxmlformats.org/officeDocument/2006/relationships/hyperlink" Target="https://en.wikipedia.org/wiki/Capital_asset_pricing_model" TargetMode="External"/><Relationship Id="rId26" Type="http://schemas.openxmlformats.org/officeDocument/2006/relationships/hyperlink" Target="https://en.wikipedia.org/wiki/Efficient_frontier" TargetMode="External"/><Relationship Id="rId3" Type="http://schemas.openxmlformats.org/officeDocument/2006/relationships/styles" Target="styles.xml"/><Relationship Id="rId21" Type="http://schemas.openxmlformats.org/officeDocument/2006/relationships/hyperlink" Target="http://www-personal.umich.edu/~kathrynd/JEP.FamaandFrench.pdf" TargetMode="External"/><Relationship Id="rId7" Type="http://schemas.openxmlformats.org/officeDocument/2006/relationships/footnotes" Target="footnotes.xml"/><Relationship Id="rId12" Type="http://schemas.openxmlformats.org/officeDocument/2006/relationships/hyperlink" Target="https://www.researchgate.net/publication/336700655_AI-Generated_Corporate_Environmental_Data_An_Event_Study_with_Predictive_Power" TargetMode="External"/><Relationship Id="rId17" Type="http://schemas.openxmlformats.org/officeDocument/2006/relationships/hyperlink" Target="https://docs.google.com/spreadsheets/d/13z7zP_yPjWA3TycJ8B6zYdEJi-yp3C_w1i2i_-Sj5Mw/edit?usp=sharing" TargetMode="External"/><Relationship Id="rId25" Type="http://schemas.openxmlformats.org/officeDocument/2006/relationships/hyperlink" Target="http://www.investopedia.com/terms/e/efficientfrontier.asp" TargetMode="External"/><Relationship Id="rId2" Type="http://schemas.openxmlformats.org/officeDocument/2006/relationships/numbering" Target="numbering.xml"/><Relationship Id="rId16" Type="http://schemas.openxmlformats.org/officeDocument/2006/relationships/hyperlink" Target="https://docs.google.com/document/d/1PZBdvv2P-5cHCmclBNPEnKww-hKOuybfX51clpIOQCY/edit?usp=sharing" TargetMode="External"/><Relationship Id="rId20" Type="http://schemas.openxmlformats.org/officeDocument/2006/relationships/hyperlink" Target="http://www.columbia.edu/~ks20/FE-Notes/4700-07-Notes-CAPM.pdf" TargetMode="External"/><Relationship Id="rId29" Type="http://schemas.openxmlformats.org/officeDocument/2006/relationships/hyperlink" Target="https://www.khanacademy.org/economics-finance-domain/core-finance/derivative-securities/black-scholes/v/introduction-to-the-black-scholes-formul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minican-edu.zoom.us/j/99333645616" TargetMode="External"/><Relationship Id="rId24" Type="http://schemas.openxmlformats.org/officeDocument/2006/relationships/hyperlink" Target="http://www.nobelprize.org/nobel_prizes/economic-sciences/laureates/1990/markowitz-lecture.pdf"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rive.google.com/drive/folders/1DYr3udB94Acseym9xU8Ewg64cRfyFHTH?usp=sharing" TargetMode="External"/><Relationship Id="rId23" Type="http://schemas.openxmlformats.org/officeDocument/2006/relationships/hyperlink" Target="https://en.wikipedia.org/wiki/Fama%E2%80%93French_three-factor_model" TargetMode="External"/><Relationship Id="rId28" Type="http://schemas.openxmlformats.org/officeDocument/2006/relationships/hyperlink" Target="https://en.wikipedia.org/wiki/Black%E2%80%93Scholes_model" TargetMode="External"/><Relationship Id="rId10" Type="http://schemas.openxmlformats.org/officeDocument/2006/relationships/hyperlink" Target="https://dominican-edu.zoom.us/meeting/tJ0udOquqj4sG9JgMoeDxlXu6iqcMC18Z5s-/ics?icsToken=98tyKuChrTgpHNCQthiBRox5A4jCb-7wiCVdjfp3mzLqBgRLbjvjYOtTMZ9cQYDq" TargetMode="External"/><Relationship Id="rId19" Type="http://schemas.openxmlformats.org/officeDocument/2006/relationships/hyperlink" Target="http://www.investopedia.com/articles/06/capm.asp"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xiaotian.zhang@dominican.edu" TargetMode="External"/><Relationship Id="rId14" Type="http://schemas.openxmlformats.org/officeDocument/2006/relationships/hyperlink" Target="https://odamid.oda.sas.com" TargetMode="External"/><Relationship Id="rId22" Type="http://schemas.openxmlformats.org/officeDocument/2006/relationships/hyperlink" Target="http://mba.tuck.dartmouth.edu/pages/faculty/ken.french/data_library.html" TargetMode="External"/><Relationship Id="rId27" Type="http://schemas.openxmlformats.org/officeDocument/2006/relationships/hyperlink" Target="http://www.investopedia.com/university/options-pricing/black-scholes-model.asp"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4458B-0F09-4116-9D1E-2ABC654F3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9</Pages>
  <Words>2854</Words>
  <Characters>16270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19086</CharactersWithSpaces>
  <SharedDoc>false</SharedDoc>
  <HLinks>
    <vt:vector size="48" baseType="variant">
      <vt:variant>
        <vt:i4>1638454</vt:i4>
      </vt:variant>
      <vt:variant>
        <vt:i4>21</vt:i4>
      </vt:variant>
      <vt:variant>
        <vt:i4>0</vt:i4>
      </vt:variant>
      <vt:variant>
        <vt:i4>5</vt:i4>
      </vt:variant>
      <vt:variant>
        <vt:lpwstr>http://www.moneychimp.com/features/market_cagr.htm</vt:lpwstr>
      </vt:variant>
      <vt:variant>
        <vt:lpwstr/>
      </vt:variant>
      <vt:variant>
        <vt:i4>6160465</vt:i4>
      </vt:variant>
      <vt:variant>
        <vt:i4>18</vt:i4>
      </vt:variant>
      <vt:variant>
        <vt:i4>0</vt:i4>
      </vt:variant>
      <vt:variant>
        <vt:i4>5</vt:i4>
      </vt:variant>
      <vt:variant>
        <vt:lpwstr>http://www.bondpage.com/</vt:lpwstr>
      </vt:variant>
      <vt:variant>
        <vt:lpwstr/>
      </vt:variant>
      <vt:variant>
        <vt:i4>3670135</vt:i4>
      </vt:variant>
      <vt:variant>
        <vt:i4>15</vt:i4>
      </vt:variant>
      <vt:variant>
        <vt:i4>0</vt:i4>
      </vt:variant>
      <vt:variant>
        <vt:i4>5</vt:i4>
      </vt:variant>
      <vt:variant>
        <vt:lpwstr>http://www.bondsonline.com/</vt:lpwstr>
      </vt:variant>
      <vt:variant>
        <vt:lpwstr/>
      </vt:variant>
      <vt:variant>
        <vt:i4>4849687</vt:i4>
      </vt:variant>
      <vt:variant>
        <vt:i4>12</vt:i4>
      </vt:variant>
      <vt:variant>
        <vt:i4>0</vt:i4>
      </vt:variant>
      <vt:variant>
        <vt:i4>5</vt:i4>
      </vt:variant>
      <vt:variant>
        <vt:lpwstr>http://www.finra.org/</vt:lpwstr>
      </vt:variant>
      <vt:variant>
        <vt:lpwstr/>
      </vt:variant>
      <vt:variant>
        <vt:i4>5767171</vt:i4>
      </vt:variant>
      <vt:variant>
        <vt:i4>9</vt:i4>
      </vt:variant>
      <vt:variant>
        <vt:i4>0</vt:i4>
      </vt:variant>
      <vt:variant>
        <vt:i4>5</vt:i4>
      </vt:variant>
      <vt:variant>
        <vt:lpwstr>http://finance.yahoo.com/</vt:lpwstr>
      </vt:variant>
      <vt:variant>
        <vt:lpwstr/>
      </vt:variant>
      <vt:variant>
        <vt:i4>5767171</vt:i4>
      </vt:variant>
      <vt:variant>
        <vt:i4>6</vt:i4>
      </vt:variant>
      <vt:variant>
        <vt:i4>0</vt:i4>
      </vt:variant>
      <vt:variant>
        <vt:i4>5</vt:i4>
      </vt:variant>
      <vt:variant>
        <vt:lpwstr>http://finance.yahoo.com/</vt:lpwstr>
      </vt:variant>
      <vt:variant>
        <vt:lpwstr/>
      </vt:variant>
      <vt:variant>
        <vt:i4>3997745</vt:i4>
      </vt:variant>
      <vt:variant>
        <vt:i4>3</vt:i4>
      </vt:variant>
      <vt:variant>
        <vt:i4>0</vt:i4>
      </vt:variant>
      <vt:variant>
        <vt:i4>5</vt:i4>
      </vt:variant>
      <vt:variant>
        <vt:lpwstr>http://www.wallstreetsurvivor.com/</vt:lpwstr>
      </vt:variant>
      <vt:variant>
        <vt:lpwstr/>
      </vt:variant>
      <vt:variant>
        <vt:i4>1572917</vt:i4>
      </vt:variant>
      <vt:variant>
        <vt:i4>0</vt:i4>
      </vt:variant>
      <vt:variant>
        <vt:i4>0</vt:i4>
      </vt:variant>
      <vt:variant>
        <vt:i4>5</vt:i4>
      </vt:variant>
      <vt:variant>
        <vt:lpwstr>mailto:xz4@stmarys-ca.edu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Xiaotian Zhang</dc:creator>
  <cp:lastModifiedBy>TINA_WIN10</cp:lastModifiedBy>
  <cp:revision>5</cp:revision>
  <cp:lastPrinted>2011-07-11T23:06:00Z</cp:lastPrinted>
  <dcterms:created xsi:type="dcterms:W3CDTF">2023-03-09T18:09:00Z</dcterms:created>
  <dcterms:modified xsi:type="dcterms:W3CDTF">2023-03-10T00:30:00Z</dcterms:modified>
</cp:coreProperties>
</file>