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test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F861" w14:textId="42775585" w:rsidR="009405F0" w:rsidRPr="009405F0" w:rsidRDefault="009405F0" w:rsidP="009405F0">
      <w:pPr>
        <w:spacing w:line="240" w:lineRule="auto"/>
        <w:jc w:val="left"/>
        <w:rPr>
          <w:sz w:val="18"/>
          <w:szCs w:val="18"/>
        </w:r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will contain a line break.</w:t>
      </w:r>
      <w:r>
        <w:br w:type="textWrapping"/>
      </w:r>
      <w:r>
        <w:t xml:space="preserve">And there it was!</w:t>
      </w:r>
      <w:r>
        <w:br w:type="page"/>
      </w:r>
      <w:r>
        <w:t xml:space="preserve">And now it is time to test the </w:t>
      </w:r>
      <w:r>
        <w:t xml:space="preserve">Pl1FirstName Pl1LastName and Pl2FirstName Pl2LastName</w:t>
      </w:r>
      <w:r>
        <w:t xml:space="preserve"> function</w:t>
      </w:r>
    </w:p>
    <w:altChunk r:id="rId14"/>
    <w:sectPr w:rsidR="009405F0" w:rsidRPr="009405F0" w:rsidSect="00CB58C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E09E" w14:textId="77777777" w:rsidR="00CB58C8" w:rsidRDefault="00CB58C8" w:rsidP="00D21328">
      <w:r>
        <w:separator/>
      </w:r>
    </w:p>
  </w:endnote>
  <w:endnote w:type="continuationSeparator" w:id="0">
    <w:p w14:paraId="77266EBE" w14:textId="77777777" w:rsidR="00CB58C8" w:rsidRDefault="00CB58C8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2F06" w14:textId="77777777" w:rsidR="00CB58C8" w:rsidRDefault="00CB58C8" w:rsidP="00D21328">
      <w:r>
        <w:separator/>
      </w:r>
    </w:p>
  </w:footnote>
  <w:footnote w:type="continuationSeparator" w:id="0">
    <w:p w14:paraId="21FA386F" w14:textId="77777777" w:rsidR="00CB58C8" w:rsidRDefault="00CB58C8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SampleFirmName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Pl1LastName; Pl2FirstName Pl2LastName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Relationship Id="rId14" Type="http://schemas.openxmlformats.org/officeDocument/2006/relationships/aFChunk" Target=".//test.docx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12</cp:revision>
  <dcterms:created xsi:type="dcterms:W3CDTF">2024-02-12T20:33:00Z</dcterms:created>
  <dcterms:modified xsi:type="dcterms:W3CDTF">2024-02-13T21:22:50Z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