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A3AAE" w14:textId="2C192028" w:rsidR="00871C1F" w:rsidRPr="00FE024A" w:rsidRDefault="00871C1F" w:rsidP="00E26BE6">
      <w:pPr>
        <w:spacing w:line="320" w:lineRule="atLeast"/>
        <w:rPr>
          <w:rFonts w:ascii="Helvetica" w:hAnsi="Helvetica"/>
          <w:sz w:val="22"/>
          <w:szCs w:val="22"/>
        </w:rPr>
      </w:pPr>
      <w:r w:rsidRPr="00FE024A">
        <w:rPr>
          <w:rFonts w:ascii="Helvetica" w:hAnsi="Helvetica"/>
          <w:sz w:val="22"/>
          <w:szCs w:val="22"/>
        </w:rPr>
        <w:t>According to the police report</w:t>
      </w:r>
      <w:r w:rsidR="002645BE" w:rsidRPr="00FE024A">
        <w:rPr>
          <w:rFonts w:ascii="Helvetica" w:hAnsi="Helvetica"/>
          <w:sz w:val="22"/>
          <w:szCs w:val="22"/>
        </w:rPr>
        <w:t xml:space="preserve"> it was </w:t>
      </w:r>
      <w:r w:rsidR="00844607">
        <w:rPr>
          <w:rFonts w:ascii="Helvetica" w:hAnsi="Helvetica"/>
          <w:sz w:val="22"/>
          <w:szCs w:val="22"/>
        </w:rPr>
        <w:t>daylight, clear and the roadway was dry.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844607">
        <w:rPr>
          <w:rFonts w:ascii="Helvetica" w:hAnsi="Helvetica"/>
          <w:sz w:val="22"/>
          <w:szCs w:val="22"/>
        </w:rPr>
        <w:t>The speed limit on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844607">
        <w:rPr>
          <w:rFonts w:ascii="Helvetica" w:hAnsi="Helvetica"/>
          <w:sz w:val="22"/>
          <w:szCs w:val="22"/>
        </w:rPr>
        <w:t>SR 436 was 40 mph.</w:t>
      </w:r>
    </w:p>
    <w:p w14:paraId="4D5A07BE" w14:textId="77777777" w:rsidR="00871C1F" w:rsidRPr="00FE024A" w:rsidRDefault="00871C1F" w:rsidP="00E26BE6">
      <w:pPr>
        <w:spacing w:line="320" w:lineRule="atLeast"/>
        <w:rPr>
          <w:rFonts w:ascii="Helvetica" w:hAnsi="Helvetica"/>
          <w:sz w:val="22"/>
          <w:szCs w:val="22"/>
        </w:rPr>
      </w:pPr>
    </w:p>
    <w:p w14:paraId="384A6E01" w14:textId="27495276" w:rsidR="00D2425D" w:rsidRPr="00FE024A" w:rsidRDefault="00997640" w:rsidP="00D2425D">
      <w:pPr>
        <w:spacing w:line="320" w:lineRule="atLeast"/>
        <w:rPr>
          <w:rFonts w:ascii="Helvetica" w:hAnsi="Helvetica"/>
          <w:sz w:val="22"/>
          <w:szCs w:val="22"/>
        </w:rPr>
      </w:pPr>
      <w:r w:rsidRPr="00FE024A">
        <w:rPr>
          <w:rFonts w:ascii="Helvetica" w:hAnsi="Helvetica"/>
          <w:sz w:val="22"/>
          <w:szCs w:val="22"/>
          <w:u w:val="single"/>
        </w:rPr>
        <w:t>Ms.</w:t>
      </w:r>
      <w:r w:rsidR="00D2425D">
        <w:rPr>
          <w:rFonts w:ascii="Helvetica" w:hAnsi="Helvetica"/>
          <w:sz w:val="22"/>
          <w:szCs w:val="22"/>
          <w:u w:val="single"/>
        </w:rPr>
        <w:t xml:space="preserve"> Gonzalez</w:t>
      </w:r>
      <w:r w:rsidRPr="00FE024A">
        <w:rPr>
          <w:rFonts w:ascii="Helvetica" w:hAnsi="Helvetica"/>
          <w:sz w:val="22"/>
          <w:szCs w:val="22"/>
        </w:rPr>
        <w:t>, deposed on</w:t>
      </w:r>
      <w:r w:rsidR="006E360A" w:rsidRPr="00FE024A">
        <w:rPr>
          <w:rFonts w:ascii="Helvetica" w:hAnsi="Helvetica"/>
          <w:sz w:val="22"/>
          <w:szCs w:val="22"/>
        </w:rPr>
        <w:t xml:space="preserve"> </w:t>
      </w:r>
      <w:r w:rsidR="00D2425D">
        <w:rPr>
          <w:rFonts w:ascii="Helvetica" w:hAnsi="Helvetica"/>
          <w:sz w:val="22"/>
          <w:szCs w:val="22"/>
        </w:rPr>
        <w:t>May 19, 2023,</w:t>
      </w:r>
      <w:r w:rsidR="006E360A" w:rsidRPr="00FE024A">
        <w:rPr>
          <w:rFonts w:ascii="Helvetica" w:hAnsi="Helvetica"/>
          <w:sz w:val="22"/>
          <w:szCs w:val="22"/>
        </w:rPr>
        <w:t xml:space="preserve"> testified that</w:t>
      </w:r>
      <w:r w:rsidR="0031459F" w:rsidRPr="00FE024A">
        <w:rPr>
          <w:rFonts w:ascii="Helvetica" w:hAnsi="Helvetica"/>
          <w:sz w:val="22"/>
          <w:szCs w:val="22"/>
        </w:rPr>
        <w:t xml:space="preserve"> </w:t>
      </w:r>
      <w:r w:rsidR="00CA3D3D">
        <w:rPr>
          <w:rFonts w:ascii="Helvetica" w:hAnsi="Helvetica"/>
          <w:sz w:val="22"/>
          <w:szCs w:val="22"/>
        </w:rPr>
        <w:t xml:space="preserve">she was a passenger in the Hyundai and her husband was driving. They were on the 436 and were slowing to a stop for a traffic light when the truck struck them in the rear. They were almost </w:t>
      </w:r>
      <w:r w:rsidR="00BB374D">
        <w:rPr>
          <w:rFonts w:ascii="Helvetica" w:hAnsi="Helvetica"/>
          <w:sz w:val="22"/>
          <w:szCs w:val="22"/>
        </w:rPr>
        <w:t>at</w:t>
      </w:r>
      <w:r w:rsidR="00CA3D3D">
        <w:rPr>
          <w:rFonts w:ascii="Helvetica" w:hAnsi="Helvetica"/>
          <w:sz w:val="22"/>
          <w:szCs w:val="22"/>
        </w:rPr>
        <w:t xml:space="preserve"> a stop when the impact occurred, and it was without warning.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CA3D3D">
        <w:rPr>
          <w:rFonts w:ascii="Helvetica" w:hAnsi="Helvetica"/>
          <w:sz w:val="22"/>
          <w:szCs w:val="22"/>
        </w:rPr>
        <w:t xml:space="preserve">She </w:t>
      </w:r>
      <w:r w:rsidR="00313744">
        <w:rPr>
          <w:rFonts w:ascii="Helvetica" w:hAnsi="Helvetica"/>
          <w:sz w:val="22"/>
          <w:szCs w:val="22"/>
        </w:rPr>
        <w:t xml:space="preserve">did not see or hear the Ford prior to the crash </w:t>
      </w:r>
      <w:r w:rsidR="00BB374D">
        <w:rPr>
          <w:rFonts w:ascii="Helvetica" w:hAnsi="Helvetica"/>
          <w:sz w:val="22"/>
          <w:szCs w:val="22"/>
        </w:rPr>
        <w:t xml:space="preserve">and </w:t>
      </w:r>
      <w:r w:rsidR="00313744">
        <w:rPr>
          <w:rFonts w:ascii="Helvetica" w:hAnsi="Helvetica"/>
          <w:sz w:val="22"/>
          <w:szCs w:val="22"/>
        </w:rPr>
        <w:t>only felt the impact.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313744">
        <w:rPr>
          <w:rFonts w:ascii="Helvetica" w:hAnsi="Helvetica"/>
          <w:sz w:val="22"/>
          <w:szCs w:val="22"/>
        </w:rPr>
        <w:t>The impact was hard</w:t>
      </w:r>
      <w:r w:rsidR="009D1E64">
        <w:rPr>
          <w:rFonts w:ascii="Helvetica" w:hAnsi="Helvetica"/>
          <w:sz w:val="22"/>
          <w:szCs w:val="22"/>
        </w:rPr>
        <w:t xml:space="preserve">, </w:t>
      </w:r>
      <w:r w:rsidR="00313744">
        <w:rPr>
          <w:rFonts w:ascii="Helvetica" w:hAnsi="Helvetica"/>
          <w:sz w:val="22"/>
          <w:szCs w:val="22"/>
        </w:rPr>
        <w:t>her head went back and forth an unknown number of times</w:t>
      </w:r>
      <w:r w:rsidR="009D1E64">
        <w:rPr>
          <w:rFonts w:ascii="Helvetica" w:hAnsi="Helvetica"/>
          <w:sz w:val="22"/>
          <w:szCs w:val="22"/>
        </w:rPr>
        <w:t xml:space="preserve"> striking the headrest, and her hairclip was broken </w:t>
      </w:r>
      <w:r w:rsidR="00EA3FF5">
        <w:rPr>
          <w:rFonts w:ascii="Helvetica" w:hAnsi="Helvetica"/>
          <w:sz w:val="22"/>
          <w:szCs w:val="22"/>
        </w:rPr>
        <w:t>into several pieces due to it</w:t>
      </w:r>
      <w:r w:rsidR="009D1E64">
        <w:rPr>
          <w:rFonts w:ascii="Helvetica" w:hAnsi="Helvetica"/>
          <w:sz w:val="22"/>
          <w:szCs w:val="22"/>
        </w:rPr>
        <w:t>.</w:t>
      </w:r>
      <w:r w:rsidR="00313744">
        <w:rPr>
          <w:rFonts w:ascii="Helvetica" w:hAnsi="Helvetica"/>
          <w:sz w:val="22"/>
          <w:szCs w:val="22"/>
        </w:rPr>
        <w:t xml:space="preserve"> The impact pushed their Hyundai forward about 12 feet, which was a guess as she was not good at estimating distances.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313744">
        <w:rPr>
          <w:rFonts w:ascii="Helvetica" w:hAnsi="Helvetica"/>
          <w:sz w:val="22"/>
          <w:szCs w:val="22"/>
        </w:rPr>
        <w:t xml:space="preserve">There were vehicles </w:t>
      </w:r>
      <w:r w:rsidR="00313744">
        <w:rPr>
          <w:rFonts w:ascii="Helvetica" w:hAnsi="Helvetica"/>
          <w:sz w:val="22"/>
          <w:szCs w:val="22"/>
        </w:rPr>
        <w:lastRenderedPageBreak/>
        <w:t>in front of them and they did not strike any of them.</w:t>
      </w:r>
      <w:r w:rsidR="00BB374D">
        <w:rPr>
          <w:rFonts w:ascii="Helvetica" w:hAnsi="Helvetica"/>
          <w:sz w:val="22"/>
          <w:szCs w:val="22"/>
        </w:rPr>
        <w:t xml:space="preserve"> The Ford left the scene and was later located by police.</w:t>
      </w:r>
    </w:p>
    <w:bookmarkEnd w:id="0"/>
    <w:p w14:paraId="368B15F4" w14:textId="77777777" w:rsidR="00B161D7" w:rsidRDefault="00B161D7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7BFF5C52" w14:textId="3D4CE26F" w:rsidR="00B161D7" w:rsidRDefault="00B161D7" w:rsidP="00D2425D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No deposition or other statement from </w:t>
      </w:r>
      <w:r>
        <w:rPr>
          <w:rFonts w:ascii="Helvetica" w:hAnsi="Helvetica"/>
          <w:sz w:val="22"/>
          <w:szCs w:val="22"/>
          <w:u w:val="single"/>
        </w:rPr>
        <w:t>Mr. Gonzalez</w:t>
      </w:r>
      <w:r>
        <w:rPr>
          <w:rFonts w:ascii="Helvetica" w:hAnsi="Helvetica"/>
          <w:sz w:val="22"/>
          <w:szCs w:val="22"/>
        </w:rPr>
        <w:t xml:space="preserve"> was provided.</w:t>
      </w:r>
    </w:p>
    <w:p w14:paraId="54C7F931" w14:textId="77777777" w:rsidR="00B161D7" w:rsidRDefault="00B161D7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6C50AAF9" w14:textId="22319EFF" w:rsidR="00B161D7" w:rsidRDefault="00B161D7" w:rsidP="00D2425D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No deposition of </w:t>
      </w:r>
      <w:r>
        <w:rPr>
          <w:rFonts w:ascii="Helvetica" w:hAnsi="Helvetica"/>
          <w:sz w:val="22"/>
          <w:szCs w:val="22"/>
          <w:u w:val="single"/>
        </w:rPr>
        <w:t>Mr. Saulgozis</w:t>
      </w:r>
      <w:r>
        <w:rPr>
          <w:rFonts w:ascii="Helvetica" w:hAnsi="Helvetica"/>
          <w:sz w:val="22"/>
          <w:szCs w:val="22"/>
        </w:rPr>
        <w:t xml:space="preserve"> was provided for review.</w:t>
      </w:r>
      <w:r w:rsidR="00F07189">
        <w:rPr>
          <w:rFonts w:ascii="Helvetica" w:hAnsi="Helvetica"/>
          <w:sz w:val="22"/>
          <w:szCs w:val="22"/>
        </w:rPr>
        <w:t xml:space="preserve"> </w:t>
      </w:r>
      <w:r>
        <w:rPr>
          <w:rFonts w:ascii="Helvetica" w:hAnsi="Helvetica"/>
          <w:sz w:val="22"/>
          <w:szCs w:val="22"/>
        </w:rPr>
        <w:t xml:space="preserve">He told police that </w:t>
      </w:r>
      <w:r w:rsidR="005F4665">
        <w:rPr>
          <w:rFonts w:ascii="Helvetica" w:hAnsi="Helvetica"/>
          <w:sz w:val="22"/>
          <w:szCs w:val="22"/>
        </w:rPr>
        <w:t>he did not have any recollection of striking anyone’s vehicle and that he may have blacked out.</w:t>
      </w:r>
      <w:r w:rsidR="002C4A54">
        <w:rPr>
          <w:rFonts w:ascii="Helvetica" w:hAnsi="Helvetica"/>
          <w:sz w:val="22"/>
          <w:szCs w:val="22"/>
        </w:rPr>
        <w:t xml:space="preserve"> The damage to his bumper was pre-existing from an earlier insurance claim and he had photos showing it.</w:t>
      </w:r>
    </w:p>
    <w:p w14:paraId="6E7E4313" w14:textId="77777777" w:rsidR="005C56A3" w:rsidRDefault="005C56A3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3B0AA286" w14:textId="0F12820D" w:rsidR="005C56A3" w:rsidRPr="005C56A3" w:rsidRDefault="005C56A3" w:rsidP="00D2425D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No deposition of the witness, </w:t>
      </w:r>
      <w:r>
        <w:rPr>
          <w:rFonts w:ascii="Helvetica" w:hAnsi="Helvetica"/>
          <w:sz w:val="22"/>
          <w:szCs w:val="22"/>
          <w:u w:val="single"/>
        </w:rPr>
        <w:t xml:space="preserve">Ms. </w:t>
      </w:r>
      <w:r w:rsidR="0020177B">
        <w:rPr>
          <w:rFonts w:ascii="Helvetica" w:hAnsi="Helvetica"/>
          <w:sz w:val="22"/>
          <w:szCs w:val="22"/>
          <w:u w:val="single"/>
        </w:rPr>
        <w:t>Metzger,</w:t>
      </w:r>
      <w:r>
        <w:rPr>
          <w:rFonts w:ascii="Helvetica" w:hAnsi="Helvetica"/>
          <w:sz w:val="22"/>
          <w:szCs w:val="22"/>
        </w:rPr>
        <w:t xml:space="preserve"> was provided for review.</w:t>
      </w:r>
      <w:r w:rsidR="00F07189">
        <w:rPr>
          <w:rFonts w:ascii="Helvetica" w:hAnsi="Helvetica"/>
          <w:sz w:val="22"/>
          <w:szCs w:val="22"/>
        </w:rPr>
        <w:t xml:space="preserve"> </w:t>
      </w:r>
      <w:r>
        <w:rPr>
          <w:rFonts w:ascii="Helvetica" w:hAnsi="Helvetica"/>
          <w:sz w:val="22"/>
          <w:szCs w:val="22"/>
        </w:rPr>
        <w:t>She told police that she heard the crash</w:t>
      </w:r>
      <w:r w:rsidR="0020177B">
        <w:rPr>
          <w:rFonts w:ascii="Helvetica" w:hAnsi="Helvetica"/>
          <w:sz w:val="22"/>
          <w:szCs w:val="22"/>
        </w:rPr>
        <w:t>, looked in her rearview mirror, and saw the subject Ford stationary in traffic.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20177B">
        <w:rPr>
          <w:rFonts w:ascii="Helvetica" w:hAnsi="Helvetica"/>
          <w:sz w:val="22"/>
          <w:szCs w:val="22"/>
        </w:rPr>
        <w:t>The Ford then left the scene and parked in a nearby parking lot</w:t>
      </w:r>
      <w:r w:rsidR="00935A61">
        <w:rPr>
          <w:rFonts w:ascii="Helvetica" w:hAnsi="Helvetica"/>
          <w:sz w:val="22"/>
          <w:szCs w:val="22"/>
        </w:rPr>
        <w:t>. She provided the license plate information to the police and was told she could leave the area.</w:t>
      </w:r>
    </w:p>
    <w:p w14:paraId="1C8633F8" w14:textId="77777777" w:rsidR="00B85A64" w:rsidRDefault="00B85A64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69E7BD23" w14:textId="0CBA722F" w:rsidR="00B85A64" w:rsidRDefault="00B85A64" w:rsidP="00D2425D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The police report, authored by </w:t>
      </w:r>
      <w:r>
        <w:rPr>
          <w:rFonts w:ascii="Helvetica" w:hAnsi="Helvetica"/>
          <w:sz w:val="22"/>
          <w:szCs w:val="22"/>
          <w:u w:val="single"/>
        </w:rPr>
        <w:t>Officer DeCastro</w:t>
      </w:r>
      <w:r>
        <w:rPr>
          <w:rFonts w:ascii="Helvetica" w:hAnsi="Helvetica"/>
          <w:sz w:val="22"/>
          <w:szCs w:val="22"/>
        </w:rPr>
        <w:t>, stated that</w:t>
      </w:r>
      <w:r w:rsidR="005C56A3">
        <w:rPr>
          <w:rFonts w:ascii="Helvetica" w:hAnsi="Helvetica"/>
          <w:sz w:val="22"/>
          <w:szCs w:val="22"/>
        </w:rPr>
        <w:t xml:space="preserve"> both subject vehicles were in the eastbound right through lane of SR 436.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5C56A3">
        <w:rPr>
          <w:rFonts w:ascii="Helvetica" w:hAnsi="Helvetica"/>
          <w:sz w:val="22"/>
          <w:szCs w:val="22"/>
        </w:rPr>
        <w:t>The Hyundai slowed for traffic and the front bumper of the Ford struck the rear bumper of the Hyundai.</w:t>
      </w:r>
      <w:r w:rsidR="00F07189">
        <w:rPr>
          <w:rFonts w:ascii="Helvetica" w:hAnsi="Helvetica"/>
          <w:sz w:val="22"/>
          <w:szCs w:val="22"/>
        </w:rPr>
        <w:t xml:space="preserve"> </w:t>
      </w:r>
      <w:r w:rsidR="005C56A3">
        <w:rPr>
          <w:rFonts w:ascii="Helvetica" w:hAnsi="Helvetica"/>
          <w:sz w:val="22"/>
          <w:szCs w:val="22"/>
        </w:rPr>
        <w:t xml:space="preserve">The estimated speed of the Hyundai was 15 </w:t>
      </w:r>
      <w:r w:rsidR="003E7390">
        <w:rPr>
          <w:rFonts w:ascii="Helvetica" w:hAnsi="Helvetica"/>
          <w:sz w:val="22"/>
          <w:szCs w:val="22"/>
        </w:rPr>
        <w:t>mph,</w:t>
      </w:r>
      <w:r w:rsidR="005C56A3">
        <w:rPr>
          <w:rFonts w:ascii="Helvetica" w:hAnsi="Helvetica"/>
          <w:sz w:val="22"/>
          <w:szCs w:val="22"/>
        </w:rPr>
        <w:t xml:space="preserve"> and the estimated speed of the Ford was 20 mph.</w:t>
      </w:r>
      <w:r w:rsidR="006E4668">
        <w:rPr>
          <w:rFonts w:ascii="Helvetica" w:hAnsi="Helvetica"/>
          <w:sz w:val="22"/>
          <w:szCs w:val="22"/>
        </w:rPr>
        <w:t xml:space="preserve"> Mr. Sa</w:t>
      </w:r>
      <w:r w:rsidR="005F4665">
        <w:rPr>
          <w:rFonts w:ascii="Helvetica" w:hAnsi="Helvetica"/>
          <w:sz w:val="22"/>
          <w:szCs w:val="22"/>
        </w:rPr>
        <w:t>ulgozis was contacted at his residence, and he stated he did not remember being in a crash. Black paint transfer was discovered on the Hyundai’s bumper that appeared to match the black paint of the subject Ford.</w:t>
      </w:r>
    </w:p>
    <w:p w14:paraId="4933BE64" w14:textId="77777777" w:rsidR="00F97DB2" w:rsidRDefault="00F97DB2" w:rsidP="00D2425D">
      <w:pPr>
        <w:spacing w:line="320" w:lineRule="atLeast"/>
        <w:rPr>
          <w:rFonts w:ascii="Helvetica" w:hAnsi="Helvetica"/>
          <w:sz w:val="22"/>
          <w:szCs w:val="22"/>
        </w:rPr>
      </w:pPr>
    </w:p>
    <w:p w14:paraId="330C0456" w14:textId="77777777" w:rsidR="00F97DB2" w:rsidRDefault="00F97DB2" w:rsidP="00F97DB2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b/>
          <w:bCs/>
          <w:sz w:val="22"/>
          <w:szCs w:val="22"/>
          <w:u w:val="single"/>
        </w:rPr>
        <w:t>Documents Reviewed:</w:t>
      </w:r>
    </w:p>
    <w:p w14:paraId="30E9D1B2" w14:textId="336EBA05" w:rsidR="00F97DB2" w:rsidRDefault="00073572" w:rsidP="00F97DB2">
      <w:p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The following documents/files were provided and reviewed for the preparation of this report:</w:t>
      </w:r>
    </w:p>
    <w:p w14:paraId="0782BC8A" w14:textId="77777777" w:rsidR="00030B09" w:rsidRDefault="00030B09" w:rsidP="00F97DB2">
      <w:pPr>
        <w:spacing w:line="320" w:lineRule="atLeast"/>
        <w:rPr>
          <w:rFonts w:ascii="Helvetica" w:hAnsi="Helvetica"/>
          <w:sz w:val="22"/>
          <w:szCs w:val="22"/>
        </w:rPr>
      </w:pPr>
    </w:p>
    <w:p w14:paraId="151E67D1" w14:textId="77777777" w:rsidR="00F97DB2" w:rsidRDefault="00F97DB2" w:rsidP="00F97DB2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4 color photographs of Ms. Gonzalez’s Hyundai.</w:t>
      </w:r>
    </w:p>
    <w:p w14:paraId="4A8181B6" w14:textId="77777777" w:rsidR="00F97DB2" w:rsidRDefault="00F97DB2" w:rsidP="00F97DB2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Ms. Gonzalez’s deposition dated May 19, 2023.</w:t>
      </w:r>
    </w:p>
    <w:p w14:paraId="6559F337" w14:textId="77777777" w:rsidR="00F97DB2" w:rsidRPr="00D96505" w:rsidRDefault="00F97DB2" w:rsidP="00F97DB2">
      <w:pPr>
        <w:pStyle w:val="ListParagraph"/>
        <w:numPr>
          <w:ilvl w:val="0"/>
          <w:numId w:val="7"/>
        </w:numPr>
        <w:spacing w:line="320" w:lineRule="atLeast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The Altamonte Springs Police Department crash report.</w:t>
      </w:r>
    </w:p>
    <w:sectPr w:rsidR="005C207A" w:rsidRPr="005C207A">
      <w:headerReference w:type="even" r:id="rId14"/>
      <w:headerReference w:type="default" r:id="rId15"/>
      <w:headerReference w:type="first" r:id="rId16"/>
      <w:footerReference w:type="first" r:id="rId17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2EB90" w14:textId="77777777" w:rsidR="00095E3E" w:rsidRDefault="00095E3E">
      <w:r>
        <w:separator/>
      </w:r>
    </w:p>
  </w:endnote>
  <w:endnote w:type="continuationSeparator" w:id="0">
    <w:p w14:paraId="7C92D521" w14:textId="77777777" w:rsidR="00095E3E" w:rsidRDefault="00095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default"/>
    <w:sig w:usb0="00000000" w:usb1="00000000" w:usb2="00000000" w:usb3="00000000" w:csb0="000001B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venir Book">
    <w:altName w:val="Tw Cen MT"/>
    <w:charset w:val="00"/>
    <w:family w:val="auto"/>
    <w:pitch w:val="default"/>
    <w:sig w:usb0="00000000" w:usb1="00000000" w:usb2="00000000" w:usb3="00000000" w:csb0="0000009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E855F2" w14:textId="77777777" w:rsidR="00095E3E" w:rsidRDefault="00095E3E">
      <w:r>
        <w:separator/>
      </w:r>
    </w:p>
  </w:footnote>
  <w:footnote w:type="continuationSeparator" w:id="0">
    <w:p w14:paraId="65443ABB" w14:textId="77777777" w:rsidR="00095E3E" w:rsidRDefault="00095E3E">
      <w:r>
        <w:continuationSeparator/>
      </w:r>
    </w:p>
  </w:footnote>
  <w:footnote w:id="1">
    <w:p w14:paraId="4036DBAA" w14:textId="77777777" w:rsidR="00743138" w:rsidRDefault="00743138" w:rsidP="00743138">
      <w:pPr>
        <w:pStyle w:val="FootnoteText"/>
        <w:rPr>
          <w:rFonts w:ascii="Helvetica Neue" w:hAnsi="Helvetica Neue" w:cstheme="minorBidi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E3D08"/>
    <w:multiLevelType w:val="hybridMultilevel"/>
    <w:tmpl w:val="4C0CC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5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3"/>
  </w:num>
  <w:num w:numId="3" w16cid:durableId="14939811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1"/>
  </w:num>
  <w:num w:numId="5" w16cid:durableId="1773623714">
    <w:abstractNumId w:val="2"/>
  </w:num>
  <w:num w:numId="6" w16cid:durableId="111286673">
    <w:abstractNumId w:val="5"/>
  </w:num>
  <w:num w:numId="7" w16cid:durableId="892080722">
    <w:abstractNumId w:val="0"/>
  </w:num>
</w:numbering>
</file>

<file path=word/settings.xml><?xml version="1.0" encoding="utf-8"?>
<w:settings xmlns:w="http://schemas.openxmlformats.org/wordprocessingml/2006/main">
  <w:zoom w:percent="20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png"/>
<Relationship Id="rId18" Type="http://schemas.openxmlformats.org/officeDocument/2006/relationships/fontTable" Target="fontTable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image" Target="media/image5.png"/>
<Relationship Id="rId17" Type="http://schemas.openxmlformats.org/officeDocument/2006/relationships/footer" Target="footer1.xml"/>
<Relationship Id="rId2" Type="http://schemas.openxmlformats.org/officeDocument/2006/relationships/numbering" Target="numbering.xml"/>
<Relationship Id="rId16" Type="http://schemas.openxmlformats.org/officeDocument/2006/relationships/header" Target="header3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eg"/>
<Relationship Id="rId5" Type="http://schemas.openxmlformats.org/officeDocument/2006/relationships/webSettings" Target="webSettings.xml"/>
<Relationship Id="rId15" Type="http://schemas.openxmlformats.org/officeDocument/2006/relationships/header" Target="header2.xml"/>
<Relationship Id="rId10" Type="http://schemas.openxmlformats.org/officeDocument/2006/relationships/image" Target="media/image3.jpeg"/>
<Relationship Id="rId19" Type="http://schemas.openxmlformats.org/officeDocument/2006/relationships/theme" Target="theme/theme1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header" Target="header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7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2024-06-02T19:54:00Z</dcterms:created>
  <dcterms:modified xsi:type="dcterms:W3CDTF">2024-06-18T09:56:35Z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