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Georgia" w:hAnsi="Georgia"/>
          <w:b/>
          <w:sz w:val="32"/>
        </w:rPr>
        <w:t>The Orange Man and the End of America</w:t>
      </w:r>
    </w:p>
    <w:p>
      <w:pPr>
        <w:spacing w:after="0" w:before="0"/>
        <w:jc w:val="center"/>
      </w:pPr>
      <w:r>
        <w:rPr>
          <w:rFonts w:ascii="Georgia" w:hAnsi="Georgia"/>
          <w:b w:val="0"/>
          <w:sz w:val="24"/>
        </w:rPr>
        <w:t>by Matt Biggins</w:t>
      </w:r>
    </w:p>
    <w:p>
      <w:pPr>
        <w:spacing w:after="0"/>
      </w:pPr>
      <w:r/>
    </w:p>
    <w:p>
      <w:pPr>
        <w:spacing w:after="0" w:before="0"/>
        <w:ind w:firstLine="720"/>
      </w:pPr>
      <w:r>
        <w:rPr>
          <w:rFonts w:ascii="Georgia" w:hAnsi="Georgia"/>
          <w:sz w:val="24"/>
        </w:rPr>
        <w:t>The bar was crowded but not packed. The mood was jovial, largely. We were all quite confident in the eventual outcome. There would be no way that a man such as this orange man could possibly be elected to the highest office in America. It ended up being one of those times of trauma substantial enough to firmly etch feelings and moments into permanence. “We’re now able to call the following states for Trump,” the news anchor announced. We’d been switching channels across the dial as the election party unfolded. I don’t recall who said it, or specifically which states. There were three races being called. I think it was Michigan, Wisconsin and another. Up to that point, the race was a tossup. The opponent running on the Democratic ticket was Hillary Clinton. She was doing ok, but below expectations. The announcement of these three states was a large enough chunk of electoral votes to almost guarantee victory to the orange man.</w:t>
      </w:r>
    </w:p>
    <w:p>
      <w:pPr>
        <w:spacing w:after="0" w:before="0"/>
        <w:ind w:firstLine="720"/>
      </w:pPr>
      <w:r>
        <w:rPr>
          <w:rFonts w:ascii="Georgia" w:hAnsi="Georgia"/>
          <w:sz w:val="24"/>
        </w:rPr>
        <w:t>A pall fell over the room. Even in Omaha, Nebraska, among the reddest of red states, the bar was full of people horrified by this result. Over stunned looks and mouths agape, I felt the energy drain from me with near totality. This wasn’t supposed to happen. Nate Silver, the most prominent pollster of the era, gave the orange man a 28.6% chance of a win (Nate Silver). In hindsight, that’s a 1 in 3 chance. At the time, it seemed like an insurmountable hurdle. It certainly exposed a weakness, not so much in the science of polling, but in the way the media reports on these increasingly complex sets of data. The almost 30% chance of victory for the orange man was reported over and over as not a chance in hell. Everyone on the more progressive and mainstream sides of the media were calling for a safe and decisive victory for Clinton.</w:t>
      </w:r>
    </w:p>
    <w:p>
      <w:pPr>
        <w:spacing w:after="0" w:before="0"/>
        <w:ind w:firstLine="720"/>
      </w:pPr>
      <w:r>
        <w:rPr>
          <w:rFonts w:ascii="Georgia" w:hAnsi="Georgia"/>
          <w:sz w:val="24"/>
        </w:rPr>
        <w:t>Political polling is both art and science. Opinions are subjective and malleable. Therefore, the study of such opinions will not be testable and repeatable as is required in the “hard” sciences. In a way similar to economics, pollsters talk of trends and patterns. On his 538 website, Nate Silver combined his own polling with a statistical aggregation of other polls. This was a terribly fashionable method of determining public sentiment, RottenTomatoes.com and IMDB were building sizable followings doing similar large-scale aggregation of critical reviews of movies into an easily digestible single number.</w:t>
      </w:r>
    </w:p>
    <w:p>
      <w:pPr>
        <w:spacing w:after="0" w:before="0"/>
        <w:ind w:firstLine="720"/>
      </w:pPr>
      <w:r>
        <w:rPr>
          <w:rFonts w:ascii="Georgia" w:hAnsi="Georgia"/>
          <w:sz w:val="24"/>
        </w:rPr>
        <w:t>Having swallowed this narrative of a nearly certain victory whole, I felt that the foundation of my very being was shaken loose. This man, this foul, vulgar man who mocked anyone and everyone, who was entirely despicable and startlingly self-interested was going to be our leader. This man who mocked a disabled newspaper reporter (Spayd), who bragged of grabbing women by the pussy (Makela) was set to become the leader of the free world. I had to leave the bar and the party behind. My confusion and disbelief were powerful enough to assume complete control of the entirety of my mental state.</w:t>
      </w:r>
    </w:p>
    <w:p>
      <w:pPr>
        <w:spacing w:after="0" w:before="0"/>
        <w:ind w:firstLine="720"/>
      </w:pPr>
      <w:r>
        <w:rPr>
          <w:rFonts w:ascii="Georgia" w:hAnsi="Georgia"/>
          <w:sz w:val="24"/>
        </w:rPr>
        <w:t>On the drive home, I told myself that I would watch a movie or maybe an episode of Arrested Development for the hundredth time, anything but the news. Of course, this notion was dispelled within a few minutes of my generously sized frame collapsing into my couch. I did try to watch something else, anything else. But, I kept flipping back to the news stations. Maybe there had been an error. Maybe they’d rescind the calls and states would start falling in a hopeful direction. Nope. There’s a hazy memory of the words “Donald Trump has won the election and will be the 45th President of the United States.” Maybe I dozed off with a news channel on. Maybe I imagined the line. Regardless, the result was real.</w:t>
      </w:r>
    </w:p>
    <w:p>
      <w:pPr>
        <w:spacing w:after="0" w:before="0"/>
        <w:ind w:firstLine="720"/>
      </w:pPr>
      <w:r>
        <w:rPr>
          <w:rFonts w:ascii="Georgia" w:hAnsi="Georgia"/>
          <w:sz w:val="24"/>
        </w:rPr>
        <w:t>The next morning was difficult. Memories of George W. Bush defeating Al Gore in the 2000 election kept popping into my head. I recall the days in the wake of W’s victory. It too was unforeseen and to progressives like myself, quite disturbing. This man, W, had accomplished nothing on his own. He struck me as an incurious but genial man who had been handed everything throughout his wildly privileged life. He had not earned this office in any way, as far as I was concerned. But, as much as his election had shaken me, however much I looked down upon this figure, I always thought he was trying to do “the right thing.” Much as I disagreed with almost every position he took, at least he respected our traditions and embraced the idea of leading the entire country, beyond his supporters.</w:t>
      </w:r>
    </w:p>
    <w:p>
      <w:pPr>
        <w:spacing w:after="0" w:before="0"/>
        <w:ind w:firstLine="720"/>
      </w:pPr>
      <w:r>
        <w:rPr>
          <w:rFonts w:ascii="Georgia" w:hAnsi="Georgia"/>
          <w:b w:val="0"/>
          <w:i w:val="0"/>
          <w:sz w:val="24"/>
        </w:rPr>
        <w:t xml:space="preserve">The 45th President would prove rapidly that he was an entirely different kind of leader. The day after he was sworn into office, the orange man directed his press secretary to announce that the crowd at his inauguration was “the largest audience to ever witness an inauguration, period, both in person and around the globe” (Taylor). Faced with irrefutable photographic evidence of the crowd sizes at previous inaugurations, White House spokesperson Kellyanne Conway used “alternative facts” (CNN). These instances were early examples of too many events in the coming years. Although America had faced bitter partisan fights throughout its history, things changed here. No longer would there be any agreement on even the most obvious of facts. The massaging of the truth and increasingly bold falsehoods offered by cynical politicians were now entirely unconstrained from reality. Crime is down. </w:t>
      </w:r>
      <w:r>
        <w:rPr>
          <w:rFonts w:ascii="Georgia" w:hAnsi="Georgia"/>
          <w:b w:val="0"/>
          <w:i/>
          <w:sz w:val="24"/>
        </w:rPr>
        <w:t>No it’s not.</w:t>
      </w:r>
      <w:r>
        <w:rPr>
          <w:rFonts w:ascii="Georgia" w:hAnsi="Georgia"/>
          <w:b w:val="0"/>
          <w:i w:val="0"/>
          <w:sz w:val="24"/>
        </w:rPr>
        <w:t xml:space="preserve"> Immigration is a brand new problem. </w:t>
      </w:r>
      <w:r>
        <w:rPr>
          <w:rFonts w:ascii="Georgia" w:hAnsi="Georgia"/>
          <w:b w:val="0"/>
          <w:i/>
          <w:sz w:val="24"/>
        </w:rPr>
        <w:t>No, it is not.</w:t>
      </w:r>
      <w:r>
        <w:rPr>
          <w:rFonts w:ascii="Georgia" w:hAnsi="Georgia"/>
          <w:b w:val="0"/>
          <w:i w:val="0"/>
          <w:sz w:val="24"/>
        </w:rPr>
        <w:t xml:space="preserve"> There is systematic racism in America’s governmental systems. </w:t>
      </w:r>
      <w:r>
        <w:rPr>
          <w:rFonts w:ascii="Georgia" w:hAnsi="Georgia"/>
          <w:b w:val="0"/>
          <w:i/>
          <w:sz w:val="24"/>
        </w:rPr>
        <w:t>No, there isn’t.</w:t>
      </w:r>
      <w:r>
        <w:rPr>
          <w:rFonts w:ascii="Georgia" w:hAnsi="Georgia"/>
          <w:b w:val="0"/>
          <w:i w:val="0"/>
          <w:sz w:val="24"/>
        </w:rPr>
        <w:t xml:space="preserve"> Our national conversation was a bald-faced advertisement for Hitchens’ Razor (from the scholar and author Christopher Hitchens) which states “That which is presented without evidence, can be refuted without evidence.”</w:t>
      </w:r>
    </w:p>
    <w:p>
      <w:pPr>
        <w:spacing w:after="0" w:before="0"/>
        <w:ind w:firstLine="720"/>
      </w:pPr>
      <w:r>
        <w:rPr>
          <w:rFonts w:ascii="Georgia" w:hAnsi="Georgia"/>
          <w:sz w:val="24"/>
        </w:rPr>
        <w:t>As we progressed through the administration, the lies stacked up. Over and over, the President and his staff would lie without shame. They would embrace “alternative facts” to such a point that the entire national conversation is so polluted with bullshit that reasonable, rational conversations were no longer possible. The list of lies was substantial enough that the Washington Post began a running count. The count of false or misleading statements made in the four year run would total 30,573 (Kessler et al.).</w:t>
      </w:r>
    </w:p>
    <w:p>
      <w:pPr>
        <w:spacing w:after="0" w:before="0"/>
        <w:ind w:firstLine="720"/>
      </w:pPr>
      <w:r>
        <w:rPr>
          <w:rFonts w:ascii="Georgia" w:hAnsi="Georgia"/>
          <w:b w:val="0"/>
          <w:i w:val="0"/>
          <w:sz w:val="24"/>
        </w:rPr>
        <w:t xml:space="preserve">For the first few years of this terrifying ride, I felt confident that the bulwark of federal bureaucracy and procedure would insulate our country from permanent damage. I reminded myself of wise words from President Obama describing leadership of an organization the size of the U.S. He stated, “Sometimes the task of government is to make incremental improvements or try to steer the ocean liner two degrees north or south so that, ten years from now, suddenly we’re in a very different place than we were” (Gopnick). These words gave me solace in the thought that this new gang would be unable to change our country too radically. I took tremendous solace in the nightly monologue by Stephen Colbert on his late night show. Much as Jon Stewart had done on </w:t>
      </w:r>
      <w:r>
        <w:rPr>
          <w:rFonts w:ascii="Georgia" w:hAnsi="Georgia"/>
          <w:b w:val="0"/>
          <w:i/>
          <w:sz w:val="24"/>
        </w:rPr>
        <w:t>The Daily Show</w:t>
      </w:r>
      <w:r>
        <w:rPr>
          <w:rFonts w:ascii="Georgia" w:hAnsi="Georgia"/>
          <w:b w:val="0"/>
          <w:i w:val="0"/>
          <w:sz w:val="24"/>
        </w:rPr>
        <w:t xml:space="preserve"> under George W. Bush, Colbert turned the horror into laughter. He let me and millions of fellow Americans know that we were not alone in our rage and incredulity.</w:t>
      </w:r>
    </w:p>
    <w:p>
      <w:pPr>
        <w:spacing w:after="0" w:before="0"/>
        <w:ind w:firstLine="720"/>
      </w:pPr>
      <w:r>
        <w:rPr>
          <w:rFonts w:ascii="Georgia" w:hAnsi="Georgia"/>
          <w:sz w:val="24"/>
        </w:rPr>
        <w:t>In the leadup to the 2020 election, it became clear that this would be another very close race. Again, I was left confused and disillusioned. Beyond the litany of dishonest and corrupt acts, the Trump administration had, in 2017, foolishly disbanded the White House’s National Security Council Directorate for Global Health Security and Biodefense. This was a group charged with planning for and responding to a global pandemic. When the virus struck, Jared Kushner was placed in control of the response. Mr. Kushner was, like Trump, born into the real estate development business. With the advantages of wealth, position and power, Kushner has encountered little success, a trait he shares with Trump. The myriad failures of the administration during COVID could fill a book. Suffice to say that Kushner did not take the detailed plans for such a pandemic that had been meticulously assembled over years, he brought in a team of his frat brothers to write their own pandemic response manual. Their results speak clearly.</w:t>
      </w:r>
    </w:p>
    <w:p>
      <w:pPr>
        <w:spacing w:after="0" w:before="0"/>
        <w:ind w:firstLine="720"/>
      </w:pPr>
      <w:r>
        <w:rPr>
          <w:rFonts w:ascii="Georgia" w:hAnsi="Georgia"/>
          <w:sz w:val="24"/>
        </w:rPr>
        <w:t>As the 2020 election neared, the polls were looking close but favorable. I was hopeful that enough young and middle ground voters would have been energized by this shitshow of corruption and incompetence to get to the ballot box.</w:t>
      </w:r>
    </w:p>
    <w:p>
      <w:pPr>
        <w:spacing w:after="0" w:before="0"/>
        <w:ind w:firstLine="720"/>
      </w:pPr>
      <w:r>
        <w:rPr>
          <w:rFonts w:ascii="Georgia" w:hAnsi="Georgia"/>
          <w:sz w:val="24"/>
        </w:rPr>
        <w:t>The announcement that Joe Biden had beaten the orange man with what was, in modern times, a substantial margin was a time of tremendous relief and happiness for me. I’d never been a huge fan of Biden. But I do believe him to be a man of some principles and a reasonably “good” person.</w:t>
      </w:r>
    </w:p>
    <w:p>
      <w:pPr>
        <w:spacing w:after="0" w:before="0"/>
        <w:ind w:firstLine="720"/>
      </w:pPr>
      <w:r>
        <w:rPr>
          <w:rFonts w:ascii="Georgia" w:hAnsi="Georgia"/>
          <w:sz w:val="24"/>
        </w:rPr>
        <w:t>In one of the least surprising developments in this election, Trump started whining about election fraud. He’d done the same thing when Ted Cruz beat him in the Iowa caucus (Gass). He made the claim wherever he lost a contest of any sort. “Fraud,” “Stolen,” “Corrupt.” He was slinging verbal arrows blindly and wildly. His fraud narrative was so intense that he convinced many of his supporters to attack the US Capitol on January 6, 2021, as the election was being certified, in an attempt to take over and install Trump as President. They tried to overthrow the country! The tradition of the peaceful transfer of power, a crown jewel in American democracy for over two hundred years, was over. This false narrative poisoned the entire electoral and justice systems to the most rabid MAGA fanatics. Two-thirds of Republican voters in America today believe that the 2020 election was fraudulent and that Joe Biden is not the legitimate president (Viala-Gaudefroy). State legislatures around the country are using these false claims to reassemble barriers to voting that had been so slowly torn apart over the past decades.</w:t>
      </w:r>
    </w:p>
    <w:p>
      <w:pPr>
        <w:spacing w:after="0" w:before="0"/>
        <w:ind w:firstLine="720"/>
      </w:pPr>
      <w:r>
        <w:rPr>
          <w:rFonts w:ascii="Georgia" w:hAnsi="Georgia"/>
          <w:sz w:val="24"/>
        </w:rPr>
        <w:t>There is real concern that there will be a repeat of the Jan. 6 violence during this election. There is real concern that if Trump wins again, there may no longer be free and fair elections. The conservative think-tank The Heritage Foundation has released a framework called Project 2025. This envisions a government swept clean of any and all moderate and liberal persons and replacing them with staunch conservatives. They are planning a permanent conservative regime (Borosage).</w:t>
      </w:r>
    </w:p>
    <w:p>
      <w:pPr>
        <w:spacing w:after="0" w:before="0"/>
        <w:ind w:firstLine="720"/>
      </w:pPr>
      <w:r>
        <w:rPr>
          <w:rFonts w:ascii="Georgia" w:hAnsi="Georgia"/>
          <w:sz w:val="24"/>
        </w:rPr>
        <w:t>It is difficult in the extreme for me to contemplate the end of American democracy. For decades I’ve been proudly pragmatic, proclaiming far and wide that the robust safeguards and wealth of dedicated, educated civil servants would protect America from corrupt or foolish leaders, and we’ve had a few. But here I am, contemplating the end of our great experiment and wondering what could be next. My doom is tempered by my belief that, as happened last time, young voters will show up in record numbers and provide a comfortable margin of victory for Biden. Of course Trump is going to call any result that does not install him back on Pennsylvania Avenue as fake. We know that he can and will whip his supporters into a violent frenzy. At this point we’re just going to have to wait and see.</w:t>
      </w:r>
    </w:p>
    <w:p>
      <w:pPr>
        <w:spacing w:after="0"/>
      </w:pPr>
      <w:r/>
    </w:p>
    <w:p>
      <w:pPr>
        <w:spacing w:after="0" w:before="0"/>
        <w:jc w:val="center"/>
      </w:pPr>
      <w:r>
        <w:rPr>
          <w:rFonts w:ascii="Georgia" w:hAnsi="Georgia"/>
          <w:b/>
          <w:sz w:val="26"/>
        </w:rPr>
        <w:t>Sources</w:t>
      </w:r>
    </w:p>
    <w:p>
      <w:pPr>
        <w:spacing w:after="0"/>
      </w:pPr>
      <w:r/>
    </w:p>
    <w:p>
      <w:pPr>
        <w:spacing w:after="120" w:before="0"/>
        <w:ind w:left="720" w:hanging="720"/>
      </w:pPr>
      <w:r>
        <w:rPr>
          <w:rFonts w:ascii="Georgia" w:hAnsi="Georgia"/>
          <w:i w:val="0"/>
          <w:sz w:val="24"/>
        </w:rPr>
        <w:t xml:space="preserve">Borosage, Robert L. “Will the Heritage Foundation’s Project 2025 Turn Trumpism into a Governing Agenda?” </w:t>
      </w:r>
      <w:r>
        <w:rPr>
          <w:rFonts w:ascii="Georgia" w:hAnsi="Georgia"/>
          <w:i/>
          <w:sz w:val="24"/>
        </w:rPr>
        <w:t>The Nation</w:t>
      </w:r>
      <w:r>
        <w:rPr>
          <w:rFonts w:ascii="Georgia" w:hAnsi="Georgia"/>
          <w:i w:val="0"/>
          <w:sz w:val="24"/>
        </w:rPr>
        <w:t>, 8 Feb. 2024. www.thenation.com/article/politics/will-the-heritage-foundations-project-2025-turn-trumpism-into-a-governing-agenda/</w:t>
      </w:r>
    </w:p>
    <w:p>
      <w:pPr>
        <w:spacing w:after="120" w:before="0"/>
        <w:ind w:left="720" w:hanging="720"/>
      </w:pPr>
      <w:r>
        <w:rPr>
          <w:rFonts w:ascii="Georgia" w:hAnsi="Georgia"/>
          <w:i w:val="0"/>
          <w:sz w:val="24"/>
        </w:rPr>
        <w:t xml:space="preserve">Bradner, Eric. “Conway: Trump White House Offered ‘Alternative Facts’ on Crowd Size.” </w:t>
      </w:r>
      <w:r>
        <w:rPr>
          <w:rFonts w:ascii="Georgia" w:hAnsi="Georgia"/>
          <w:i/>
          <w:sz w:val="24"/>
        </w:rPr>
        <w:t>CNN</w:t>
      </w:r>
      <w:r>
        <w:rPr>
          <w:rFonts w:ascii="Georgia" w:hAnsi="Georgia"/>
          <w:i w:val="0"/>
          <w:sz w:val="24"/>
        </w:rPr>
        <w:t>, 23 Jan. 2017. www.cnn.com/2017/01/22/politics/kellyanne-conway-alternative-facts/index.html</w:t>
      </w:r>
    </w:p>
    <w:p>
      <w:pPr>
        <w:spacing w:after="120" w:before="0"/>
        <w:ind w:left="720" w:hanging="720"/>
      </w:pPr>
      <w:r>
        <w:rPr>
          <w:rFonts w:ascii="Georgia" w:hAnsi="Georgia"/>
          <w:i w:val="0"/>
          <w:sz w:val="24"/>
        </w:rPr>
        <w:t xml:space="preserve">Gass, Nick. “Trump Accuses Cruz of ‘Fraud,’ Calls for New Iowa Election.” </w:t>
      </w:r>
      <w:r>
        <w:rPr>
          <w:rFonts w:ascii="Georgia" w:hAnsi="Georgia"/>
          <w:i/>
          <w:sz w:val="24"/>
        </w:rPr>
        <w:t>Politico</w:t>
      </w:r>
      <w:r>
        <w:rPr>
          <w:rFonts w:ascii="Georgia" w:hAnsi="Georgia"/>
          <w:i w:val="0"/>
          <w:sz w:val="24"/>
        </w:rPr>
        <w:t>, 3 Feb. 2016. www.politico.com/story/2016/02/trump-cruz-stole-iowa-tweet-deleted-218674</w:t>
      </w:r>
    </w:p>
    <w:p>
      <w:pPr>
        <w:spacing w:after="120" w:before="0"/>
        <w:ind w:left="720" w:hanging="720"/>
      </w:pPr>
      <w:r>
        <w:rPr>
          <w:rFonts w:ascii="Georgia" w:hAnsi="Georgia"/>
          <w:i w:val="0"/>
          <w:sz w:val="24"/>
        </w:rPr>
        <w:t xml:space="preserve">Gopnick, Adam. “President Obama Speaks His Mind.” </w:t>
      </w:r>
      <w:r>
        <w:rPr>
          <w:rFonts w:ascii="Georgia" w:hAnsi="Georgia"/>
          <w:i/>
          <w:sz w:val="24"/>
        </w:rPr>
        <w:t>The New Yorker</w:t>
      </w:r>
      <w:r>
        <w:rPr>
          <w:rFonts w:ascii="Georgia" w:hAnsi="Georgia"/>
          <w:i w:val="0"/>
          <w:sz w:val="24"/>
        </w:rPr>
        <w:t>, 15 May 2016. www.newyorker.com/magazine/2016/05/23/president-obama-speaks-his-mind</w:t>
      </w:r>
    </w:p>
    <w:p>
      <w:pPr>
        <w:spacing w:after="120" w:before="0"/>
        <w:ind w:left="720" w:hanging="720"/>
      </w:pPr>
      <w:r>
        <w:rPr>
          <w:rFonts w:ascii="Georgia" w:hAnsi="Georgia"/>
          <w:i w:val="0"/>
          <w:sz w:val="24"/>
        </w:rPr>
        <w:t xml:space="preserve">Kessler, Glenn, et al. “Trump’s False or Misleading Claims Total 30,573 over 4 Years.” </w:t>
      </w:r>
      <w:r>
        <w:rPr>
          <w:rFonts w:ascii="Georgia" w:hAnsi="Georgia"/>
          <w:i/>
          <w:sz w:val="24"/>
        </w:rPr>
        <w:t>The Washington Post</w:t>
      </w:r>
      <w:r>
        <w:rPr>
          <w:rFonts w:ascii="Georgia" w:hAnsi="Georgia"/>
          <w:i w:val="0"/>
          <w:sz w:val="24"/>
        </w:rPr>
        <w:t>, 24 Jan. 2021. www.washingtonpost.com/politics/2021/01/24/trumps-false-or-misleading-claims-total-30573-over-four-years/</w:t>
      </w:r>
    </w:p>
    <w:p>
      <w:pPr>
        <w:spacing w:after="120" w:before="0"/>
        <w:ind w:left="720" w:hanging="720"/>
      </w:pPr>
      <w:r>
        <w:rPr>
          <w:rFonts w:ascii="Georgia" w:hAnsi="Georgia"/>
          <w:i w:val="0"/>
          <w:sz w:val="24"/>
        </w:rPr>
        <w:t xml:space="preserve">Makela, Mark. “Transcript: Donald Trump’s Taped Comments about Women.” </w:t>
      </w:r>
      <w:r>
        <w:rPr>
          <w:rFonts w:ascii="Georgia" w:hAnsi="Georgia"/>
          <w:i/>
          <w:sz w:val="24"/>
        </w:rPr>
        <w:t>The New York Times</w:t>
      </w:r>
      <w:r>
        <w:rPr>
          <w:rFonts w:ascii="Georgia" w:hAnsi="Georgia"/>
          <w:i w:val="0"/>
          <w:sz w:val="24"/>
        </w:rPr>
        <w:t>, 8 Oct. 2016. www.nytimes.com/2016/10/08/us/donald-trump-tape-transcript.html</w:t>
      </w:r>
    </w:p>
    <w:p>
      <w:pPr>
        <w:spacing w:after="120" w:before="0"/>
        <w:ind w:left="720" w:hanging="720"/>
      </w:pPr>
      <w:r>
        <w:rPr>
          <w:rFonts w:ascii="Georgia" w:hAnsi="Georgia"/>
          <w:i w:val="0"/>
          <w:sz w:val="24"/>
        </w:rPr>
        <w:t xml:space="preserve">Silver, Nate. “2016 Election Forecast.” </w:t>
      </w:r>
      <w:r>
        <w:rPr>
          <w:rFonts w:ascii="Georgia" w:hAnsi="Georgia"/>
          <w:i/>
          <w:sz w:val="24"/>
        </w:rPr>
        <w:t>FiveThirtyEight</w:t>
      </w:r>
      <w:r>
        <w:rPr>
          <w:rFonts w:ascii="Georgia" w:hAnsi="Georgia"/>
          <w:i w:val="0"/>
          <w:sz w:val="24"/>
        </w:rPr>
        <w:t>, 29 June 2016. projects.fivethirtyeight.com/2016-election-forecast/</w:t>
      </w:r>
    </w:p>
    <w:p>
      <w:pPr>
        <w:spacing w:after="120" w:before="0"/>
        <w:ind w:left="720" w:hanging="720"/>
      </w:pPr>
      <w:r>
        <w:rPr>
          <w:rFonts w:ascii="Georgia" w:hAnsi="Georgia"/>
          <w:i w:val="0"/>
          <w:sz w:val="24"/>
        </w:rPr>
        <w:t xml:space="preserve">Spayd, Liz. “Not ‘She Said, He Said.’ Mockery, Plain and Simple.” </w:t>
      </w:r>
      <w:r>
        <w:rPr>
          <w:rFonts w:ascii="Georgia" w:hAnsi="Georgia"/>
          <w:i/>
          <w:sz w:val="24"/>
        </w:rPr>
        <w:t>The New York Times</w:t>
      </w:r>
      <w:r>
        <w:rPr>
          <w:rFonts w:ascii="Georgia" w:hAnsi="Georgia"/>
          <w:i w:val="0"/>
          <w:sz w:val="24"/>
        </w:rPr>
        <w:t>, 10 Jan. 2017. www.nytimes.com/2017/01/10/public-editor/trump-streep-golden-globes.html</w:t>
      </w:r>
    </w:p>
    <w:p>
      <w:pPr>
        <w:spacing w:after="120" w:before="0"/>
        <w:ind w:left="720" w:hanging="720"/>
      </w:pPr>
      <w:r>
        <w:rPr>
          <w:rFonts w:ascii="Georgia" w:hAnsi="Georgia"/>
          <w:i w:val="0"/>
          <w:sz w:val="24"/>
        </w:rPr>
        <w:t xml:space="preserve">Taylor, Jessica. “Sean Spicer Praises Successor Sanders.” </w:t>
      </w:r>
      <w:r>
        <w:rPr>
          <w:rFonts w:ascii="Georgia" w:hAnsi="Georgia"/>
          <w:i/>
          <w:sz w:val="24"/>
        </w:rPr>
        <w:t>NPR</w:t>
      </w:r>
      <w:r>
        <w:rPr>
          <w:rFonts w:ascii="Georgia" w:hAnsi="Georgia"/>
          <w:i w:val="0"/>
          <w:sz w:val="24"/>
        </w:rPr>
        <w:t>, 18 July 2018. www.npr.org/2018/07/18/630232720/sean-spicer-praises-successor-sanders</w:t>
      </w:r>
    </w:p>
    <w:p>
      <w:pPr>
        <w:spacing w:after="120" w:before="0"/>
        <w:ind w:left="720" w:hanging="720"/>
      </w:pPr>
      <w:r>
        <w:rPr>
          <w:rFonts w:ascii="Georgia" w:hAnsi="Georgia"/>
          <w:i w:val="0"/>
          <w:sz w:val="24"/>
        </w:rPr>
        <w:t xml:space="preserve">Viala-Gaudefroy, Jérôme. “Why Do Millions of Americans Believe the 2020 Presidential Election Was ‘Stolen’ from Donald Trump?” </w:t>
      </w:r>
      <w:r>
        <w:rPr>
          <w:rFonts w:ascii="Georgia" w:hAnsi="Georgia"/>
          <w:i/>
          <w:sz w:val="24"/>
        </w:rPr>
        <w:t>The Conversation</w:t>
      </w:r>
      <w:r>
        <w:rPr>
          <w:rFonts w:ascii="Georgia" w:hAnsi="Georgia"/>
          <w:i w:val="0"/>
          <w:sz w:val="24"/>
        </w:rPr>
        <w:t>, 3 Mar. 2024. theconversation.com/why-do-millions-of-americans-believe-the-2020-presidential-election-was-stolen-from-donald-trump-224016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