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Georgia" w:hAnsi="Georgia"/>
          <w:b/>
          <w:sz w:val="32"/>
        </w:rPr>
        <w:t>2024 “Completely Objective” Voter Survey</w:t>
      </w:r>
    </w:p>
    <w:p>
      <w:pPr>
        <w:spacing w:after="0" w:before="0"/>
        <w:jc w:val="center"/>
      </w:pPr>
      <w:r>
        <w:rPr>
          <w:rFonts w:ascii="Georgia" w:hAnsi="Georgia"/>
          <w:b w:val="0"/>
          <w:sz w:val="24"/>
        </w:rPr>
        <w:t>by Matt Biggins</w:t>
      </w:r>
    </w:p>
    <w:p>
      <w:pPr>
        <w:spacing w:after="0"/>
      </w:pPr>
      <w:r/>
    </w:p>
    <w:p>
      <w:pPr>
        <w:spacing w:after="0" w:before="0"/>
        <w:ind w:firstLine="720"/>
      </w:pPr>
      <w:r>
        <w:rPr>
          <w:rFonts w:ascii="Georgia" w:hAnsi="Georgia"/>
          <w:sz w:val="24"/>
        </w:rPr>
        <w:t>Thank you for taking the time to complete our 2024 Election Year Voter Survey. Your answers will be kept confidential. This information will allow our organization to most effectively direct our resources for maximum political impact.</w:t>
      </w:r>
    </w:p>
    <w:p>
      <w:pPr>
        <w:spacing w:after="0"/>
      </w:pPr>
      <w:r/>
    </w:p>
    <w:p>
      <w:pPr>
        <w:spacing w:after="0" w:before="0"/>
        <w:ind w:firstLine="720"/>
      </w:pPr>
      <w:r>
        <w:rPr>
          <w:rFonts w:ascii="Georgia" w:hAnsi="Georgia"/>
          <w:sz w:val="24"/>
        </w:rPr>
        <w:t>The 2024 presidential election looks to be unique in US history. Never before has there been a “rematch” featuring the same two candidates as the previous presidential election. Further increasing the uniqueness, both candidates have claimed victory in the last election (please note, only one candidate can win an election, regardless of claims otherwise).</w:t>
      </w:r>
    </w:p>
    <w:p>
      <w:pPr>
        <w:spacing w:after="0"/>
      </w:pPr>
      <w:r/>
    </w:p>
    <w:p>
      <w:pPr>
        <w:spacing w:after="0" w:before="0"/>
        <w:ind w:firstLine="720"/>
      </w:pPr>
      <w:r>
        <w:rPr>
          <w:rFonts w:ascii="Georgia" w:hAnsi="Georgia"/>
          <w:sz w:val="24"/>
        </w:rPr>
        <w:t>Please answer the following to the best of your ability:</w:t>
      </w:r>
    </w:p>
    <w:p>
      <w:pPr>
        <w:spacing w:after="0"/>
      </w:pPr>
      <w:r/>
    </w:p>
    <w:p>
      <w:pPr>
        <w:spacing w:after="120" w:before="0"/>
        <w:ind w:firstLine="0" w:left="0"/>
      </w:pPr>
      <w:r>
        <w:rPr>
          <w:rFonts w:ascii="Georgia" w:hAnsi="Georgia"/>
          <w:sz w:val="24"/>
        </w:rPr>
        <w:t>1. Have you decided which candidate will receive your vote this November?</w:t>
        <w:br/>
        <w:t>___ Yes     ___ No</w:t>
      </w:r>
    </w:p>
    <w:p>
      <w:pPr>
        <w:spacing w:after="120" w:before="0"/>
        <w:ind w:firstLine="0" w:left="0"/>
      </w:pPr>
      <w:r>
        <w:rPr>
          <w:rFonts w:ascii="Georgia" w:hAnsi="Georgia"/>
          <w:sz w:val="24"/>
        </w:rPr>
        <w:t>2. Are you planning to vote in this election, or are you uninterested in the future of our country?     ___ Yes     ___ Uninterested</w:t>
      </w:r>
    </w:p>
    <w:p>
      <w:pPr>
        <w:spacing w:after="120" w:before="0"/>
        <w:ind w:firstLine="0" w:left="0"/>
      </w:pPr>
      <w:r>
        <w:rPr>
          <w:rFonts w:ascii="Georgia" w:hAnsi="Georgia"/>
          <w:sz w:val="24"/>
        </w:rPr>
        <w:t>3. Does consistency of character matter to you in your choice?     ___ Yes     ___ No</w:t>
      </w:r>
    </w:p>
    <w:p>
      <w:pPr>
        <w:spacing w:after="120" w:before="0"/>
        <w:ind w:firstLine="0" w:left="0"/>
      </w:pPr>
      <w:r>
        <w:rPr>
          <w:rFonts w:ascii="Georgia" w:hAnsi="Georgia"/>
          <w:sz w:val="24"/>
        </w:rPr>
        <w:t>4. Would you support a candidate with one or more recent felony convictions?</w:t>
        <w:br/>
        <w:t>___ Yes     ___ No</w:t>
      </w:r>
    </w:p>
    <w:p>
      <w:pPr>
        <w:spacing w:after="120" w:before="0"/>
        <w:ind w:firstLine="0" w:left="0"/>
      </w:pPr>
      <w:r>
        <w:rPr>
          <w:rFonts w:ascii="Georgia" w:hAnsi="Georgia"/>
          <w:sz w:val="24"/>
        </w:rPr>
        <w:t>5. Would you support a candidate who incited treason against our country?</w:t>
        <w:br/>
        <w:t>___ Yes     ___ No</w:t>
      </w:r>
    </w:p>
    <w:p>
      <w:pPr>
        <w:spacing w:after="120" w:before="0"/>
        <w:ind w:firstLine="0" w:left="0"/>
      </w:pPr>
      <w:r>
        <w:rPr>
          <w:rFonts w:ascii="Georgia" w:hAnsi="Georgia"/>
          <w:sz w:val="24"/>
        </w:rPr>
        <w:t>6. The tradition of the peaceful transfer of power between presidents was long held as a crown jewel of American politics. That tradition ended in 2020 with the January 6 Capitol riot with the support of the sitting president. Does that matter to you?     ___ Yes     ___ No</w:t>
      </w:r>
    </w:p>
    <w:p>
      <w:pPr>
        <w:spacing w:after="120" w:before="0"/>
        <w:ind w:firstLine="0" w:left="0"/>
      </w:pPr>
      <w:r>
        <w:rPr>
          <w:rFonts w:ascii="Georgia" w:hAnsi="Georgia"/>
          <w:sz w:val="24"/>
        </w:rPr>
        <w:t>7. The Biden administration has proposed many specific policy initiatives in the first presidential term. The Trump team has proposed mostly objections to Biden’s plans instead of alternative proposals. Do you favor policy or obstinance?     ___ Policy     ___ Obstinance</w:t>
      </w:r>
    </w:p>
    <w:p>
      <w:pPr>
        <w:spacing w:after="120" w:before="0"/>
        <w:ind w:firstLine="0" w:left="0"/>
      </w:pPr>
      <w:r>
        <w:rPr>
          <w:rFonts w:ascii="Georgia" w:hAnsi="Georgia"/>
          <w:sz w:val="24"/>
        </w:rPr>
        <w:t>8. Would clear and repeated statements supporting bigotry, hatred and violence by a presidential candidate impact your support for them?     ___ Yes     ___ No</w:t>
      </w:r>
    </w:p>
    <w:p>
      <w:pPr>
        <w:spacing w:after="120" w:before="0"/>
        <w:ind w:firstLine="0" w:left="0"/>
      </w:pPr>
      <w:r>
        <w:rPr>
          <w:rFonts w:ascii="Georgia" w:hAnsi="Georgia"/>
          <w:sz w:val="24"/>
        </w:rPr>
        <w:t>9. Would a candidate who, on camera, mocked and humiliated a physically disabled newspaper reporter gain or lose support from you?     ___ Gain     ___ Lose</w:t>
      </w:r>
    </w:p>
    <w:p>
      <w:pPr>
        <w:spacing w:after="120" w:before="0"/>
        <w:ind w:firstLine="0" w:left="0"/>
      </w:pPr>
      <w:r>
        <w:rPr>
          <w:rFonts w:ascii="Georgia" w:hAnsi="Georgia"/>
          <w:sz w:val="24"/>
        </w:rPr>
        <w:t>10. One candidate has pledged to continue US elections and the peaceful transfer of power. One candidate has pledged to remove any and all federal employees and appointees who are unwilling to swear allegiance to said candidate over the country. Which do you prefer?     ___ Democracy     ___ Fascism</w:t>
      </w:r>
    </w:p>
    <w:p>
      <w:pPr>
        <w:spacing w:after="120" w:before="0"/>
        <w:ind w:firstLine="0" w:left="0"/>
      </w:pPr>
      <w:r>
        <w:rPr>
          <w:rFonts w:ascii="Georgia" w:hAnsi="Georgia"/>
          <w:sz w:val="24"/>
        </w:rPr>
        <w:t>11. Would you prefer a candidate who works to increase freedom for all Americans or one who insists that only wealthy, white, christian males are valid citizens?     ___ Freedom     ___ Bigotry</w:t>
      </w:r>
    </w:p>
    <w:p>
      <w:pPr>
        <w:spacing w:after="120" w:before="0"/>
        <w:ind w:firstLine="0" w:left="0"/>
      </w:pPr>
      <w:r>
        <w:rPr>
          <w:rFonts w:ascii="Georgia" w:hAnsi="Georgia"/>
          <w:sz w:val="24"/>
        </w:rPr>
        <w:t>12. Do you support the methodical destruction of the safety valves and policies that ensure the pursuit of happiness for all Americans or those that preserve the supremacy of the wealthy white citizen?     ___ Fairness     ___ Oligarchy</w:t>
      </w:r>
    </w:p>
    <w:p>
      <w:pPr>
        <w:spacing w:after="120" w:before="0"/>
        <w:ind w:firstLine="0" w:left="0"/>
      </w:pPr>
      <w:r>
        <w:rPr>
          <w:rFonts w:ascii="Georgia" w:hAnsi="Georgia"/>
          <w:sz w:val="24"/>
        </w:rPr>
        <w:t>13. If a history of lying, deceit and bigotry combined with felony convictions for fraud, sexual assault, sedition, mishandling of sensitive classified documents, dismissal and public humiliation of any staff who disagree with the candidate and complete lack of moral or philosophical consistency does not dissuade you from supporting said candidate, is there anything that would?     ___________________________________________</w:t>
      </w:r>
    </w:p>
    <w:p>
      <w:pPr>
        <w:spacing w:after="0"/>
      </w:pPr>
      <w:r/>
    </w:p>
    <w:p>
      <w:pPr>
        <w:spacing w:after="0" w:before="0"/>
        <w:ind w:firstLine="720"/>
      </w:pPr>
      <w:r>
        <w:rPr>
          <w:rFonts w:ascii="Georgia" w:hAnsi="Georgia"/>
          <w:sz w:val="24"/>
        </w:rPr>
        <w:t>Thank you for your time. If you have any questions on candidate selection, please, for the love of all that matters, venture beyond your current social media and propaganda news sources to build a more complete picture of the staggering importance of this election. The choice of the wrong candidate here could, without hyperbole, be the last time Americans are offered a choice of national leadership.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