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82" w:rsidRDefault="00BA3E8F" w:rsidP="00BA3E8F">
      <w:p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Operating Systems Lab Sheet 5</w:t>
      </w:r>
    </w:p>
    <w:p w:rsidR="00BA3E8F" w:rsidRDefault="00BA3E8F" w:rsidP="00BA3E8F">
      <w:p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Jack Carroll</w:t>
      </w:r>
    </w:p>
    <w:p w:rsidR="00BA3E8F" w:rsidRDefault="00BA3E8F" w:rsidP="00BA3E8F">
      <w:p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T00194823</w:t>
      </w:r>
    </w:p>
    <w:p w:rsidR="00BA3E8F" w:rsidRDefault="00BA3E8F" w:rsidP="00BA3E8F">
      <w:pPr>
        <w:jc w:val="center"/>
        <w:rPr>
          <w:rFonts w:asciiTheme="majorHAnsi" w:hAnsiTheme="majorHAnsi"/>
          <w:color w:val="000000" w:themeColor="text1"/>
          <w:sz w:val="40"/>
          <w:szCs w:val="40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Under the System Summary heading locate and list the following:</w:t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Processor</w:t>
      </w:r>
      <w:r>
        <w:rPr>
          <w:rFonts w:asciiTheme="majorHAnsi" w:hAnsiTheme="majorHAnsi"/>
          <w:noProof/>
          <w:sz w:val="24"/>
          <w:szCs w:val="24"/>
        </w:rPr>
        <w:t xml:space="preserve">: </w:t>
      </w:r>
      <w:r w:rsidRPr="00BA3E8F">
        <w:rPr>
          <w:noProof/>
          <w:color w:val="FF0000"/>
          <w:sz w:val="24"/>
          <w:szCs w:val="24"/>
        </w:rPr>
        <w:t>Intel® Core™ i7-4770</w:t>
      </w:r>
      <w:r w:rsidRPr="00BA3E8F">
        <w:rPr>
          <w:rFonts w:asciiTheme="majorHAnsi" w:hAnsiTheme="majorHAnsi"/>
          <w:noProof/>
          <w:sz w:val="24"/>
          <w:szCs w:val="24"/>
        </w:rPr>
        <w:tab/>
        <w:t xml:space="preserve">          </w:t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BIOS Version/Date</w:t>
      </w:r>
      <w:r>
        <w:rPr>
          <w:rFonts w:asciiTheme="majorHAnsi" w:hAnsiTheme="majorHAnsi"/>
          <w:noProof/>
          <w:sz w:val="24"/>
          <w:szCs w:val="24"/>
        </w:rPr>
        <w:t xml:space="preserve">: </w:t>
      </w:r>
      <w:r w:rsidRPr="00BA3E8F">
        <w:rPr>
          <w:noProof/>
          <w:color w:val="FF0000"/>
          <w:sz w:val="24"/>
          <w:szCs w:val="24"/>
        </w:rPr>
        <w:t>Dell Inc. A07, 25/04/2014</w:t>
      </w:r>
      <w:r w:rsidRPr="00BA3E8F">
        <w:rPr>
          <w:rFonts w:asciiTheme="majorHAnsi" w:hAnsiTheme="majorHAnsi"/>
          <w:noProof/>
          <w:sz w:val="24"/>
          <w:szCs w:val="24"/>
        </w:rPr>
        <w:tab/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Total Physical Memory</w:t>
      </w:r>
      <w:r>
        <w:rPr>
          <w:rFonts w:asciiTheme="majorHAnsi" w:hAnsiTheme="majorHAnsi"/>
          <w:noProof/>
          <w:sz w:val="24"/>
          <w:szCs w:val="24"/>
        </w:rPr>
        <w:t xml:space="preserve">: </w:t>
      </w:r>
      <w:r w:rsidRPr="00BA3E8F">
        <w:rPr>
          <w:rFonts w:asciiTheme="majorHAnsi" w:hAnsiTheme="majorHAnsi"/>
          <w:noProof/>
          <w:color w:val="FF0000"/>
          <w:sz w:val="24"/>
          <w:szCs w:val="24"/>
        </w:rPr>
        <w:t>7.94GB</w:t>
      </w:r>
      <w:r w:rsidRPr="00BA3E8F">
        <w:rPr>
          <w:rFonts w:asciiTheme="majorHAnsi" w:hAnsiTheme="majorHAnsi"/>
          <w:noProof/>
          <w:sz w:val="24"/>
          <w:szCs w:val="24"/>
        </w:rPr>
        <w:tab/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Under the Hardware Resources heading locate and list the following:</w:t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DMA channels and the device using the resources.</w:t>
      </w:r>
    </w:p>
    <w:p w:rsidR="00BA3E8F" w:rsidRPr="00BA3E8F" w:rsidRDefault="00BA3E8F" w:rsidP="00BA3E8F">
      <w:pPr>
        <w:ind w:left="720"/>
        <w:rPr>
          <w:rFonts w:asciiTheme="majorHAnsi" w:hAnsiTheme="majorHAnsi"/>
          <w:color w:val="FF0000"/>
          <w:sz w:val="24"/>
          <w:szCs w:val="24"/>
        </w:rPr>
      </w:pPr>
      <w:r w:rsidRPr="00BA3E8F">
        <w:rPr>
          <w:rFonts w:asciiTheme="majorHAnsi" w:hAnsiTheme="majorHAnsi"/>
          <w:color w:val="FF0000"/>
          <w:sz w:val="24"/>
          <w:szCs w:val="24"/>
        </w:rPr>
        <w:t>Channel 4, Direct memory access controller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I/O address range for these devices:</w:t>
      </w:r>
    </w:p>
    <w:p w:rsidR="00BA3E8F" w:rsidRPr="00BA3E8F" w:rsidRDefault="00BA3E8F" w:rsidP="00BA3E8F">
      <w:pPr>
        <w:ind w:left="720"/>
        <w:rPr>
          <w:color w:val="FF0000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 xml:space="preserve">Printer </w:t>
      </w:r>
      <w:r>
        <w:rPr>
          <w:rFonts w:asciiTheme="majorHAnsi" w:hAnsiTheme="majorHAnsi"/>
          <w:sz w:val="24"/>
          <w:szCs w:val="24"/>
        </w:rPr>
        <w:t>Port (LPT1):</w:t>
      </w:r>
      <w:r w:rsidRPr="00BA3E8F">
        <w:rPr>
          <w:rFonts w:asciiTheme="majorHAnsi" w:hAnsiTheme="majorHAnsi"/>
          <w:sz w:val="24"/>
          <w:szCs w:val="24"/>
        </w:rPr>
        <w:t xml:space="preserve"> </w:t>
      </w:r>
      <w:r w:rsidRPr="00BA3E8F">
        <w:rPr>
          <w:color w:val="FF0000"/>
          <w:sz w:val="24"/>
          <w:szCs w:val="24"/>
        </w:rPr>
        <w:t>N/A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167914" w:rsidRDefault="00BA3E8F" w:rsidP="00BA3E8F">
      <w:pPr>
        <w:ind w:left="720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Communications Port (COM1): </w:t>
      </w:r>
      <w:r w:rsidRPr="00167914">
        <w:rPr>
          <w:color w:val="FF0000"/>
          <w:sz w:val="24"/>
          <w:szCs w:val="24"/>
        </w:rPr>
        <w:t xml:space="preserve">0x000003F8-0x000003FF 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Communications Port (COM2):</w:t>
      </w:r>
      <w:r>
        <w:rPr>
          <w:rFonts w:asciiTheme="majorHAnsi" w:hAnsiTheme="majorHAnsi"/>
          <w:sz w:val="24"/>
          <w:szCs w:val="24"/>
        </w:rPr>
        <w:t xml:space="preserve"> </w:t>
      </w:r>
      <w:r w:rsidRPr="00BA3E8F">
        <w:rPr>
          <w:color w:val="FF0000"/>
          <w:sz w:val="24"/>
          <w:szCs w:val="24"/>
        </w:rPr>
        <w:t>N/A</w:t>
      </w:r>
      <w:r w:rsidRPr="00BA3E8F">
        <w:rPr>
          <w:rFonts w:asciiTheme="majorHAnsi" w:hAnsiTheme="majorHAnsi"/>
          <w:color w:val="FF0000"/>
          <w:sz w:val="24"/>
          <w:szCs w:val="24"/>
        </w:rPr>
        <w:t xml:space="preserve">   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IRQ address for these devices: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System timer</w:t>
      </w:r>
      <w:r>
        <w:rPr>
          <w:rFonts w:asciiTheme="majorHAnsi" w:hAnsiTheme="majorHAnsi"/>
          <w:sz w:val="24"/>
          <w:szCs w:val="24"/>
        </w:rPr>
        <w:t xml:space="preserve">: </w:t>
      </w:r>
      <w:r w:rsidR="00167914" w:rsidRPr="00167914">
        <w:rPr>
          <w:color w:val="FF0000"/>
          <w:sz w:val="24"/>
          <w:szCs w:val="24"/>
        </w:rPr>
        <w:t>IRQ 0</w:t>
      </w:r>
      <w:r w:rsidRPr="00BA3E8F">
        <w:rPr>
          <w:rFonts w:asciiTheme="majorHAnsi" w:hAnsiTheme="majorHAnsi"/>
          <w:sz w:val="24"/>
          <w:szCs w:val="24"/>
        </w:rPr>
        <w:tab/>
      </w:r>
      <w:r w:rsidRPr="00BA3E8F">
        <w:rPr>
          <w:rFonts w:asciiTheme="majorHAnsi" w:hAnsiTheme="majorHAnsi"/>
          <w:sz w:val="24"/>
          <w:szCs w:val="24"/>
        </w:rPr>
        <w:tab/>
      </w:r>
      <w:r w:rsidRPr="00BA3E8F">
        <w:rPr>
          <w:rFonts w:asciiTheme="majorHAnsi" w:hAnsiTheme="majorHAnsi"/>
          <w:sz w:val="24"/>
          <w:szCs w:val="24"/>
        </w:rPr>
        <w:tab/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Communications Port (COM1</w:t>
      </w:r>
      <w:r w:rsidR="00167914" w:rsidRPr="00BA3E8F">
        <w:rPr>
          <w:rFonts w:asciiTheme="majorHAnsi" w:hAnsiTheme="majorHAnsi"/>
          <w:sz w:val="24"/>
          <w:szCs w:val="24"/>
        </w:rPr>
        <w:t>):</w:t>
      </w:r>
      <w:r w:rsidR="00167914">
        <w:rPr>
          <w:rFonts w:asciiTheme="majorHAnsi" w:hAnsiTheme="majorHAnsi"/>
          <w:sz w:val="24"/>
          <w:szCs w:val="24"/>
        </w:rPr>
        <w:t xml:space="preserve"> </w:t>
      </w:r>
      <w:r w:rsidR="00167914" w:rsidRPr="00167914">
        <w:rPr>
          <w:color w:val="FF0000"/>
          <w:sz w:val="24"/>
          <w:szCs w:val="24"/>
        </w:rPr>
        <w:t>IRQ 4</w:t>
      </w:r>
      <w:r w:rsidRPr="00167914">
        <w:rPr>
          <w:rFonts w:asciiTheme="majorHAnsi" w:hAnsiTheme="majorHAnsi"/>
          <w:color w:val="FF0000"/>
          <w:sz w:val="24"/>
          <w:szCs w:val="24"/>
        </w:rPr>
        <w:t xml:space="preserve">   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Communications Port (COM2</w:t>
      </w:r>
      <w:r w:rsidR="00167914" w:rsidRPr="00BA3E8F">
        <w:rPr>
          <w:rFonts w:asciiTheme="majorHAnsi" w:hAnsiTheme="majorHAnsi"/>
          <w:sz w:val="24"/>
          <w:szCs w:val="24"/>
        </w:rPr>
        <w:t>):</w:t>
      </w:r>
      <w:r w:rsidR="00167914">
        <w:rPr>
          <w:rFonts w:asciiTheme="majorHAnsi" w:hAnsiTheme="majorHAnsi"/>
          <w:sz w:val="24"/>
          <w:szCs w:val="24"/>
        </w:rPr>
        <w:t xml:space="preserve"> </w:t>
      </w:r>
      <w:r w:rsidR="00167914" w:rsidRPr="00167914">
        <w:rPr>
          <w:color w:val="FF0000"/>
          <w:sz w:val="24"/>
          <w:szCs w:val="24"/>
        </w:rPr>
        <w:t>N/A</w:t>
      </w:r>
      <w:r w:rsidRPr="00167914">
        <w:rPr>
          <w:rFonts w:asciiTheme="majorHAnsi" w:hAnsiTheme="majorHAnsi"/>
          <w:color w:val="FF0000"/>
          <w:sz w:val="24"/>
          <w:szCs w:val="24"/>
        </w:rPr>
        <w:t xml:space="preserve">   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Default="00BA3E8F" w:rsidP="00BA3E8F">
      <w:pPr>
        <w:ind w:left="720"/>
        <w:rPr>
          <w:noProof/>
          <w:color w:val="FF0000"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Under the Components heading and Software heading look around to see what information is provided in these areas.</w:t>
      </w:r>
      <w:r w:rsidR="00167914">
        <w:rPr>
          <w:rFonts w:asciiTheme="majorHAnsi" w:hAnsiTheme="majorHAnsi"/>
          <w:noProof/>
          <w:sz w:val="24"/>
          <w:szCs w:val="24"/>
        </w:rPr>
        <w:t xml:space="preserve">: Components = </w:t>
      </w:r>
      <w:r w:rsidR="00167914" w:rsidRPr="00167914">
        <w:rPr>
          <w:noProof/>
          <w:color w:val="FF0000"/>
          <w:sz w:val="24"/>
          <w:szCs w:val="24"/>
        </w:rPr>
        <w:t>Multimedia,Input,Network,Ports,Storage</w:t>
      </w:r>
    </w:p>
    <w:p w:rsidR="00167914" w:rsidRPr="00167914" w:rsidRDefault="00167914" w:rsidP="00BA3E8F">
      <w:pPr>
        <w:ind w:left="720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Software = System Drivers, Print Jobs, Network Connections, Running Tasks, Windows Error Reporting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>Close the System Information window.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rPr>
          <w:rFonts w:asciiTheme="majorHAnsi" w:hAnsiTheme="majorHAnsi"/>
          <w:b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 xml:space="preserve">Open </w:t>
      </w:r>
      <w:r w:rsidRPr="00BA3E8F">
        <w:rPr>
          <w:rFonts w:asciiTheme="majorHAnsi" w:hAnsiTheme="majorHAnsi"/>
          <w:b/>
          <w:sz w:val="24"/>
          <w:szCs w:val="24"/>
        </w:rPr>
        <w:t>System Configuration</w:t>
      </w:r>
      <w:r w:rsidRPr="00BA3E8F">
        <w:rPr>
          <w:rFonts w:asciiTheme="majorHAnsi" w:hAnsiTheme="majorHAnsi"/>
          <w:sz w:val="24"/>
          <w:szCs w:val="24"/>
        </w:rPr>
        <w:t xml:space="preserve"> by clicking </w:t>
      </w:r>
      <w:r w:rsidRPr="00BA3E8F">
        <w:rPr>
          <w:rFonts w:asciiTheme="majorHAnsi" w:hAnsiTheme="majorHAnsi"/>
          <w:b/>
          <w:sz w:val="24"/>
          <w:szCs w:val="24"/>
        </w:rPr>
        <w:t xml:space="preserve">Start &gt; Run &gt; </w:t>
      </w:r>
      <w:r w:rsidRPr="00BA3E8F">
        <w:rPr>
          <w:rFonts w:asciiTheme="majorHAnsi" w:hAnsiTheme="majorHAnsi"/>
          <w:sz w:val="24"/>
          <w:szCs w:val="24"/>
        </w:rPr>
        <w:t xml:space="preserve">type </w:t>
      </w:r>
      <w:proofErr w:type="spellStart"/>
      <w:r w:rsidRPr="00BA3E8F">
        <w:rPr>
          <w:rFonts w:asciiTheme="majorHAnsi" w:hAnsiTheme="majorHAnsi"/>
          <w:b/>
          <w:sz w:val="24"/>
          <w:szCs w:val="24"/>
        </w:rPr>
        <w:t>msconfig</w:t>
      </w:r>
      <w:proofErr w:type="spellEnd"/>
      <w:r w:rsidRPr="00BA3E8F">
        <w:rPr>
          <w:rFonts w:asciiTheme="majorHAnsi" w:hAnsiTheme="majorHAnsi"/>
          <w:b/>
          <w:sz w:val="24"/>
          <w:szCs w:val="24"/>
        </w:rPr>
        <w:t xml:space="preserve">  OR </w:t>
      </w:r>
      <w:r w:rsidRPr="00BA3E8F">
        <w:rPr>
          <w:rFonts w:asciiTheme="majorHAnsi" w:hAnsiTheme="majorHAnsi"/>
          <w:sz w:val="24"/>
          <w:szCs w:val="24"/>
        </w:rPr>
        <w:t xml:space="preserve">Click </w:t>
      </w:r>
      <w:r w:rsidRPr="00BA3E8F">
        <w:rPr>
          <w:rFonts w:asciiTheme="majorHAnsi" w:hAnsiTheme="majorHAnsi"/>
          <w:b/>
          <w:sz w:val="24"/>
          <w:szCs w:val="24"/>
        </w:rPr>
        <w:t>Start&gt;Control Panel&gt;System Configuration</w:t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>
            <wp:extent cx="547687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t xml:space="preserve">Click the </w:t>
      </w:r>
      <w:r w:rsidRPr="00BA3E8F">
        <w:rPr>
          <w:rFonts w:asciiTheme="majorHAnsi" w:hAnsiTheme="majorHAnsi"/>
          <w:b/>
          <w:sz w:val="24"/>
          <w:szCs w:val="24"/>
        </w:rPr>
        <w:t>General</w:t>
      </w:r>
      <w:r w:rsidRPr="00BA3E8F">
        <w:rPr>
          <w:rFonts w:asciiTheme="majorHAnsi" w:hAnsiTheme="majorHAnsi"/>
          <w:sz w:val="24"/>
          <w:szCs w:val="24"/>
        </w:rPr>
        <w:t xml:space="preserve"> tab if it is not already active.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167914" w:rsidRDefault="00BA3E8F" w:rsidP="00BA3E8F">
      <w:pPr>
        <w:ind w:left="720"/>
        <w:rPr>
          <w:color w:val="FF0000"/>
          <w:sz w:val="24"/>
          <w:szCs w:val="24"/>
        </w:rPr>
      </w:pPr>
      <w:r w:rsidRPr="00BA3E8F">
        <w:rPr>
          <w:rFonts w:asciiTheme="majorHAnsi" w:hAnsiTheme="majorHAnsi"/>
          <w:sz w:val="24"/>
          <w:szCs w:val="24"/>
        </w:rPr>
        <w:lastRenderedPageBreak/>
        <w:t xml:space="preserve">What are the </w:t>
      </w:r>
      <w:proofErr w:type="spellStart"/>
      <w:r w:rsidRPr="00BA3E8F">
        <w:rPr>
          <w:rFonts w:asciiTheme="majorHAnsi" w:hAnsiTheme="majorHAnsi"/>
          <w:sz w:val="24"/>
          <w:szCs w:val="24"/>
        </w:rPr>
        <w:t>startup</w:t>
      </w:r>
      <w:proofErr w:type="spellEnd"/>
      <w:r w:rsidRPr="00BA3E8F">
        <w:rPr>
          <w:rFonts w:asciiTheme="majorHAnsi" w:hAnsiTheme="majorHAnsi"/>
          <w:sz w:val="24"/>
          <w:szCs w:val="24"/>
        </w:rPr>
        <w:t xml:space="preserve"> options? </w:t>
      </w:r>
      <w:r w:rsidR="00167914">
        <w:rPr>
          <w:rFonts w:asciiTheme="majorHAnsi" w:hAnsiTheme="majorHAnsi"/>
          <w:sz w:val="24"/>
          <w:szCs w:val="24"/>
        </w:rPr>
        <w:t xml:space="preserve">: </w:t>
      </w:r>
      <w:r w:rsidR="00167914">
        <w:rPr>
          <w:color w:val="FF0000"/>
          <w:sz w:val="24"/>
          <w:szCs w:val="24"/>
        </w:rPr>
        <w:t>Normal Startup, Diagnostic Startup, Selective Startup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 xml:space="preserve">Click the </w:t>
      </w:r>
      <w:r w:rsidRPr="00BA3E8F">
        <w:rPr>
          <w:rFonts w:asciiTheme="majorHAnsi" w:hAnsiTheme="majorHAnsi"/>
          <w:b/>
          <w:noProof/>
          <w:sz w:val="24"/>
          <w:szCs w:val="24"/>
        </w:rPr>
        <w:t>Boot</w:t>
      </w:r>
      <w:r w:rsidRPr="00BA3E8F">
        <w:rPr>
          <w:rFonts w:asciiTheme="majorHAnsi" w:hAnsiTheme="majorHAnsi"/>
          <w:noProof/>
          <w:sz w:val="24"/>
          <w:szCs w:val="24"/>
        </w:rPr>
        <w:t xml:space="preserve"> tab. This tab is for modifying boot options.</w:t>
      </w:r>
    </w:p>
    <w:p w:rsidR="00BA3E8F" w:rsidRPr="00BA3E8F" w:rsidRDefault="00BA3E8F" w:rsidP="00BA3E8F">
      <w:pPr>
        <w:ind w:left="720"/>
        <w:jc w:val="center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>
            <wp:extent cx="48958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 xml:space="preserve">Click the </w:t>
      </w:r>
      <w:r w:rsidRPr="00BA3E8F">
        <w:rPr>
          <w:rFonts w:asciiTheme="majorHAnsi" w:hAnsiTheme="majorHAnsi"/>
          <w:b/>
          <w:noProof/>
          <w:sz w:val="24"/>
          <w:szCs w:val="24"/>
        </w:rPr>
        <w:t>Services</w:t>
      </w:r>
      <w:r w:rsidRPr="00BA3E8F">
        <w:rPr>
          <w:rFonts w:asciiTheme="majorHAnsi" w:hAnsiTheme="majorHAnsi"/>
          <w:noProof/>
          <w:sz w:val="24"/>
          <w:szCs w:val="24"/>
        </w:rPr>
        <w:t xml:space="preserve"> tab. This tab lists the computers services and there status.</w:t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jc w:val="center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49911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>Can you enable and disable services at this tab?</w:t>
      </w:r>
      <w:r w:rsidR="00167914">
        <w:rPr>
          <w:rFonts w:asciiTheme="majorHAnsi" w:hAnsiTheme="majorHAnsi"/>
          <w:noProof/>
          <w:sz w:val="24"/>
          <w:szCs w:val="24"/>
        </w:rPr>
        <w:t xml:space="preserve"> </w:t>
      </w:r>
      <w:r w:rsidR="00167914" w:rsidRPr="00167914">
        <w:rPr>
          <w:rFonts w:asciiTheme="majorHAnsi" w:hAnsiTheme="majorHAnsi"/>
          <w:noProof/>
          <w:color w:val="FF0000"/>
          <w:sz w:val="24"/>
          <w:szCs w:val="24"/>
        </w:rPr>
        <w:t>Yes</w:t>
      </w:r>
    </w:p>
    <w:p w:rsidR="00BA3E8F" w:rsidRPr="00BA3E8F" w:rsidRDefault="00BA3E8F" w:rsidP="00BA3E8F">
      <w:pPr>
        <w:ind w:left="720"/>
        <w:rPr>
          <w:rFonts w:asciiTheme="majorHAnsi" w:hAnsiTheme="majorHAnsi"/>
          <w:sz w:val="24"/>
          <w:szCs w:val="24"/>
        </w:rPr>
      </w:pPr>
    </w:p>
    <w:p w:rsidR="00BA3E8F" w:rsidRDefault="00BA3E8F" w:rsidP="00BA3E8F">
      <w:pPr>
        <w:ind w:left="720"/>
        <w:rPr>
          <w:rFonts w:asciiTheme="majorHAnsi" w:hAnsiTheme="majorHAnsi"/>
          <w:noProof/>
          <w:sz w:val="24"/>
          <w:szCs w:val="24"/>
        </w:rPr>
      </w:pPr>
      <w:r w:rsidRPr="00BA3E8F">
        <w:rPr>
          <w:rFonts w:asciiTheme="majorHAnsi" w:hAnsiTheme="majorHAnsi"/>
          <w:noProof/>
          <w:sz w:val="24"/>
          <w:szCs w:val="24"/>
        </w:rPr>
        <w:t xml:space="preserve">Click the </w:t>
      </w:r>
      <w:r w:rsidRPr="00BA3E8F">
        <w:rPr>
          <w:rFonts w:asciiTheme="majorHAnsi" w:hAnsiTheme="majorHAnsi"/>
          <w:b/>
          <w:noProof/>
          <w:sz w:val="24"/>
          <w:szCs w:val="24"/>
        </w:rPr>
        <w:t>Startup</w:t>
      </w:r>
      <w:r w:rsidRPr="00BA3E8F">
        <w:rPr>
          <w:rFonts w:asciiTheme="majorHAnsi" w:hAnsiTheme="majorHAnsi"/>
          <w:noProof/>
          <w:sz w:val="24"/>
          <w:szCs w:val="24"/>
        </w:rPr>
        <w:t xml:space="preserve"> tab. This tab lists the programs that are automatically loaded every time you turn on your computer.</w:t>
      </w:r>
    </w:p>
    <w:p w:rsidR="00167914" w:rsidRDefault="00167914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167914" w:rsidRPr="00D93F2B" w:rsidRDefault="00167914" w:rsidP="00167914">
      <w:pPr>
        <w:ind w:left="720"/>
        <w:rPr>
          <w:noProof/>
        </w:rPr>
      </w:pPr>
      <w:r w:rsidRPr="004C4E61">
        <w:rPr>
          <w:noProof/>
          <w:lang w:eastAsia="en-IE"/>
        </w:rPr>
        <w:lastRenderedPageBreak/>
        <w:drawing>
          <wp:inline distT="0" distB="0" distL="0" distR="0">
            <wp:extent cx="516255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14" w:rsidRPr="00D93F2B" w:rsidRDefault="00167914" w:rsidP="00167914">
      <w:pPr>
        <w:ind w:left="720"/>
        <w:rPr>
          <w:noProof/>
        </w:rPr>
      </w:pPr>
      <w:r w:rsidRPr="00D93F2B">
        <w:rPr>
          <w:noProof/>
        </w:rPr>
        <w:t xml:space="preserve">Click the </w:t>
      </w:r>
      <w:r w:rsidRPr="00D93F2B">
        <w:rPr>
          <w:b/>
          <w:noProof/>
        </w:rPr>
        <w:t>Tools</w:t>
      </w:r>
      <w:r w:rsidRPr="00D93F2B">
        <w:rPr>
          <w:noProof/>
        </w:rPr>
        <w:t xml:space="preserve"> tab. </w:t>
      </w:r>
    </w:p>
    <w:p w:rsidR="00167914" w:rsidRPr="00D93F2B" w:rsidRDefault="00167914" w:rsidP="00167914">
      <w:pPr>
        <w:ind w:left="720"/>
        <w:rPr>
          <w:noProof/>
        </w:rPr>
      </w:pPr>
    </w:p>
    <w:p w:rsidR="00167914" w:rsidRPr="00D93F2B" w:rsidRDefault="00167914" w:rsidP="00167914">
      <w:pPr>
        <w:ind w:left="720"/>
        <w:jc w:val="center"/>
        <w:rPr>
          <w:noProof/>
        </w:rPr>
      </w:pPr>
      <w:r w:rsidRPr="004C4E61">
        <w:rPr>
          <w:noProof/>
          <w:lang w:eastAsia="en-IE"/>
        </w:rPr>
        <w:drawing>
          <wp:inline distT="0" distB="0" distL="0" distR="0">
            <wp:extent cx="47720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14" w:rsidRDefault="00167914" w:rsidP="00167914">
      <w:pPr>
        <w:ind w:left="720"/>
        <w:rPr>
          <w:noProof/>
        </w:rPr>
      </w:pPr>
    </w:p>
    <w:p w:rsidR="00167914" w:rsidRPr="00830BAD" w:rsidRDefault="00167914" w:rsidP="00167914">
      <w:pPr>
        <w:ind w:left="720"/>
        <w:rPr>
          <w:b/>
        </w:rPr>
      </w:pPr>
      <w:r w:rsidRPr="00830BAD">
        <w:rPr>
          <w:b/>
          <w:noProof/>
        </w:rPr>
        <w:t>Examine w</w:t>
      </w:r>
      <w:r>
        <w:rPr>
          <w:b/>
          <w:noProof/>
        </w:rPr>
        <w:t>hat can you do by launching the different applications</w:t>
      </w:r>
      <w:r w:rsidRPr="00830BAD">
        <w:rPr>
          <w:b/>
          <w:noProof/>
        </w:rPr>
        <w:t>? Take Screenshots.</w:t>
      </w:r>
    </w:p>
    <w:p w:rsidR="00167914" w:rsidRPr="00BA3E8F" w:rsidRDefault="00167914" w:rsidP="00BA3E8F">
      <w:pPr>
        <w:ind w:left="720"/>
        <w:rPr>
          <w:rFonts w:asciiTheme="majorHAnsi" w:hAnsiTheme="majorHAnsi"/>
          <w:noProof/>
          <w:sz w:val="24"/>
          <w:szCs w:val="24"/>
        </w:rPr>
      </w:pPr>
    </w:p>
    <w:p w:rsidR="00BA3E8F" w:rsidRPr="00BA3E8F" w:rsidRDefault="00573660" w:rsidP="00BA3E8F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573660">
        <w:rPr>
          <w:noProof/>
          <w:color w:val="FF0000"/>
          <w:sz w:val="24"/>
          <w:szCs w:val="24"/>
          <w:lang w:eastAsia="en-IE"/>
        </w:rPr>
        <w:lastRenderedPageBreak/>
        <w:t>Action Center</w:t>
      </w:r>
      <w:r w:rsidR="0081387E">
        <w:rPr>
          <w:noProof/>
          <w:lang w:eastAsia="en-IE"/>
        </w:rPr>
        <w:drawing>
          <wp:inline distT="0" distB="0" distL="0" distR="0">
            <wp:extent cx="5731510" cy="5015071"/>
            <wp:effectExtent l="0" t="0" r="2540" b="0"/>
            <wp:docPr id="6" name="Picture 6" descr="C:\Users\Jack\AppData\Local\Microsoft\Windows\INetCacheContent.Word\Action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AppData\Local\Microsoft\Windows\INetCacheContent.Word\Action Ce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3505200" cy="4823460"/>
            <wp:effectExtent l="0" t="0" r="0" b="0"/>
            <wp:docPr id="17" name="Picture 17" descr="C:\Users\Jack\AppData\Local\Microsoft\Windows\INetCacheContent.Word\Internet 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ck\AppData\Local\Microsoft\Windows\INetCacheContent.Word\Internet Propert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lastRenderedPageBreak/>
        <w:drawing>
          <wp:inline distT="0" distB="0" distL="0" distR="0">
            <wp:extent cx="6080760" cy="4197726"/>
            <wp:effectExtent l="0" t="0" r="0" b="0"/>
            <wp:docPr id="16" name="Picture 16" descr="C:\Users\Jack\AppData\Local\Microsoft\Windows\INetCacheContent.Word\Event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\AppData\Local\Microsoft\Windows\INetCacheContent.Word\Event Vie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9" cy="42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drawing>
          <wp:inline distT="0" distB="0" distL="0" distR="0">
            <wp:extent cx="6580505" cy="4655820"/>
            <wp:effectExtent l="0" t="0" r="0" b="0"/>
            <wp:docPr id="14" name="Picture 14" descr="C:\Users\Jack\AppData\Local\Microsoft\Windows\INetCacheContent.Word\Computer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k\AppData\Local\Microsoft\Windows\INetCacheContent.Word\Computer Manage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81387E">
        <w:rPr>
          <w:noProof/>
          <w:lang w:eastAsia="en-IE"/>
        </w:rPr>
        <w:lastRenderedPageBreak/>
        <w:drawing>
          <wp:inline distT="0" distB="0" distL="0" distR="0">
            <wp:extent cx="6524406" cy="3398520"/>
            <wp:effectExtent l="0" t="0" r="0" b="0"/>
            <wp:docPr id="13" name="Picture 13" descr="C:\Users\Jack\AppData\Local\Microsoft\Windows\INetCacheContent.Word\Troublesh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\AppData\Local\Microsoft\Windows\INetCacheContent.Word\Troubleshoo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7" cy="34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1387E">
        <w:rPr>
          <w:noProof/>
          <w:lang w:eastAsia="en-IE"/>
        </w:rPr>
        <w:drawing>
          <wp:inline distT="0" distB="0" distL="0" distR="0">
            <wp:extent cx="6298904" cy="4526280"/>
            <wp:effectExtent l="0" t="0" r="6985" b="7620"/>
            <wp:docPr id="12" name="Picture 12" descr="C:\Users\Jack\AppData\Local\Microsoft\Windows\INetCacheContent.Word\User Account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\AppData\Local\Microsoft\Windows\INetCacheContent.Word\User Account 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10" cy="45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lastRenderedPageBreak/>
        <w:drawing>
          <wp:inline distT="0" distB="0" distL="0" distR="0">
            <wp:extent cx="5433060" cy="4251960"/>
            <wp:effectExtent l="0" t="0" r="0" b="0"/>
            <wp:docPr id="11" name="Picture 11" descr="C:\Users\Jack\AppData\Local\Microsoft\Windows\INetCacheContent.Word\System 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AppData\Local\Microsoft\Windows\INetCacheContent.Word\System Rest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drawing>
          <wp:inline distT="0" distB="0" distL="0" distR="0">
            <wp:extent cx="5288280" cy="4312920"/>
            <wp:effectExtent l="0" t="0" r="7620" b="0"/>
            <wp:docPr id="10" name="Picture 10" descr="C:\Users\Jack\AppData\Local\Microsoft\Windows\INetCacheContent.Word\Remote As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AppData\Local\Microsoft\Windows\INetCacheContent.Word\Remote Assistan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lastRenderedPageBreak/>
        <w:drawing>
          <wp:inline distT="0" distB="0" distL="0" distR="0">
            <wp:extent cx="9723120" cy="5006578"/>
            <wp:effectExtent l="0" t="0" r="0" b="3810"/>
            <wp:docPr id="9" name="Picture 9" descr="C:\Users\Jack\AppData\Local\Microsoft\Windows\INetCacheContent.Word\Regist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AppData\Local\Microsoft\Windows\INetCacheContent.Word\Registry Edi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010" cy="500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drawing>
          <wp:inline distT="0" distB="0" distL="0" distR="0">
            <wp:extent cx="5966460" cy="4451944"/>
            <wp:effectExtent l="0" t="0" r="0" b="6350"/>
            <wp:docPr id="8" name="Picture 8" descr="C:\Users\Jack\AppData\Local\Microsoft\Windows\INetCacheContent.Word\Resource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AppData\Local\Microsoft\Windows\INetCacheContent.Word\Resource Moni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52" cy="44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40">
        <w:rPr>
          <w:noProof/>
          <w:lang w:eastAsia="en-IE"/>
        </w:rPr>
        <w:lastRenderedPageBreak/>
        <w:drawing>
          <wp:inline distT="0" distB="0" distL="0" distR="0">
            <wp:extent cx="6294120" cy="3283585"/>
            <wp:effectExtent l="0" t="0" r="0" b="0"/>
            <wp:docPr id="15" name="Picture 15" descr="C:\Users\Jack\AppData\Local\Microsoft\Windows\INetCacheContent.Word\System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AppData\Local\Microsoft\Windows\INetCacheContent.Word\System Inf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90" cy="329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87E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2144" cy="4437018"/>
            <wp:effectExtent l="0" t="0" r="9525" b="1905"/>
            <wp:wrapTopAndBottom/>
            <wp:docPr id="7" name="Picture 7" descr="C:\Users\Jack\AppData\Local\Microsoft\Windows\INetCacheContent.Word\Performance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AppData\Local\Microsoft\Windows\INetCacheContent.Word\Performance Moni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44" cy="44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E8F" w:rsidRPr="00BA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8F"/>
    <w:rsid w:val="00032299"/>
    <w:rsid w:val="00167914"/>
    <w:rsid w:val="002C3282"/>
    <w:rsid w:val="004F5D40"/>
    <w:rsid w:val="00573660"/>
    <w:rsid w:val="006E117E"/>
    <w:rsid w:val="0081387E"/>
    <w:rsid w:val="009A71E1"/>
    <w:rsid w:val="00A21218"/>
    <w:rsid w:val="00BA3E8F"/>
    <w:rsid w:val="00F9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C23D8-EB31-48E2-B510-1D5FDDC1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</cp:lastModifiedBy>
  <cp:revision>6</cp:revision>
  <dcterms:created xsi:type="dcterms:W3CDTF">2017-02-17T10:24:00Z</dcterms:created>
  <dcterms:modified xsi:type="dcterms:W3CDTF">2017-03-17T17:06:00Z</dcterms:modified>
</cp:coreProperties>
</file>