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bookmarkStart w:id="0" w:name="_GoBack"/>
      <w:bookmarkEnd w:id="0"/>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Pr="005B325F" w:rsidRDefault="00291A7A">
      <w:pPr>
        <w:jc w:val="center"/>
        <w:rPr>
          <w:sz w:val="36"/>
          <w:szCs w:val="36"/>
        </w:rPr>
      </w:pPr>
      <w:r w:rsidRPr="005B325F">
        <w:rPr>
          <w:sz w:val="36"/>
          <w:szCs w:val="36"/>
        </w:rPr>
        <w:t>Operating Systems Lab Sheet 8 – Linux</w:t>
      </w:r>
    </w:p>
    <w:p w:rsidR="00916D42" w:rsidRPr="005B325F" w:rsidRDefault="00916D42">
      <w:pPr>
        <w:jc w:val="center"/>
        <w:rPr>
          <w:sz w:val="36"/>
          <w:szCs w:val="36"/>
        </w:rPr>
      </w:pPr>
    </w:p>
    <w:p w:rsidR="00916D42" w:rsidRPr="005B325F" w:rsidRDefault="00291A7A">
      <w:pPr>
        <w:jc w:val="center"/>
        <w:rPr>
          <w:sz w:val="36"/>
          <w:szCs w:val="36"/>
        </w:rPr>
      </w:pPr>
      <w:r w:rsidRPr="005B325F">
        <w:rPr>
          <w:sz w:val="36"/>
          <w:szCs w:val="36"/>
        </w:rPr>
        <w:t>Jack Carroll</w:t>
      </w:r>
    </w:p>
    <w:p w:rsidR="00916D42" w:rsidRPr="005B325F" w:rsidRDefault="00916D42">
      <w:pPr>
        <w:jc w:val="center"/>
        <w:rPr>
          <w:sz w:val="36"/>
          <w:szCs w:val="36"/>
        </w:rPr>
      </w:pPr>
    </w:p>
    <w:p w:rsidR="00916D42" w:rsidRPr="005B325F" w:rsidRDefault="00291A7A">
      <w:pPr>
        <w:jc w:val="center"/>
        <w:rPr>
          <w:sz w:val="36"/>
          <w:szCs w:val="36"/>
        </w:rPr>
      </w:pPr>
      <w:r w:rsidRPr="005B325F">
        <w:rPr>
          <w:sz w:val="36"/>
          <w:szCs w:val="36"/>
        </w:rPr>
        <w:t>T00194823</w:t>
      </w: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916D42">
      <w:pPr>
        <w:jc w:val="center"/>
        <w:rPr>
          <w:sz w:val="28"/>
          <w:szCs w:val="28"/>
        </w:rPr>
      </w:pPr>
    </w:p>
    <w:p w:rsidR="00916D42" w:rsidRDefault="00291A7A">
      <w:pPr>
        <w:numPr>
          <w:ilvl w:val="0"/>
          <w:numId w:val="3"/>
        </w:numPr>
        <w:tabs>
          <w:tab w:val="left" w:pos="0"/>
        </w:tabs>
        <w:jc w:val="both"/>
      </w:pPr>
      <w:r>
        <w:rPr>
          <w:rFonts w:ascii="Arial" w:hAnsi="Arial" w:cs="Arial"/>
          <w:b/>
        </w:rPr>
        <w:t>(Exercise 1</w:t>
      </w:r>
      <w:proofErr w:type="gramStart"/>
      <w:r>
        <w:rPr>
          <w:rFonts w:ascii="Arial" w:hAnsi="Arial" w:cs="Arial"/>
          <w:b/>
        </w:rPr>
        <w:t>)  Exercise</w:t>
      </w:r>
      <w:proofErr w:type="gramEnd"/>
      <w:r>
        <w:rPr>
          <w:rFonts w:ascii="Arial" w:hAnsi="Arial" w:cs="Arial"/>
          <w:b/>
        </w:rPr>
        <w:t xml:space="preserve"> 4: Practicing with the man, info and whatis commands</w:t>
      </w:r>
    </w:p>
    <w:p w:rsidR="00916D42" w:rsidRDefault="00916D42">
      <w:pPr>
        <w:tabs>
          <w:tab w:val="left" w:pos="0"/>
        </w:tabs>
        <w:jc w:val="both"/>
        <w:rPr>
          <w:rFonts w:ascii="Nimbus Roman No9 L;Times New Ro" w:hAnsi="Nimbus Roman No9 L;Times New Ro" w:cs="Arial"/>
          <w:b/>
        </w:rPr>
      </w:pPr>
    </w:p>
    <w:p w:rsidR="00916D42" w:rsidRDefault="00291A7A">
      <w:pPr>
        <w:numPr>
          <w:ilvl w:val="0"/>
          <w:numId w:val="2"/>
        </w:numPr>
        <w:tabs>
          <w:tab w:val="left" w:pos="720"/>
        </w:tabs>
      </w:pPr>
      <w:r>
        <w:rPr>
          <w:rFonts w:ascii="Nimbus Roman No9 L;Times New Ro" w:hAnsi="Nimbus Roman No9 L;Times New Ro" w:cs="Arial"/>
        </w:rPr>
        <w:t xml:space="preserve">Use the </w:t>
      </w:r>
      <w:r>
        <w:rPr>
          <w:rFonts w:ascii="Courier;Courier New" w:hAnsi="Courier;Courier New" w:cs="Arial"/>
        </w:rPr>
        <w:t>whatis</w:t>
      </w:r>
      <w:r>
        <w:rPr>
          <w:rFonts w:ascii="Nimbus Roman No9 L;Times New Ro" w:hAnsi="Nimbus Roman No9 L;Times New Ro" w:cs="Arial"/>
        </w:rPr>
        <w:t xml:space="preserve"> command to find out what the </w:t>
      </w:r>
      <w:proofErr w:type="spellStart"/>
      <w:r>
        <w:rPr>
          <w:rFonts w:ascii="Courier;Courier New" w:hAnsi="Courier;Courier New" w:cs="Arial"/>
          <w:b/>
          <w:bCs/>
        </w:rPr>
        <w:t>pwd</w:t>
      </w:r>
      <w:proofErr w:type="spellEnd"/>
      <w:r>
        <w:rPr>
          <w:rFonts w:ascii="Nimbus Roman No9 L;Times New Ro" w:hAnsi="Nimbus Roman No9 L;Times New Ro" w:cs="Arial"/>
        </w:rPr>
        <w:t xml:space="preserve"> command does? </w:t>
      </w:r>
    </w:p>
    <w:p w:rsidR="00916D42" w:rsidRDefault="00291A7A">
      <w:pPr>
        <w:tabs>
          <w:tab w:val="left" w:pos="720"/>
        </w:tabs>
        <w:ind w:left="720"/>
      </w:pPr>
      <w:r>
        <w:rPr>
          <w:rFonts w:ascii="Nimbus Roman No9 L;Times New Ro" w:hAnsi="Nimbus Roman No9 L;Times New Ro" w:cs="Arial"/>
        </w:rPr>
        <w:t xml:space="preserve"> </w:t>
      </w:r>
      <w:proofErr w:type="spellStart"/>
      <w:r>
        <w:rPr>
          <w:rFonts w:ascii="Abyssinica SIL" w:hAnsi="Abyssinica SIL" w:cs="Arial"/>
          <w:color w:val="FF3333"/>
        </w:rPr>
        <w:t>Pwd</w:t>
      </w:r>
      <w:proofErr w:type="spellEnd"/>
      <w:r>
        <w:rPr>
          <w:rFonts w:ascii="Abyssinica SIL" w:hAnsi="Abyssinica SIL" w:cs="Arial"/>
          <w:color w:val="FF3333"/>
        </w:rPr>
        <w:t xml:space="preserve"> can print out the name of the current working directory which can also be returned and the path of the current working directory can also be returned.</w:t>
      </w:r>
    </w:p>
    <w:p w:rsidR="00916D42" w:rsidRDefault="00916D42">
      <w:pPr>
        <w:ind w:left="360"/>
        <w:rPr>
          <w:rFonts w:ascii="Nimbus Roman No9 L;Times New Ro" w:hAnsi="Nimbus Roman No9 L;Times New Ro" w:cs="Arial"/>
        </w:rPr>
      </w:pPr>
    </w:p>
    <w:p w:rsidR="00916D42" w:rsidRDefault="00916D42">
      <w:pPr>
        <w:ind w:left="360"/>
        <w:rPr>
          <w:rFonts w:ascii="Nimbus Roman No9 L;Times New Ro" w:hAnsi="Nimbus Roman No9 L;Times New Ro" w:cs="Arial"/>
        </w:rPr>
      </w:pPr>
    </w:p>
    <w:p w:rsidR="00916D42" w:rsidRDefault="00291A7A">
      <w:pPr>
        <w:numPr>
          <w:ilvl w:val="0"/>
          <w:numId w:val="2"/>
        </w:numPr>
        <w:tabs>
          <w:tab w:val="left" w:pos="720"/>
        </w:tabs>
      </w:pPr>
      <w:r>
        <w:rPr>
          <w:rFonts w:ascii="Nimbus Roman No9 L;Times New Ro" w:hAnsi="Nimbus Roman No9 L;Times New Ro" w:cs="Arial"/>
        </w:rPr>
        <w:t xml:space="preserve">Use the </w:t>
      </w:r>
      <w:r>
        <w:rPr>
          <w:rFonts w:ascii="Courier New" w:hAnsi="Courier New" w:cs="Courier New"/>
        </w:rPr>
        <w:t>man</w:t>
      </w:r>
      <w:r>
        <w:rPr>
          <w:rFonts w:ascii="Nimbus Roman No9 L;Times New Ro" w:hAnsi="Nimbus Roman No9 L;Times New Ro" w:cs="Arial"/>
        </w:rPr>
        <w:t xml:space="preserve"> command to find out what the </w:t>
      </w:r>
      <w:r>
        <w:rPr>
          <w:rFonts w:ascii="Courier New" w:hAnsi="Courier New" w:cs="Courier New"/>
          <w:b/>
          <w:bCs/>
        </w:rPr>
        <w:t>ls</w:t>
      </w:r>
      <w:r>
        <w:rPr>
          <w:rFonts w:ascii="Nimbus Roman No9 L;Times New Ro" w:hAnsi="Nimbus Roman No9 L;Times New Ro" w:cs="Arial"/>
        </w:rPr>
        <w:t xml:space="preserve"> command does? </w:t>
      </w:r>
      <w:r>
        <w:rPr>
          <w:rFonts w:cs="Arial"/>
          <w:color w:val="FF3333"/>
          <w:sz w:val="28"/>
          <w:szCs w:val="28"/>
        </w:rPr>
        <w:t xml:space="preserve">Ls lists the directory contents. </w:t>
      </w:r>
    </w:p>
    <w:p w:rsidR="00916D42" w:rsidRDefault="00916D42">
      <w:pPr>
        <w:pStyle w:val="ListParagraph"/>
        <w:rPr>
          <w:rFonts w:ascii="Nimbus Roman No9 L;Times New Ro" w:hAnsi="Nimbus Roman No9 L;Times New Ro" w:cs="Arial"/>
        </w:rPr>
      </w:pPr>
    </w:p>
    <w:p w:rsidR="00916D42" w:rsidRDefault="00916D42">
      <w:pPr>
        <w:ind w:left="360"/>
        <w:rPr>
          <w:rFonts w:ascii="Nimbus Roman No9 L;Times New Ro" w:hAnsi="Nimbus Roman No9 L;Times New Ro" w:cs="Arial"/>
        </w:rPr>
      </w:pPr>
    </w:p>
    <w:p w:rsidR="00916D42" w:rsidRDefault="00916D42">
      <w:pPr>
        <w:ind w:left="360"/>
        <w:rPr>
          <w:rFonts w:ascii="Nimbus Roman No9 L;Times New Ro" w:hAnsi="Nimbus Roman No9 L;Times New Ro" w:cs="Arial"/>
        </w:rPr>
      </w:pPr>
    </w:p>
    <w:p w:rsidR="00916D42" w:rsidRDefault="00291A7A">
      <w:pPr>
        <w:numPr>
          <w:ilvl w:val="0"/>
          <w:numId w:val="2"/>
        </w:numPr>
        <w:tabs>
          <w:tab w:val="left" w:pos="720"/>
        </w:tabs>
      </w:pPr>
      <w:r>
        <w:rPr>
          <w:rFonts w:ascii="Nimbus Roman No9 L;Times New Ro" w:hAnsi="Nimbus Roman No9 L;Times New Ro" w:cs="Arial"/>
        </w:rPr>
        <w:t xml:space="preserve">Use the </w:t>
      </w:r>
      <w:r>
        <w:rPr>
          <w:rFonts w:ascii="Courier;Courier New" w:hAnsi="Courier;Courier New" w:cs="Arial"/>
        </w:rPr>
        <w:t>man</w:t>
      </w:r>
      <w:r>
        <w:rPr>
          <w:rFonts w:ascii="Nimbus Roman No9 L;Times New Ro" w:hAnsi="Nimbus Roman No9 L;Times New Ro" w:cs="Arial"/>
        </w:rPr>
        <w:t xml:space="preserve"> or </w:t>
      </w:r>
      <w:r>
        <w:rPr>
          <w:rFonts w:ascii="Courier New" w:hAnsi="Courier New" w:cs="Courier New"/>
        </w:rPr>
        <w:t>info</w:t>
      </w:r>
      <w:r>
        <w:rPr>
          <w:rFonts w:ascii="Nimbus Roman No9 L;Times New Ro" w:hAnsi="Nimbus Roman No9 L;Times New Ro" w:cs="Arial"/>
        </w:rPr>
        <w:t xml:space="preserve"> command to find out what the command</w:t>
      </w:r>
      <w:r>
        <w:rPr>
          <w:rFonts w:ascii="Courier 10 Pitch;Arial Unicode" w:hAnsi="Courier 10 Pitch;Arial Unicode" w:cs="Arial"/>
        </w:rPr>
        <w:t xml:space="preserve"> </w:t>
      </w:r>
      <w:r>
        <w:rPr>
          <w:rFonts w:ascii="Courier;Courier New" w:hAnsi="Courier;Courier New" w:cs="Arial"/>
          <w:b/>
          <w:bCs/>
        </w:rPr>
        <w:t xml:space="preserve">ls -l </w:t>
      </w:r>
      <w:r>
        <w:rPr>
          <w:rFonts w:ascii="Nimbus Roman No9 L;Times New Ro" w:hAnsi="Nimbus Roman No9 L;Times New Ro" w:cs="Arial"/>
        </w:rPr>
        <w:t xml:space="preserve">allows you to do?   </w:t>
      </w:r>
      <w:r>
        <w:rPr>
          <w:rFonts w:cs="Arial"/>
          <w:color w:val="FF3333"/>
          <w:sz w:val="28"/>
          <w:szCs w:val="28"/>
        </w:rPr>
        <w:t xml:space="preserve">Ls lists the directory contents but it shows you the details of the contents of the directory. </w:t>
      </w:r>
    </w:p>
    <w:p w:rsidR="00916D42" w:rsidRDefault="00916D42">
      <w:pPr>
        <w:ind w:left="360"/>
        <w:rPr>
          <w:rFonts w:ascii="Nimbus Roman No9 L;Times New Ro" w:hAnsi="Nimbus Roman No9 L;Times New Ro" w:cs="Arial"/>
        </w:rPr>
      </w:pPr>
    </w:p>
    <w:p w:rsidR="00916D42" w:rsidRDefault="00291A7A">
      <w:pPr>
        <w:numPr>
          <w:ilvl w:val="0"/>
          <w:numId w:val="2"/>
        </w:numPr>
        <w:tabs>
          <w:tab w:val="left" w:pos="720"/>
        </w:tabs>
      </w:pPr>
      <w:r>
        <w:rPr>
          <w:rFonts w:ascii="Nimbus Roman No9 L;Times New Ro" w:hAnsi="Nimbus Roman No9 L;Times New Ro" w:cs="Arial"/>
        </w:rPr>
        <w:t xml:space="preserve">Use the man or </w:t>
      </w:r>
      <w:r>
        <w:rPr>
          <w:rFonts w:ascii="Courier New" w:hAnsi="Courier New" w:cs="Courier New"/>
        </w:rPr>
        <w:t>info</w:t>
      </w:r>
      <w:r>
        <w:rPr>
          <w:rFonts w:ascii="Nimbus Roman No9 L;Times New Ro" w:hAnsi="Nimbus Roman No9 L;Times New Ro" w:cs="Arial"/>
        </w:rPr>
        <w:t xml:space="preserve"> command to find out which option on the </w:t>
      </w:r>
      <w:r>
        <w:rPr>
          <w:rFonts w:ascii="Courier;Courier New" w:hAnsi="Courier;Courier New" w:cs="Arial"/>
          <w:b/>
          <w:bCs/>
        </w:rPr>
        <w:t>ls c</w:t>
      </w:r>
      <w:r>
        <w:rPr>
          <w:rFonts w:ascii="Nimbus Roman No9 L;Times New Ro" w:hAnsi="Nimbus Roman No9 L;Times New Ro" w:cs="Arial"/>
        </w:rPr>
        <w:t xml:space="preserve">ommand will give you the files, sorted by file size, largest first  </w:t>
      </w:r>
      <w:r w:rsidRPr="00122C4C">
        <w:rPr>
          <w:rFonts w:ascii="Nimbus Roman No9 L;Times New Ro" w:hAnsi="Nimbus Roman No9 L;Times New Ro" w:cs="Arial"/>
          <w:color w:val="FF0000"/>
        </w:rPr>
        <w:t xml:space="preserve"> -</w:t>
      </w:r>
      <w:r>
        <w:rPr>
          <w:rFonts w:cs="Arial"/>
          <w:color w:val="FF3333"/>
          <w:sz w:val="28"/>
          <w:szCs w:val="28"/>
        </w:rPr>
        <w:t>S.</w:t>
      </w:r>
    </w:p>
    <w:p w:rsidR="00916D42" w:rsidRDefault="00916D42">
      <w:pPr>
        <w:tabs>
          <w:tab w:val="left" w:pos="720"/>
        </w:tabs>
        <w:ind w:left="720"/>
        <w:rPr>
          <w:rFonts w:ascii="Nimbus Roman No9 L;Times New Ro" w:hAnsi="Nimbus Roman No9 L;Times New Ro" w:cs="Arial"/>
        </w:rPr>
      </w:pPr>
    </w:p>
    <w:p w:rsidR="00916D42" w:rsidRDefault="00291A7A">
      <w:pPr>
        <w:numPr>
          <w:ilvl w:val="0"/>
          <w:numId w:val="2"/>
        </w:numPr>
        <w:tabs>
          <w:tab w:val="left" w:pos="720"/>
        </w:tabs>
        <w:rPr>
          <w:rFonts w:ascii="Nimbus Roman No9 L;Times New Ro" w:hAnsi="Nimbus Roman No9 L;Times New Ro" w:cs="Arial"/>
        </w:rPr>
      </w:pPr>
      <w:r>
        <w:rPr>
          <w:rFonts w:ascii="Nimbus Roman No9 L;Times New Ro" w:hAnsi="Nimbus Roman No9 L;Times New Ro" w:cs="Arial"/>
        </w:rPr>
        <w:t xml:space="preserve">Use whatis to find out what passwd command does.  </w:t>
      </w:r>
      <w:r>
        <w:rPr>
          <w:rFonts w:cs="Arial"/>
          <w:color w:val="FF3333"/>
          <w:sz w:val="28"/>
          <w:szCs w:val="28"/>
        </w:rPr>
        <w:t>Passwd enables you to check out the password file (5), while (1) can update the authentication tokens of the user. The sslpasswd (</w:t>
      </w:r>
      <w:proofErr w:type="spellStart"/>
      <w:r>
        <w:rPr>
          <w:rFonts w:cs="Arial"/>
          <w:color w:val="FF3333"/>
          <w:sz w:val="28"/>
          <w:szCs w:val="28"/>
        </w:rPr>
        <w:t>lssl</w:t>
      </w:r>
      <w:r w:rsidR="004C4EFE">
        <w:rPr>
          <w:rFonts w:cs="Arial"/>
          <w:color w:val="FF3333"/>
          <w:sz w:val="28"/>
          <w:szCs w:val="28"/>
        </w:rPr>
        <w:t>u</w:t>
      </w:r>
      <w:proofErr w:type="spellEnd"/>
      <w:r>
        <w:rPr>
          <w:rFonts w:cs="Arial"/>
          <w:color w:val="FF3333"/>
          <w:sz w:val="28"/>
          <w:szCs w:val="28"/>
        </w:rPr>
        <w:t>) can compute the hashes of a password.</w:t>
      </w:r>
    </w:p>
    <w:p w:rsidR="00916D42" w:rsidRDefault="00916D42">
      <w:pPr>
        <w:tabs>
          <w:tab w:val="left" w:pos="720"/>
        </w:tabs>
        <w:rPr>
          <w:color w:val="FF3333"/>
          <w:sz w:val="28"/>
          <w:szCs w:val="28"/>
        </w:rPr>
      </w:pPr>
    </w:p>
    <w:p w:rsidR="00916D42" w:rsidRDefault="00916D42">
      <w:pPr>
        <w:tabs>
          <w:tab w:val="left" w:pos="720"/>
        </w:tabs>
        <w:rPr>
          <w:color w:val="FF3333"/>
          <w:sz w:val="28"/>
          <w:szCs w:val="28"/>
        </w:rPr>
      </w:pPr>
    </w:p>
    <w:p w:rsidR="00916D42" w:rsidRDefault="00291A7A">
      <w:pPr>
        <w:tabs>
          <w:tab w:val="left" w:pos="0"/>
        </w:tabs>
        <w:jc w:val="both"/>
        <w:rPr>
          <w:rFonts w:ascii="Arial" w:hAnsi="Arial" w:cs="Arial"/>
          <w:b/>
        </w:rPr>
      </w:pPr>
      <w:r>
        <w:rPr>
          <w:rFonts w:ascii="Arial" w:hAnsi="Arial" w:cs="Arial"/>
          <w:b/>
        </w:rPr>
        <w:t>(Exercise 2) Exercise 5: Finding Graphical Help</w:t>
      </w:r>
    </w:p>
    <w:p w:rsidR="00916D42" w:rsidRDefault="00916D42">
      <w:pPr>
        <w:tabs>
          <w:tab w:val="left" w:pos="0"/>
        </w:tabs>
        <w:jc w:val="both"/>
        <w:rPr>
          <w:rFonts w:ascii="Arial" w:hAnsi="Arial" w:cs="Arial"/>
          <w:b/>
        </w:rPr>
      </w:pPr>
    </w:p>
    <w:p w:rsidR="00916D42" w:rsidRDefault="00291A7A">
      <w:pPr>
        <w:tabs>
          <w:tab w:val="left" w:pos="0"/>
        </w:tabs>
        <w:jc w:val="both"/>
      </w:pPr>
      <w:r>
        <w:rPr>
          <w:rFonts w:ascii="Nimbus Roman No9 L;Times New Ro" w:hAnsi="Nimbus Roman No9 L;Times New Ro" w:cs="Arial"/>
        </w:rPr>
        <w:t xml:space="preserve">Although it is vital that any network or system administrator working under Linux is able to obtain help in textmode using the commands we have been looking at, anyone working in a desktop environment can normally work straight from a GUI. The Help is located in </w:t>
      </w:r>
      <w:r>
        <w:rPr>
          <w:rFonts w:ascii="Nimbus Roman No9 L;Times New Ro" w:hAnsi="Nimbus Roman No9 L;Times New Ro" w:cs="Arial"/>
          <w:b/>
        </w:rPr>
        <w:t>Applications – Accessories - Help</w:t>
      </w:r>
    </w:p>
    <w:p w:rsidR="00916D42" w:rsidRDefault="00916D42">
      <w:pPr>
        <w:tabs>
          <w:tab w:val="left" w:pos="0"/>
        </w:tabs>
        <w:rPr>
          <w:rFonts w:ascii="Arial" w:hAnsi="Arial" w:cs="Arial"/>
          <w:b/>
        </w:rPr>
      </w:pPr>
    </w:p>
    <w:p w:rsidR="00916D42" w:rsidRDefault="00291A7A">
      <w:pPr>
        <w:tabs>
          <w:tab w:val="left" w:pos="0"/>
        </w:tabs>
        <w:jc w:val="both"/>
        <w:rPr>
          <w:rFonts w:ascii="Nimbus Roman No9 L;Times New Ro" w:hAnsi="Nimbus Roman No9 L;Times New Ro" w:cs="Arial"/>
        </w:rPr>
      </w:pPr>
      <w:r>
        <w:rPr>
          <w:rFonts w:ascii="Nimbus Roman No9 L;Times New Ro" w:hAnsi="Nimbus Roman No9 L;Times New Ro" w:cs="Arial"/>
          <w:color w:val="FF3333"/>
          <w:sz w:val="28"/>
          <w:szCs w:val="28"/>
        </w:rPr>
        <w:t xml:space="preserve">Of course, you will be able to find </w:t>
      </w:r>
      <w:r>
        <w:rPr>
          <w:rFonts w:ascii="Nimbus Roman No9 L;Times New Ro" w:hAnsi="Nimbus Roman No9 L;Times New Ro" w:cs="Arial"/>
          <w:b/>
          <w:bCs/>
          <w:color w:val="FF3333"/>
          <w:sz w:val="28"/>
          <w:szCs w:val="28"/>
        </w:rPr>
        <w:t>online documentation</w:t>
      </w:r>
      <w:r>
        <w:rPr>
          <w:rFonts w:ascii="Nimbus Roman No9 L;Times New Ro" w:hAnsi="Nimbus Roman No9 L;Times New Ro" w:cs="Arial"/>
          <w:color w:val="FF3333"/>
          <w:sz w:val="28"/>
          <w:szCs w:val="28"/>
        </w:rPr>
        <w:t xml:space="preserve"> for the man or info pages also without too much difficulty. One useful location is </w:t>
      </w:r>
      <w:hyperlink r:id="rId5">
        <w:r>
          <w:rPr>
            <w:rStyle w:val="InternetLink"/>
            <w:rFonts w:ascii="Nimbus Roman No9 L;Times New Ro" w:hAnsi="Nimbus Roman No9 L;Times New Ro" w:cs="Nimbus Roman No9 L;Times New Ro"/>
            <w:sz w:val="28"/>
            <w:szCs w:val="28"/>
          </w:rPr>
          <w:t>http://www.linuxcommand.org/superman_pages.php</w:t>
        </w:r>
      </w:hyperlink>
      <w:r>
        <w:rPr>
          <w:rFonts w:ascii="Nimbus Roman No9 L;Times New Ro" w:hAnsi="Nimbus Roman No9 L;Times New Ro" w:cs="Arial"/>
          <w:color w:val="FF3333"/>
          <w:sz w:val="28"/>
          <w:szCs w:val="28"/>
        </w:rPr>
        <w:t xml:space="preserve">. Use this now to find help on the </w:t>
      </w:r>
      <w:r>
        <w:rPr>
          <w:rFonts w:ascii="Courier;Courier New" w:hAnsi="Courier;Courier New" w:cs="Arial"/>
          <w:b/>
          <w:bCs/>
          <w:color w:val="FF3333"/>
          <w:sz w:val="28"/>
          <w:szCs w:val="28"/>
        </w:rPr>
        <w:t>cd</w:t>
      </w:r>
      <w:r>
        <w:rPr>
          <w:rFonts w:ascii="Nimbus Roman No9 L;Times New Ro" w:hAnsi="Nimbus Roman No9 L;Times New Ro" w:cs="Arial"/>
          <w:color w:val="FF3333"/>
          <w:sz w:val="28"/>
          <w:szCs w:val="28"/>
        </w:rPr>
        <w:t xml:space="preserve"> command. What does the </w:t>
      </w:r>
      <w:r>
        <w:rPr>
          <w:rFonts w:ascii="Courier New" w:hAnsi="Courier New" w:cs="Courier New"/>
          <w:color w:val="FF3333"/>
          <w:sz w:val="28"/>
          <w:szCs w:val="28"/>
        </w:rPr>
        <w:t>cd</w:t>
      </w:r>
      <w:r>
        <w:rPr>
          <w:rFonts w:ascii="Nimbus Roman No9 L;Times New Ro" w:hAnsi="Nimbus Roman No9 L;Times New Ro" w:cs="Arial"/>
          <w:color w:val="FF3333"/>
          <w:sz w:val="28"/>
          <w:szCs w:val="28"/>
        </w:rPr>
        <w:t xml:space="preserve"> command allow you to do?  </w:t>
      </w:r>
      <w:r>
        <w:rPr>
          <w:rFonts w:cs="Arial"/>
          <w:color w:val="000000"/>
          <w:sz w:val="28"/>
          <w:szCs w:val="28"/>
        </w:rPr>
        <w:t>Cd changes the current directory to a certain directory.</w:t>
      </w:r>
    </w:p>
    <w:p w:rsidR="00916D42" w:rsidRDefault="00916D42">
      <w:pPr>
        <w:tabs>
          <w:tab w:val="left" w:pos="0"/>
        </w:tabs>
        <w:jc w:val="center"/>
        <w:rPr>
          <w:rFonts w:ascii="Nimbus Roman No9 L;Times New Ro" w:hAnsi="Nimbus Roman No9 L;Times New Ro" w:cs="Arial"/>
          <w:sz w:val="28"/>
          <w:szCs w:val="28"/>
        </w:rPr>
      </w:pPr>
    </w:p>
    <w:p w:rsidR="00916D42" w:rsidRDefault="00916D42">
      <w:pPr>
        <w:tabs>
          <w:tab w:val="left" w:pos="0"/>
        </w:tabs>
        <w:jc w:val="center"/>
        <w:rPr>
          <w:rFonts w:ascii="Nimbus Roman No9 L;Times New Ro" w:hAnsi="Nimbus Roman No9 L;Times New Ro" w:cs="Arial"/>
          <w:sz w:val="28"/>
          <w:szCs w:val="28"/>
        </w:rPr>
      </w:pPr>
    </w:p>
    <w:p w:rsidR="00916D42" w:rsidRDefault="00916D42">
      <w:pPr>
        <w:tabs>
          <w:tab w:val="left" w:pos="0"/>
        </w:tabs>
        <w:jc w:val="center"/>
        <w:rPr>
          <w:rFonts w:ascii="Nimbus Roman No9 L;Times New Ro" w:hAnsi="Nimbus Roman No9 L;Times New Ro" w:cs="Arial"/>
          <w:sz w:val="28"/>
          <w:szCs w:val="28"/>
        </w:rPr>
      </w:pPr>
    </w:p>
    <w:p w:rsidR="00916D42" w:rsidRDefault="00291A7A">
      <w:pPr>
        <w:jc w:val="both"/>
      </w:pPr>
      <w:r>
        <w:rPr>
          <w:rFonts w:ascii="Nimbus Roman No9 L;Times New Ro" w:hAnsi="Nimbus Roman No9 L;Times New Ro" w:cs="Arial"/>
          <w:b/>
          <w:sz w:val="28"/>
          <w:szCs w:val="28"/>
        </w:rPr>
        <w:t xml:space="preserve">(Exercise 3) </w:t>
      </w:r>
      <w:r>
        <w:rPr>
          <w:rFonts w:ascii="Arial" w:hAnsi="Arial" w:cs="Arial"/>
          <w:b/>
        </w:rPr>
        <w:t xml:space="preserve">Exercise 6: Find out who you are currently logged on as using </w:t>
      </w:r>
      <w:proofErr w:type="spellStart"/>
      <w:r>
        <w:rPr>
          <w:rFonts w:ascii="Arial" w:hAnsi="Arial" w:cs="Arial"/>
          <w:b/>
          <w:i/>
          <w:u w:val="single"/>
        </w:rPr>
        <w:t>whoami</w:t>
      </w:r>
      <w:proofErr w:type="spellEnd"/>
    </w:p>
    <w:p w:rsidR="00916D42" w:rsidRDefault="00916D42">
      <w:pPr>
        <w:jc w:val="both"/>
        <w:rPr>
          <w:rFonts w:ascii="Arial" w:hAnsi="Arial" w:cs="Arial"/>
          <w:b/>
          <w:i/>
          <w:u w:val="single"/>
        </w:rPr>
      </w:pPr>
    </w:p>
    <w:p w:rsidR="00916D42" w:rsidRDefault="00291A7A">
      <w:pPr>
        <w:jc w:val="both"/>
      </w:pPr>
      <w:r>
        <w:t xml:space="preserve">At the command prompt type </w:t>
      </w:r>
      <w:r>
        <w:tab/>
      </w:r>
    </w:p>
    <w:p w:rsidR="00916D42" w:rsidRDefault="00916D42">
      <w:pPr>
        <w:jc w:val="both"/>
      </w:pPr>
    </w:p>
    <w:p w:rsidR="00916D42" w:rsidRDefault="00291A7A">
      <w:pPr>
        <w:pBdr>
          <w:top w:val="single" w:sz="4" w:space="1" w:color="000000"/>
          <w:left w:val="single" w:sz="4" w:space="4" w:color="000000"/>
          <w:bottom w:val="single" w:sz="4" w:space="1" w:color="000000"/>
          <w:right w:val="single" w:sz="4" w:space="4" w:color="000000"/>
        </w:pBdr>
        <w:jc w:val="both"/>
        <w:rPr>
          <w:rFonts w:ascii="Courier New" w:hAnsi="Courier New" w:cs="Courier New"/>
        </w:rPr>
      </w:pPr>
      <w:proofErr w:type="spellStart"/>
      <w:r>
        <w:rPr>
          <w:rFonts w:ascii="Courier New" w:hAnsi="Courier New" w:cs="Courier New"/>
        </w:rPr>
        <w:lastRenderedPageBreak/>
        <w:t>whoami</w:t>
      </w:r>
      <w:proofErr w:type="spellEnd"/>
    </w:p>
    <w:p w:rsidR="00916D42" w:rsidRDefault="00916D42">
      <w:pPr>
        <w:jc w:val="both"/>
        <w:rPr>
          <w:rFonts w:ascii="Courier New" w:hAnsi="Courier New" w:cs="Courier New"/>
        </w:rPr>
      </w:pPr>
    </w:p>
    <w:p w:rsidR="00916D42" w:rsidRDefault="00291A7A">
      <w:pPr>
        <w:jc w:val="both"/>
      </w:pPr>
      <w:r>
        <w:t xml:space="preserve">This will tell you what your </w:t>
      </w:r>
      <w:r>
        <w:rPr>
          <w:b/>
        </w:rPr>
        <w:t>current</w:t>
      </w:r>
      <w:r>
        <w:t xml:space="preserve"> </w:t>
      </w:r>
      <w:r>
        <w:rPr>
          <w:b/>
        </w:rPr>
        <w:t>login</w:t>
      </w:r>
      <w:r>
        <w:t xml:space="preserve"> (username) is. This might seem like a trivial command but there are circumstances where this command can be very useful e.g. if you are performing a Linux session and you have more than 1 username e.g. you have administrative rights where you can also make use of </w:t>
      </w:r>
      <w:proofErr w:type="gramStart"/>
      <w:r>
        <w:t>the  username</w:t>
      </w:r>
      <w:proofErr w:type="gramEnd"/>
      <w:r>
        <w:t xml:space="preserve"> called </w:t>
      </w:r>
      <w:r>
        <w:rPr>
          <w:rFonts w:ascii="Courier New" w:hAnsi="Courier New" w:cs="Courier New"/>
          <w:b/>
          <w:bCs/>
        </w:rPr>
        <w:t>root</w:t>
      </w:r>
      <w:r>
        <w:t xml:space="preserve"> and perhaps other user names e.g. </w:t>
      </w:r>
      <w:proofErr w:type="spellStart"/>
      <w:r>
        <w:rPr>
          <w:rFonts w:ascii="Courier New" w:hAnsi="Courier New" w:cs="Courier New"/>
        </w:rPr>
        <w:t>testname</w:t>
      </w:r>
      <w:proofErr w:type="spellEnd"/>
      <w:r>
        <w:t xml:space="preserve"> along with your regular account name e.g. </w:t>
      </w:r>
      <w:r>
        <w:rPr>
          <w:rFonts w:ascii="Courier New" w:hAnsi="Courier New" w:cs="Courier New"/>
        </w:rPr>
        <w:t>t00012345</w:t>
      </w:r>
      <w:r>
        <w:t xml:space="preserve">. </w:t>
      </w:r>
    </w:p>
    <w:p w:rsidR="00916D42" w:rsidRDefault="00916D42">
      <w:pPr>
        <w:jc w:val="both"/>
      </w:pPr>
    </w:p>
    <w:p w:rsidR="00916D42" w:rsidRDefault="00291A7A">
      <w:pPr>
        <w:pBdr>
          <w:bottom w:val="single" w:sz="8" w:space="2" w:color="000000"/>
        </w:pBdr>
        <w:jc w:val="both"/>
      </w:pPr>
      <w:proofErr w:type="gramStart"/>
      <w:r>
        <w:t>Exercise :</w:t>
      </w:r>
      <w:proofErr w:type="gramEnd"/>
      <w:r>
        <w:t xml:space="preserve"> find out what the su command does. </w:t>
      </w:r>
      <w:r>
        <w:rPr>
          <w:color w:val="FF3333"/>
        </w:rPr>
        <w:t>The su or System User can run a command with group ID and a substitute user.</w:t>
      </w:r>
      <w:r w:rsidR="004C4EFE">
        <w:rPr>
          <w:color w:val="FF3333"/>
        </w:rPr>
        <w:t xml:space="preserve"> Su can enable a single user to temporarily become another user.</w:t>
      </w:r>
    </w:p>
    <w:p w:rsidR="00916D42" w:rsidRDefault="00916D42">
      <w:pPr>
        <w:jc w:val="both"/>
      </w:pPr>
    </w:p>
    <w:p w:rsidR="00916D42" w:rsidRDefault="00916D42">
      <w:pPr>
        <w:jc w:val="both"/>
      </w:pPr>
    </w:p>
    <w:p w:rsidR="00916D42" w:rsidRDefault="00291A7A">
      <w:pPr>
        <w:jc w:val="both"/>
      </w:pPr>
      <w:r>
        <w:t xml:space="preserve">At the command line you should now log in as </w:t>
      </w:r>
      <w:r>
        <w:rPr>
          <w:b/>
        </w:rPr>
        <w:t>root</w:t>
      </w:r>
      <w:r>
        <w:t xml:space="preserve"> by typing</w:t>
      </w:r>
    </w:p>
    <w:p w:rsidR="00916D42" w:rsidRDefault="00916D42">
      <w:pPr>
        <w:jc w:val="both"/>
      </w:pPr>
    </w:p>
    <w:p w:rsidR="00916D42" w:rsidRDefault="00291A7A">
      <w:pPr>
        <w:pBdr>
          <w:top w:val="single" w:sz="4" w:space="1" w:color="000000"/>
          <w:left w:val="single" w:sz="4" w:space="4" w:color="000000"/>
          <w:bottom w:val="single" w:sz="4" w:space="1" w:color="000000"/>
          <w:right w:val="single" w:sz="4" w:space="4" w:color="000000"/>
        </w:pBdr>
        <w:jc w:val="both"/>
        <w:rPr>
          <w:rFonts w:ascii="Courier New" w:hAnsi="Courier New" w:cs="Courier New"/>
        </w:rPr>
      </w:pPr>
      <w:r>
        <w:rPr>
          <w:rFonts w:ascii="Courier New" w:hAnsi="Courier New" w:cs="Courier New"/>
        </w:rPr>
        <w:t>su root</w:t>
      </w:r>
    </w:p>
    <w:p w:rsidR="00916D42" w:rsidRDefault="00916D42">
      <w:pPr>
        <w:jc w:val="both"/>
        <w:rPr>
          <w:rFonts w:ascii="Courier New" w:hAnsi="Courier New" w:cs="Courier New"/>
        </w:rPr>
      </w:pPr>
    </w:p>
    <w:p w:rsidR="00916D42" w:rsidRDefault="00916D42">
      <w:pPr>
        <w:pBdr>
          <w:bottom w:val="single" w:sz="8" w:space="2" w:color="000000"/>
        </w:pBdr>
        <w:jc w:val="both"/>
      </w:pPr>
    </w:p>
    <w:p w:rsidR="00916D42" w:rsidRDefault="00916D42">
      <w:pPr>
        <w:jc w:val="both"/>
      </w:pPr>
    </w:p>
    <w:p w:rsidR="00916D42" w:rsidRDefault="00291A7A">
      <w:pPr>
        <w:jc w:val="both"/>
      </w:pPr>
      <w:r>
        <w:t>You will be asked for the root password. It is “</w:t>
      </w:r>
      <w:r>
        <w:rPr>
          <w:b/>
          <w:bCs/>
        </w:rPr>
        <w:t>itt12345</w:t>
      </w:r>
      <w:r>
        <w:t xml:space="preserve">”. Once you have supplied this, you will become the root user and not the “regular” user you had been. Your prompt will change also, signifying that you are root, with a </w:t>
      </w:r>
      <w:r>
        <w:rPr>
          <w:b/>
          <w:bCs/>
        </w:rPr>
        <w:t xml:space="preserve"># </w:t>
      </w:r>
      <w:r>
        <w:t xml:space="preserve">instead of a $. </w:t>
      </w:r>
    </w:p>
    <w:p w:rsidR="00916D42" w:rsidRDefault="00916D42">
      <w:pPr>
        <w:jc w:val="both"/>
      </w:pPr>
    </w:p>
    <w:p w:rsidR="00916D42" w:rsidRDefault="00291A7A">
      <w:pPr>
        <w:jc w:val="both"/>
      </w:pPr>
      <w:r>
        <w:t xml:space="preserve">Use the </w:t>
      </w:r>
      <w:proofErr w:type="spellStart"/>
      <w:r>
        <w:rPr>
          <w:rFonts w:ascii="Courier;Courier New" w:hAnsi="Courier;Courier New" w:cs="Courier;Courier New"/>
        </w:rPr>
        <w:t>whoami</w:t>
      </w:r>
      <w:proofErr w:type="spellEnd"/>
      <w:r>
        <w:t xml:space="preserve"> command again – you should see that your current login is </w:t>
      </w:r>
      <w:proofErr w:type="gramStart"/>
      <w:r>
        <w:t xml:space="preserve">now  </w:t>
      </w:r>
      <w:r>
        <w:rPr>
          <w:b/>
          <w:bCs/>
        </w:rPr>
        <w:t>root</w:t>
      </w:r>
      <w:proofErr w:type="gramEnd"/>
      <w:r>
        <w:t>.</w:t>
      </w:r>
    </w:p>
    <w:p w:rsidR="00916D42" w:rsidRDefault="00916D42">
      <w:pPr>
        <w:jc w:val="both"/>
      </w:pPr>
    </w:p>
    <w:p w:rsidR="00916D42" w:rsidRDefault="00291A7A">
      <w:pPr>
        <w:jc w:val="both"/>
      </w:pPr>
      <w:r>
        <w:t xml:space="preserve">Being an administrator means that test user accounts are often created for various purposes and with so many possible usernames being used it is easy to forget which one you are currently using during a session, so </w:t>
      </w:r>
      <w:proofErr w:type="spellStart"/>
      <w:r>
        <w:rPr>
          <w:rFonts w:ascii="Courier New" w:hAnsi="Courier New" w:cs="Courier New"/>
        </w:rPr>
        <w:t>whoami</w:t>
      </w:r>
      <w:proofErr w:type="spellEnd"/>
      <w:r>
        <w:t xml:space="preserve"> comes in very handy here.</w:t>
      </w:r>
    </w:p>
    <w:p w:rsidR="00916D42" w:rsidRDefault="00916D42">
      <w:pPr>
        <w:jc w:val="both"/>
      </w:pPr>
    </w:p>
    <w:p w:rsidR="00916D42" w:rsidRDefault="00916D42">
      <w:pPr>
        <w:jc w:val="both"/>
      </w:pPr>
    </w:p>
    <w:p w:rsidR="00916D42" w:rsidRDefault="00916D42">
      <w:pPr>
        <w:jc w:val="both"/>
      </w:pPr>
    </w:p>
    <w:p w:rsidR="00916D42" w:rsidRDefault="00291A7A">
      <w:pPr>
        <w:pStyle w:val="Heading3"/>
      </w:pPr>
      <w:r>
        <w:rPr>
          <w:rFonts w:ascii="Arial" w:hAnsi="Arial" w:cs="Arial"/>
          <w:sz w:val="24"/>
          <w:szCs w:val="24"/>
          <w:u w:val="none"/>
        </w:rPr>
        <w:t xml:space="preserve">(Exercise 4) Exercise 9: Find out Various System Information using </w:t>
      </w:r>
      <w:proofErr w:type="spellStart"/>
      <w:r>
        <w:rPr>
          <w:rFonts w:ascii="Arial" w:hAnsi="Arial" w:cs="Arial"/>
          <w:i/>
          <w:sz w:val="24"/>
          <w:szCs w:val="24"/>
        </w:rPr>
        <w:t>uname</w:t>
      </w:r>
      <w:proofErr w:type="spellEnd"/>
      <w:r>
        <w:rPr>
          <w:rFonts w:ascii="Arial" w:hAnsi="Arial" w:cs="Arial"/>
          <w:i/>
          <w:sz w:val="24"/>
          <w:szCs w:val="24"/>
        </w:rPr>
        <w:t xml:space="preserve"> -a</w:t>
      </w:r>
    </w:p>
    <w:p w:rsidR="00916D42" w:rsidRDefault="00916D42">
      <w:pPr>
        <w:jc w:val="both"/>
        <w:rPr>
          <w:rFonts w:ascii="Arial" w:hAnsi="Arial" w:cs="Arial"/>
          <w:i/>
        </w:rPr>
      </w:pPr>
    </w:p>
    <w:p w:rsidR="00916D42" w:rsidRDefault="00291A7A">
      <w:pPr>
        <w:jc w:val="both"/>
      </w:pPr>
      <w:r>
        <w:t>You should now issue the command</w:t>
      </w:r>
    </w:p>
    <w:p w:rsidR="00916D42" w:rsidRDefault="00916D42">
      <w:pPr>
        <w:jc w:val="both"/>
      </w:pPr>
    </w:p>
    <w:p w:rsidR="00916D42" w:rsidRDefault="00291A7A">
      <w:pPr>
        <w:pBdr>
          <w:top w:val="single" w:sz="4" w:space="1" w:color="000000"/>
          <w:left w:val="single" w:sz="4" w:space="4" w:color="000000"/>
          <w:bottom w:val="single" w:sz="4" w:space="1" w:color="000000"/>
          <w:right w:val="single" w:sz="4" w:space="4" w:color="000000"/>
        </w:pBdr>
        <w:jc w:val="both"/>
        <w:rPr>
          <w:rFonts w:ascii="Courier New" w:hAnsi="Courier New" w:cs="Courier New"/>
        </w:rPr>
      </w:pPr>
      <w:proofErr w:type="spellStart"/>
      <w:r>
        <w:rPr>
          <w:rFonts w:ascii="Courier New" w:hAnsi="Courier New" w:cs="Courier New"/>
        </w:rPr>
        <w:t>uname</w:t>
      </w:r>
      <w:proofErr w:type="spellEnd"/>
      <w:r>
        <w:rPr>
          <w:rFonts w:ascii="Courier New" w:hAnsi="Courier New" w:cs="Courier New"/>
        </w:rPr>
        <w:t xml:space="preserve"> -a</w:t>
      </w:r>
    </w:p>
    <w:p w:rsidR="00916D42" w:rsidRDefault="00916D42">
      <w:pPr>
        <w:jc w:val="both"/>
        <w:rPr>
          <w:rFonts w:ascii="Courier New" w:hAnsi="Courier New" w:cs="Courier New"/>
        </w:rPr>
      </w:pPr>
    </w:p>
    <w:p w:rsidR="00916D42" w:rsidRDefault="00291A7A">
      <w:pPr>
        <w:jc w:val="both"/>
      </w:pPr>
      <w:r>
        <w:t xml:space="preserve">to retrieve </w:t>
      </w:r>
      <w:r>
        <w:rPr>
          <w:b/>
        </w:rPr>
        <w:t>all</w:t>
      </w:r>
      <w:r>
        <w:t xml:space="preserve"> the information the </w:t>
      </w:r>
      <w:proofErr w:type="spellStart"/>
      <w:r>
        <w:rPr>
          <w:rFonts w:ascii="Courier;Courier New" w:hAnsi="Courier;Courier New" w:cs="Courier;Courier New"/>
        </w:rPr>
        <w:t>uname</w:t>
      </w:r>
      <w:proofErr w:type="spellEnd"/>
      <w:r>
        <w:t xml:space="preserve"> command can give you.</w:t>
      </w:r>
    </w:p>
    <w:p w:rsidR="00916D42" w:rsidRDefault="00916D42">
      <w:pPr>
        <w:jc w:val="both"/>
      </w:pPr>
    </w:p>
    <w:p w:rsidR="00916D42" w:rsidRDefault="00291A7A">
      <w:pPr>
        <w:jc w:val="both"/>
      </w:pPr>
      <w:r>
        <w:t xml:space="preserve">Name </w:t>
      </w:r>
      <w:r>
        <w:rPr>
          <w:i/>
          <w:iCs/>
        </w:rPr>
        <w:t>any</w:t>
      </w:r>
      <w:r>
        <w:t xml:space="preserve"> 4 other pieces of information that this option gives? If you are not sure what the information given means, check out the </w:t>
      </w:r>
      <w:proofErr w:type="spellStart"/>
      <w:r>
        <w:rPr>
          <w:rFonts w:ascii="Courier;Courier New" w:hAnsi="Courier;Courier New" w:cs="Courier;Courier New"/>
        </w:rPr>
        <w:t>uname</w:t>
      </w:r>
      <w:proofErr w:type="spellEnd"/>
      <w:r>
        <w:t xml:space="preserve"> command using the </w:t>
      </w:r>
      <w:r>
        <w:rPr>
          <w:rFonts w:ascii="Courier;Courier New" w:hAnsi="Courier;Courier New" w:cs="Courier;Courier New"/>
        </w:rPr>
        <w:t>man</w:t>
      </w:r>
      <w:r>
        <w:t xml:space="preserve"> command.</w:t>
      </w:r>
    </w:p>
    <w:p w:rsidR="00916D42" w:rsidRDefault="00916D42">
      <w:pPr>
        <w:jc w:val="both"/>
      </w:pPr>
    </w:p>
    <w:p w:rsidR="00916D42" w:rsidRPr="00C37B3E" w:rsidRDefault="00291A7A">
      <w:pPr>
        <w:jc w:val="both"/>
        <w:rPr>
          <w:color w:val="FF0000"/>
        </w:rPr>
      </w:pPr>
      <w:r w:rsidRPr="00C37B3E">
        <w:rPr>
          <w:color w:val="FF0000"/>
        </w:rPr>
        <w:t xml:space="preserve"> 1. </w:t>
      </w:r>
      <w:r w:rsidR="004C4EFE" w:rsidRPr="00C37B3E">
        <w:rPr>
          <w:color w:val="FF0000"/>
        </w:rPr>
        <w:t>The type of operating system currently being used.</w:t>
      </w:r>
    </w:p>
    <w:p w:rsidR="00916D42" w:rsidRPr="00C37B3E" w:rsidRDefault="00291A7A">
      <w:pPr>
        <w:jc w:val="both"/>
        <w:rPr>
          <w:color w:val="FF0000"/>
        </w:rPr>
      </w:pPr>
      <w:r w:rsidRPr="00C37B3E">
        <w:rPr>
          <w:color w:val="FF0000"/>
        </w:rPr>
        <w:t xml:space="preserve"> 2. </w:t>
      </w:r>
      <w:r w:rsidR="00D7296D" w:rsidRPr="00C37B3E">
        <w:rPr>
          <w:color w:val="FF0000"/>
        </w:rPr>
        <w:t>The name of the local domain</w:t>
      </w:r>
    </w:p>
    <w:p w:rsidR="00916D42" w:rsidRPr="00C37B3E" w:rsidRDefault="00291A7A">
      <w:pPr>
        <w:jc w:val="both"/>
        <w:rPr>
          <w:color w:val="FF0000"/>
        </w:rPr>
      </w:pPr>
      <w:r w:rsidRPr="00C37B3E">
        <w:rPr>
          <w:color w:val="FF0000"/>
        </w:rPr>
        <w:t xml:space="preserve"> 3. </w:t>
      </w:r>
      <w:r w:rsidR="00D7296D" w:rsidRPr="00C37B3E">
        <w:rPr>
          <w:color w:val="FF0000"/>
        </w:rPr>
        <w:t>The date and time the OS was set up in terms of the current release level of the OS implementation.</w:t>
      </w:r>
    </w:p>
    <w:p w:rsidR="00916D42" w:rsidRPr="00C37B3E" w:rsidRDefault="00291A7A">
      <w:pPr>
        <w:jc w:val="both"/>
        <w:rPr>
          <w:color w:val="FF0000"/>
        </w:rPr>
      </w:pPr>
      <w:r w:rsidRPr="00C37B3E">
        <w:rPr>
          <w:color w:val="FF0000"/>
        </w:rPr>
        <w:t xml:space="preserve"> 4.</w:t>
      </w:r>
      <w:r w:rsidR="00D7296D" w:rsidRPr="00C37B3E">
        <w:rPr>
          <w:color w:val="FF0000"/>
        </w:rPr>
        <w:t xml:space="preserve"> The current version level within the OS’ release.</w:t>
      </w:r>
    </w:p>
    <w:p w:rsidR="00916D42" w:rsidRDefault="00916D42">
      <w:pPr>
        <w:jc w:val="both"/>
      </w:pPr>
    </w:p>
    <w:p w:rsidR="00FA6A0C" w:rsidRDefault="00FA6A0C">
      <w:pPr>
        <w:jc w:val="both"/>
      </w:pPr>
    </w:p>
    <w:p w:rsidR="00FA6A0C" w:rsidRDefault="00FA6A0C">
      <w:pPr>
        <w:jc w:val="both"/>
      </w:pPr>
    </w:p>
    <w:p w:rsidR="00FA6A0C" w:rsidRDefault="00FA6A0C">
      <w:pPr>
        <w:jc w:val="both"/>
      </w:pPr>
    </w:p>
    <w:p w:rsidR="00FA6A0C" w:rsidRDefault="00FA6A0C">
      <w:pPr>
        <w:jc w:val="both"/>
      </w:pPr>
    </w:p>
    <w:p w:rsidR="00FA6A0C" w:rsidRDefault="00FA6A0C">
      <w:pPr>
        <w:jc w:val="both"/>
      </w:pPr>
    </w:p>
    <w:p w:rsidR="00FA6A0C" w:rsidRDefault="00FA6A0C">
      <w:pPr>
        <w:jc w:val="both"/>
      </w:pPr>
    </w:p>
    <w:p w:rsidR="00FA6A0C" w:rsidRDefault="00FA6A0C" w:rsidP="00FA6A0C">
      <w:pPr>
        <w:jc w:val="both"/>
      </w:pPr>
    </w:p>
    <w:p w:rsidR="00FA6A0C" w:rsidRDefault="00FA6A0C" w:rsidP="00FA6A0C">
      <w:pPr>
        <w:pStyle w:val="Heading3"/>
        <w:numPr>
          <w:ilvl w:val="2"/>
          <w:numId w:val="4"/>
        </w:numPr>
        <w:suppressAutoHyphens/>
        <w:rPr>
          <w:rFonts w:ascii="Arial" w:hAnsi="Arial" w:cs="Arial"/>
          <w:i/>
          <w:sz w:val="24"/>
          <w:szCs w:val="24"/>
        </w:rPr>
      </w:pPr>
      <w:r>
        <w:rPr>
          <w:rFonts w:ascii="Arial" w:hAnsi="Arial" w:cs="Arial"/>
          <w:i/>
          <w:sz w:val="24"/>
          <w:szCs w:val="24"/>
        </w:rPr>
        <w:t>(Exercise 5)</w:t>
      </w:r>
    </w:p>
    <w:p w:rsidR="00FA6A0C" w:rsidRDefault="00FA6A0C" w:rsidP="00FA6A0C">
      <w:pPr>
        <w:pStyle w:val="Heading3"/>
        <w:numPr>
          <w:ilvl w:val="2"/>
          <w:numId w:val="4"/>
        </w:numPr>
        <w:suppressAutoHyphens/>
        <w:rPr>
          <w:rFonts w:ascii="Times New Roman" w:hAnsi="Times New Roman" w:cs="Times New Roman"/>
          <w:b w:val="0"/>
          <w:sz w:val="24"/>
          <w:szCs w:val="24"/>
          <w:u w:val="none"/>
        </w:rPr>
      </w:pPr>
    </w:p>
    <w:p w:rsidR="00FA6A0C" w:rsidRPr="00FA6A0C" w:rsidRDefault="00FA6A0C" w:rsidP="00977F21">
      <w:pPr>
        <w:pStyle w:val="Heading3"/>
        <w:numPr>
          <w:ilvl w:val="2"/>
          <w:numId w:val="4"/>
        </w:numPr>
        <w:suppressAutoHyphens/>
        <w:rPr>
          <w:b w:val="0"/>
          <w:sz w:val="24"/>
          <w:szCs w:val="24"/>
          <w:u w:val="none"/>
        </w:rPr>
      </w:pPr>
      <w:r w:rsidRPr="00FA6A0C">
        <w:rPr>
          <w:rFonts w:ascii="Arial" w:hAnsi="Arial" w:cs="Arial"/>
          <w:sz w:val="24"/>
          <w:szCs w:val="24"/>
          <w:u w:val="none"/>
        </w:rPr>
        <w:t>Exercise 10:</w:t>
      </w:r>
      <w:r w:rsidRPr="00FA6A0C">
        <w:rPr>
          <w:rFonts w:ascii="Arial" w:hAnsi="Arial" w:cs="Arial"/>
          <w:i/>
          <w:sz w:val="24"/>
          <w:szCs w:val="24"/>
          <w:u w:val="none"/>
        </w:rPr>
        <w:t xml:space="preserve"> </w:t>
      </w:r>
      <w:r w:rsidRPr="00FA6A0C">
        <w:rPr>
          <w:rFonts w:ascii="Arial" w:hAnsi="Arial" w:cs="Arial"/>
          <w:sz w:val="24"/>
          <w:szCs w:val="24"/>
          <w:u w:val="none"/>
        </w:rPr>
        <w:t xml:space="preserve">Find out the calendar for a particular month and the current date and time respectively using </w:t>
      </w:r>
      <w:proofErr w:type="spellStart"/>
      <w:r w:rsidRPr="00FA6A0C">
        <w:rPr>
          <w:rFonts w:ascii="Arial" w:hAnsi="Arial" w:cs="Arial"/>
          <w:i/>
          <w:sz w:val="24"/>
          <w:szCs w:val="24"/>
        </w:rPr>
        <w:t>cal</w:t>
      </w:r>
      <w:proofErr w:type="spellEnd"/>
      <w:r w:rsidRPr="00FA6A0C">
        <w:rPr>
          <w:rFonts w:ascii="Arial" w:hAnsi="Arial" w:cs="Arial"/>
          <w:sz w:val="24"/>
          <w:szCs w:val="24"/>
          <w:u w:val="none"/>
        </w:rPr>
        <w:t xml:space="preserve"> and </w:t>
      </w:r>
      <w:r w:rsidRPr="00FA6A0C">
        <w:rPr>
          <w:rFonts w:ascii="Arial" w:hAnsi="Arial" w:cs="Arial"/>
          <w:i/>
          <w:sz w:val="24"/>
          <w:szCs w:val="24"/>
        </w:rPr>
        <w:t xml:space="preserve">date </w:t>
      </w:r>
      <w:proofErr w:type="gramStart"/>
      <w:r w:rsidRPr="00FA6A0C">
        <w:rPr>
          <w:b w:val="0"/>
          <w:sz w:val="24"/>
          <w:szCs w:val="24"/>
          <w:u w:val="none"/>
        </w:rPr>
        <w:t>At</w:t>
      </w:r>
      <w:proofErr w:type="gramEnd"/>
      <w:r w:rsidRPr="00FA6A0C">
        <w:rPr>
          <w:b w:val="0"/>
          <w:sz w:val="24"/>
          <w:szCs w:val="24"/>
          <w:u w:val="none"/>
        </w:rPr>
        <w:t xml:space="preserve"> the command prompt type </w:t>
      </w:r>
      <w:r w:rsidRPr="00FA6A0C">
        <w:rPr>
          <w:b w:val="0"/>
          <w:sz w:val="24"/>
          <w:szCs w:val="24"/>
          <w:u w:val="none"/>
        </w:rPr>
        <w:tab/>
      </w:r>
    </w:p>
    <w:p w:rsidR="00FA6A0C" w:rsidRDefault="00FA6A0C" w:rsidP="00FA6A0C">
      <w:pPr>
        <w:pStyle w:val="Heading3"/>
        <w:numPr>
          <w:ilvl w:val="2"/>
          <w:numId w:val="4"/>
        </w:numPr>
        <w:suppressAutoHyphens/>
        <w:rPr>
          <w:b w:val="0"/>
          <w:sz w:val="24"/>
          <w:szCs w:val="24"/>
          <w:u w:val="none"/>
        </w:rPr>
      </w:pPr>
    </w:p>
    <w:p w:rsidR="00FA6A0C" w:rsidRDefault="00FA6A0C" w:rsidP="00FA6A0C">
      <w:pPr>
        <w:pStyle w:val="Heading3"/>
        <w:numPr>
          <w:ilvl w:val="2"/>
          <w:numId w:val="4"/>
        </w:numPr>
        <w:pBdr>
          <w:top w:val="single" w:sz="4" w:space="1" w:color="000000"/>
          <w:left w:val="single" w:sz="4" w:space="4" w:color="000000"/>
          <w:bottom w:val="single" w:sz="4" w:space="1" w:color="000000"/>
          <w:right w:val="single" w:sz="4" w:space="4" w:color="000000"/>
        </w:pBdr>
        <w:suppressAutoHyphens/>
        <w:rPr>
          <w:rFonts w:ascii="Courier New" w:hAnsi="Courier New"/>
          <w:b w:val="0"/>
          <w:sz w:val="24"/>
          <w:szCs w:val="24"/>
          <w:u w:val="none"/>
        </w:rPr>
      </w:pPr>
      <w:proofErr w:type="spellStart"/>
      <w:r>
        <w:rPr>
          <w:rFonts w:ascii="Courier New" w:hAnsi="Courier New"/>
          <w:b w:val="0"/>
          <w:sz w:val="24"/>
          <w:szCs w:val="24"/>
          <w:u w:val="none"/>
        </w:rPr>
        <w:t>cal</w:t>
      </w:r>
      <w:proofErr w:type="spellEnd"/>
      <w:r>
        <w:rPr>
          <w:rFonts w:ascii="Courier New" w:hAnsi="Courier New"/>
          <w:b w:val="0"/>
          <w:sz w:val="24"/>
          <w:szCs w:val="24"/>
          <w:u w:val="none"/>
        </w:rPr>
        <w:t xml:space="preserve"> 3 2008</w:t>
      </w:r>
    </w:p>
    <w:p w:rsidR="00FA6A0C" w:rsidRDefault="00FA6A0C" w:rsidP="00FA6A0C">
      <w:pPr>
        <w:rPr>
          <w:rFonts w:ascii="Times New Roman" w:hAnsi="Times New Roman"/>
        </w:rPr>
      </w:pPr>
    </w:p>
    <w:p w:rsidR="00FA6A0C" w:rsidRDefault="00FA6A0C" w:rsidP="00FA6A0C">
      <w:r>
        <w:t xml:space="preserve">You get back the </w:t>
      </w:r>
      <w:r>
        <w:rPr>
          <w:b/>
        </w:rPr>
        <w:t>calendar for the month</w:t>
      </w:r>
      <w:r>
        <w:t xml:space="preserve"> indicated.</w:t>
      </w:r>
    </w:p>
    <w:p w:rsidR="00FA6A0C" w:rsidRDefault="00FA6A0C" w:rsidP="00FA6A0C"/>
    <w:p w:rsidR="00FA6A0C" w:rsidRDefault="00FA6A0C" w:rsidP="00FA6A0C">
      <w:r>
        <w:t xml:space="preserve">To find the calendar for the </w:t>
      </w:r>
      <w:r>
        <w:rPr>
          <w:b/>
          <w:bCs/>
        </w:rPr>
        <w:t>current month</w:t>
      </w:r>
      <w:r>
        <w:t xml:space="preserve"> it is sufficient to issue the command </w:t>
      </w:r>
      <w:proofErr w:type="spellStart"/>
      <w:r>
        <w:rPr>
          <w:rFonts w:ascii="Courier" w:hAnsi="Courier"/>
        </w:rPr>
        <w:t>cal</w:t>
      </w:r>
      <w:proofErr w:type="spellEnd"/>
      <w:r>
        <w:t xml:space="preserve"> without any arguments.</w:t>
      </w:r>
    </w:p>
    <w:p w:rsidR="00FA6A0C" w:rsidRDefault="00FA6A0C" w:rsidP="00FA6A0C"/>
    <w:p w:rsidR="007E492E" w:rsidRDefault="00FA6A0C" w:rsidP="00FA6A0C">
      <w:r>
        <w:t xml:space="preserve">Now use the </w:t>
      </w:r>
      <w:proofErr w:type="spellStart"/>
      <w:r>
        <w:rPr>
          <w:rFonts w:ascii="Courier" w:hAnsi="Courier"/>
        </w:rPr>
        <w:t>cal</w:t>
      </w:r>
      <w:proofErr w:type="spellEnd"/>
      <w:r>
        <w:t xml:space="preserve"> command to find out what day of the week the 21</w:t>
      </w:r>
      <w:r>
        <w:rPr>
          <w:vertAlign w:val="superscript"/>
        </w:rPr>
        <w:t>st</w:t>
      </w:r>
      <w:r w:rsidR="007E492E">
        <w:t xml:space="preserve"> July 1786 fell on.</w:t>
      </w:r>
    </w:p>
    <w:p w:rsidR="00FA6A0C" w:rsidRPr="007E492E" w:rsidRDefault="007E492E" w:rsidP="00FA6A0C">
      <w:pPr>
        <w:rPr>
          <w:color w:val="FF0000"/>
        </w:rPr>
      </w:pPr>
      <w:r w:rsidRPr="007E492E">
        <w:rPr>
          <w:color w:val="FF0000"/>
        </w:rPr>
        <w:t>Friday</w:t>
      </w:r>
    </w:p>
    <w:p w:rsidR="00FA6A0C" w:rsidRDefault="00FA6A0C" w:rsidP="00FA6A0C"/>
    <w:p w:rsidR="00FA6A0C" w:rsidRDefault="00FA6A0C" w:rsidP="00FA6A0C">
      <w:r>
        <w:t xml:space="preserve">Now type </w:t>
      </w:r>
      <w:r>
        <w:tab/>
      </w:r>
      <w:r>
        <w:tab/>
      </w:r>
      <w:r>
        <w:tab/>
      </w:r>
    </w:p>
    <w:p w:rsidR="00FA6A0C" w:rsidRDefault="00FA6A0C" w:rsidP="00FA6A0C"/>
    <w:p w:rsidR="00FA6A0C" w:rsidRDefault="00FA6A0C" w:rsidP="00FA6A0C">
      <w:pPr>
        <w:pBdr>
          <w:top w:val="single" w:sz="4" w:space="1" w:color="000000"/>
          <w:left w:val="single" w:sz="4" w:space="4" w:color="000000"/>
          <w:bottom w:val="single" w:sz="4" w:space="1" w:color="000000"/>
          <w:right w:val="single" w:sz="4" w:space="4" w:color="000000"/>
        </w:pBdr>
        <w:rPr>
          <w:rFonts w:ascii="Courier New" w:hAnsi="Courier New"/>
        </w:rPr>
      </w:pPr>
      <w:r>
        <w:rPr>
          <w:rFonts w:ascii="Courier New" w:hAnsi="Courier New"/>
        </w:rPr>
        <w:t>date</w:t>
      </w:r>
    </w:p>
    <w:p w:rsidR="00FA6A0C" w:rsidRDefault="00FA6A0C" w:rsidP="00FA6A0C">
      <w:pPr>
        <w:pStyle w:val="Heading3"/>
        <w:numPr>
          <w:ilvl w:val="2"/>
          <w:numId w:val="4"/>
        </w:numPr>
        <w:suppressAutoHyphens/>
        <w:rPr>
          <w:rFonts w:ascii="Times New Roman" w:hAnsi="Times New Roman"/>
          <w:b w:val="0"/>
          <w:sz w:val="24"/>
          <w:szCs w:val="24"/>
          <w:u w:val="none"/>
        </w:rPr>
      </w:pPr>
    </w:p>
    <w:p w:rsidR="00FA6A0C" w:rsidRDefault="00FA6A0C" w:rsidP="00FA6A0C">
      <w:pPr>
        <w:pStyle w:val="Heading3"/>
        <w:numPr>
          <w:ilvl w:val="2"/>
          <w:numId w:val="4"/>
        </w:numPr>
        <w:suppressAutoHyphens/>
        <w:rPr>
          <w:b w:val="0"/>
          <w:sz w:val="24"/>
          <w:szCs w:val="24"/>
          <w:u w:val="none"/>
        </w:rPr>
      </w:pPr>
      <w:r>
        <w:rPr>
          <w:b w:val="0"/>
          <w:sz w:val="24"/>
          <w:szCs w:val="24"/>
          <w:u w:val="none"/>
        </w:rPr>
        <w:t xml:space="preserve">You get back </w:t>
      </w:r>
      <w:r>
        <w:rPr>
          <w:sz w:val="24"/>
          <w:szCs w:val="24"/>
          <w:u w:val="none"/>
        </w:rPr>
        <w:t>the current system date and time</w:t>
      </w:r>
      <w:r>
        <w:rPr>
          <w:b w:val="0"/>
          <w:sz w:val="24"/>
          <w:szCs w:val="24"/>
          <w:u w:val="none"/>
        </w:rPr>
        <w:t xml:space="preserve"> information.</w:t>
      </w:r>
    </w:p>
    <w:p w:rsidR="00FA6A0C" w:rsidRDefault="00FA6A0C" w:rsidP="00FA6A0C"/>
    <w:p w:rsidR="00FA6A0C" w:rsidRDefault="00FA6A0C" w:rsidP="00FA6A0C">
      <w:pPr>
        <w:rPr>
          <w:color w:val="FF0000"/>
        </w:rPr>
      </w:pPr>
      <w:r>
        <w:t xml:space="preserve">What option would you need to use to set the system time? </w:t>
      </w:r>
      <w:r w:rsidR="0008630E">
        <w:t xml:space="preserve"> </w:t>
      </w:r>
      <w:r w:rsidR="0008630E" w:rsidRPr="00F94A39">
        <w:rPr>
          <w:color w:val="FF0000"/>
        </w:rPr>
        <w:t>su root</w:t>
      </w:r>
      <w:r w:rsidR="00C64168">
        <w:rPr>
          <w:color w:val="FF0000"/>
        </w:rPr>
        <w:t xml:space="preserve"> </w:t>
      </w:r>
    </w:p>
    <w:p w:rsidR="00C64168" w:rsidRDefault="00C64168" w:rsidP="00FA6A0C">
      <w:r>
        <w:rPr>
          <w:color w:val="FF0000"/>
        </w:rPr>
        <w:t>Then date -s “String” (Date and Time)</w:t>
      </w:r>
    </w:p>
    <w:p w:rsidR="00FA6A0C" w:rsidRDefault="00FA6A0C" w:rsidP="00FA6A0C"/>
    <w:p w:rsidR="00FA6A0C" w:rsidRDefault="00FA6A0C" w:rsidP="00FA6A0C">
      <w:r>
        <w:t xml:space="preserve">Now attempt to set the system time to 02:12. What happens? Does this make sense? </w:t>
      </w:r>
    </w:p>
    <w:p w:rsidR="00A56B6F" w:rsidRPr="00066A21" w:rsidRDefault="00066A21" w:rsidP="00FA6A0C">
      <w:pPr>
        <w:rPr>
          <w:color w:val="FF0000"/>
        </w:rPr>
      </w:pPr>
      <w:r w:rsidRPr="00066A21">
        <w:rPr>
          <w:color w:val="FF0000"/>
        </w:rPr>
        <w:t xml:space="preserve">The </w:t>
      </w:r>
      <w:r>
        <w:rPr>
          <w:color w:val="FF0000"/>
        </w:rPr>
        <w:t>time on the system does not change even though the String time is accepted for a few seconds. Nothing unusual happens as the clock is set up as a digital clock which displays the time in 24-hour time. No hardware clock is used here as the system time is not shown in the 12-hour time. A couple of seconds later, the system time changes after you adjust the time on the clock in the command terminal.</w:t>
      </w:r>
    </w:p>
    <w:p w:rsidR="00FA6A0C" w:rsidRDefault="00FA6A0C" w:rsidP="00FA6A0C"/>
    <w:p w:rsidR="00FA6A0C" w:rsidRDefault="00FA6A0C">
      <w:pPr>
        <w:jc w:val="both"/>
      </w:pPr>
    </w:p>
    <w:p w:rsidR="00916D42" w:rsidRDefault="00916D42">
      <w:pPr>
        <w:tabs>
          <w:tab w:val="left" w:pos="0"/>
        </w:tabs>
        <w:jc w:val="both"/>
        <w:rPr>
          <w:rFonts w:ascii="Nimbus Roman No9 L;Times New Ro" w:hAnsi="Nimbus Roman No9 L;Times New Ro" w:cs="Arial"/>
          <w:sz w:val="28"/>
          <w:szCs w:val="28"/>
        </w:rPr>
      </w:pPr>
    </w:p>
    <w:p w:rsidR="00916D42" w:rsidRDefault="00916D42">
      <w:pPr>
        <w:jc w:val="center"/>
        <w:rPr>
          <w:sz w:val="28"/>
          <w:szCs w:val="28"/>
        </w:rPr>
      </w:pPr>
    </w:p>
    <w:sectPr w:rsidR="00916D4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 Roman No9 L;Times New Ro">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ourier;Courier New">
    <w:altName w:val="Courier New"/>
    <w:panose1 w:val="00000000000000000000"/>
    <w:charset w:val="00"/>
    <w:family w:val="roman"/>
    <w:notTrueType/>
    <w:pitch w:val="default"/>
  </w:font>
  <w:font w:name="Abyssinica SIL">
    <w:altName w:val="Calibri"/>
    <w:charset w:val="01"/>
    <w:family w:val="auto"/>
    <w:pitch w:val="variable"/>
  </w:font>
  <w:font w:name="Courier New">
    <w:panose1 w:val="02070309020205020404"/>
    <w:charset w:val="00"/>
    <w:family w:val="modern"/>
    <w:pitch w:val="fixed"/>
    <w:sig w:usb0="E0002AFF" w:usb1="C0007843" w:usb2="00000009" w:usb3="00000000" w:csb0="000001FF" w:csb1="00000000"/>
  </w:font>
  <w:font w:name="Courier 10 Pitch;Arial Unicode">
    <w:altName w:val="Courier New"/>
    <w:panose1 w:val="00000000000000000000"/>
    <w:charset w:val="00"/>
    <w:family w:val="roman"/>
    <w:notTrueType/>
    <w:pitch w:val="default"/>
  </w:font>
  <w:font w:name="Courier">
    <w:panose1 w:val="02070409020205020404"/>
    <w:charset w:val="00"/>
    <w:family w:val="moder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643554"/>
    <w:multiLevelType w:val="multilevel"/>
    <w:tmpl w:val="1E1A37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DF811DC"/>
    <w:multiLevelType w:val="multilevel"/>
    <w:tmpl w:val="C37014A6"/>
    <w:lvl w:ilvl="0">
      <w:start w:val="1"/>
      <w:numFmt w:val="lowerRoman"/>
      <w:lvlText w:val="(%1)"/>
      <w:lvlJc w:val="left"/>
      <w:pPr>
        <w:tabs>
          <w:tab w:val="num" w:pos="720"/>
        </w:tabs>
        <w:ind w:left="720" w:hanging="360"/>
      </w:pPr>
      <w:rPr>
        <w:rFonts w:ascii="Nimbus Roman No9 L;Times New Ro" w:hAnsi="Nimbus Roman No9 L;Times New Ro" w:cs="Nimbus Roman No9 L;Times New R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E795EE9"/>
    <w:multiLevelType w:val="multilevel"/>
    <w:tmpl w:val="D2AEE4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916D42"/>
    <w:rsid w:val="00066A21"/>
    <w:rsid w:val="0008630E"/>
    <w:rsid w:val="00122C4C"/>
    <w:rsid w:val="00291A7A"/>
    <w:rsid w:val="0049183E"/>
    <w:rsid w:val="004C4EFE"/>
    <w:rsid w:val="00541297"/>
    <w:rsid w:val="005B325F"/>
    <w:rsid w:val="007E492E"/>
    <w:rsid w:val="00916D42"/>
    <w:rsid w:val="00A56B6F"/>
    <w:rsid w:val="00B04592"/>
    <w:rsid w:val="00C37B3E"/>
    <w:rsid w:val="00C64168"/>
    <w:rsid w:val="00D7296D"/>
    <w:rsid w:val="00F94A39"/>
    <w:rsid w:val="00FA6A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811A"/>
  <w15:docId w15:val="{30FDAFD2-183D-439C-9769-90265790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qFormat/>
    <w:pPr>
      <w:keepNext/>
      <w:widowControl w:val="0"/>
      <w:numPr>
        <w:ilvl w:val="2"/>
        <w:numId w:val="1"/>
      </w:numPr>
      <w:tabs>
        <w:tab w:val="left" w:pos="0"/>
      </w:tabs>
      <w:ind w:left="0" w:firstLine="0"/>
      <w:jc w:val="both"/>
      <w:outlineLvl w:val="2"/>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qFormat/>
    <w:rPr>
      <w:rFonts w:ascii="Nimbus Roman No9 L;Times New Ro" w:hAnsi="Nimbus Roman No9 L;Times New Ro" w:cs="Nimbus Roman No9 L;Times New Ro"/>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FF"/>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pPr>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32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uxcommand.org/superman_pag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 Carroll</cp:lastModifiedBy>
  <cp:revision>18</cp:revision>
  <dcterms:created xsi:type="dcterms:W3CDTF">2017-03-23T10:04:00Z</dcterms:created>
  <dcterms:modified xsi:type="dcterms:W3CDTF">2017-03-28T16:23:00Z</dcterms:modified>
  <dc:language>en-IE</dc:language>
</cp:coreProperties>
</file>