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C60" w:rsidRDefault="00F80C60" w:rsidP="008B0353">
      <w:r>
        <w:rPr>
          <w:rFonts w:hint="eastAsia"/>
        </w:rPr>
        <w:t>小程序的整个程序由client和server两个部分构成，client负责获取数据，处理数据和呈现页面，server则是和腾讯云服务器连通，通过一些云函数实现数据在云数据库的存储和统计用户等后台服务器的云功能。本项目在开发过程中基本只用到了client端的功能，后端服务器的所有操作由别的小组成员在云服务器中直接实现。</w:t>
      </w:r>
    </w:p>
    <w:p w:rsidR="00F80C60" w:rsidRDefault="00F80C60" w:rsidP="008B0353">
      <w:r>
        <w:rPr>
          <w:rFonts w:hint="eastAsia"/>
        </w:rPr>
        <w:t>小程序的client又有三个部分，pages中包含所有页面，utils</w:t>
      </w:r>
      <w:r>
        <w:t>.js</w:t>
      </w:r>
      <w:r>
        <w:rPr>
          <w:rFonts w:hint="eastAsia"/>
        </w:rPr>
        <w:t>完成所有自定义外部函数的实现以便页面调用，vendor则是负责整个程序的全局设定。</w:t>
      </w:r>
    </w:p>
    <w:p w:rsidR="00F80C60" w:rsidRPr="008B0353" w:rsidRDefault="00F80C60" w:rsidP="008B0353">
      <w:pPr>
        <w:rPr>
          <w:rFonts w:eastAsiaTheme="minorHAnsi" w:cs="宋体"/>
          <w:color w:val="333333"/>
          <w:kern w:val="0"/>
          <w:shd w:val="clear" w:color="auto" w:fill="FFFFFF"/>
        </w:rPr>
      </w:pPr>
      <w:r>
        <w:t>V</w:t>
      </w:r>
      <w:r>
        <w:rPr>
          <w:rFonts w:hint="eastAsia"/>
        </w:rPr>
        <w:t>endor包中包含</w:t>
      </w:r>
      <w:proofErr w:type="spellStart"/>
      <w:r>
        <w:rPr>
          <w:rFonts w:hint="eastAsia"/>
        </w:rPr>
        <w:t>app</w:t>
      </w:r>
      <w:r>
        <w:t>.xss</w:t>
      </w:r>
      <w:proofErr w:type="spellEnd"/>
      <w:r>
        <w:t xml:space="preserve">, app.js, </w:t>
      </w:r>
      <w:proofErr w:type="spellStart"/>
      <w:r>
        <w:t>app.json</w:t>
      </w:r>
      <w:proofErr w:type="spellEnd"/>
      <w:r>
        <w:rPr>
          <w:rFonts w:hint="eastAsia"/>
        </w:rPr>
        <w:t>三个文件，程序的每个页面都要在</w:t>
      </w:r>
      <w:proofErr w:type="spellStart"/>
      <w:r>
        <w:rPr>
          <w:rFonts w:hint="eastAsia"/>
        </w:rPr>
        <w:t>app.json</w:t>
      </w:r>
      <w:proofErr w:type="spellEnd"/>
      <w:r>
        <w:rPr>
          <w:rFonts w:hint="eastAsia"/>
        </w:rPr>
        <w:t>中注册，</w:t>
      </w:r>
      <w:proofErr w:type="spellStart"/>
      <w:r>
        <w:rPr>
          <w:rFonts w:hint="eastAsia"/>
        </w:rPr>
        <w:t>app.json</w:t>
      </w:r>
      <w:proofErr w:type="spellEnd"/>
      <w:r>
        <w:rPr>
          <w:rFonts w:hint="eastAsia"/>
        </w:rPr>
        <w:t>还负责设计小程序顶部导航栏的样式；</w:t>
      </w:r>
      <w:r w:rsidRPr="008B0353">
        <w:rPr>
          <w:rFonts w:eastAsiaTheme="minorHAnsi" w:cs="宋体"/>
          <w:color w:val="333333"/>
          <w:kern w:val="0"/>
          <w:shd w:val="clear" w:color="auto" w:fill="FFFFFF"/>
        </w:rPr>
        <w:t>app.js文件是项目的入口文件</w:t>
      </w:r>
      <w:r w:rsidRPr="008B0353">
        <w:rPr>
          <w:rFonts w:eastAsiaTheme="minorHAnsi" w:cs="宋体" w:hint="eastAsia"/>
          <w:color w:val="333333"/>
          <w:kern w:val="0"/>
          <w:shd w:val="clear" w:color="auto" w:fill="FFFFFF"/>
        </w:rPr>
        <w:t>，</w:t>
      </w:r>
      <w:r w:rsidRPr="008B0353">
        <w:rPr>
          <w:rFonts w:eastAsiaTheme="minorHAnsi" w:cs="宋体"/>
          <w:color w:val="333333"/>
          <w:kern w:val="0"/>
          <w:shd w:val="clear" w:color="auto" w:fill="FFFFFF"/>
        </w:rPr>
        <w:t>页面的 page.js 文件会覆盖 app.js文件可以在 app.js里面定义一些全局的方法</w:t>
      </w:r>
      <w:r w:rsidRPr="008B0353">
        <w:rPr>
          <w:rFonts w:eastAsiaTheme="minorHAnsi" w:cs="宋体" w:hint="eastAsia"/>
          <w:color w:val="333333"/>
          <w:kern w:val="0"/>
          <w:shd w:val="clear" w:color="auto" w:fill="FFFFFF"/>
        </w:rPr>
        <w:t>。</w:t>
      </w:r>
    </w:p>
    <w:p w:rsidR="00F80C60" w:rsidRPr="00074E31" w:rsidRDefault="00F80C60" w:rsidP="008B0353">
      <w:r>
        <w:t>Util.js</w:t>
      </w:r>
      <w:r>
        <w:rPr>
          <w:rFonts w:hint="eastAsia"/>
        </w:rPr>
        <w:t>文件中包含了所有自定义的函数，可以从页面的</w:t>
      </w:r>
      <w:proofErr w:type="spellStart"/>
      <w:r>
        <w:rPr>
          <w:rFonts w:hint="eastAsia"/>
        </w:rPr>
        <w:t>js</w:t>
      </w:r>
      <w:proofErr w:type="spellEnd"/>
      <w:r>
        <w:rPr>
          <w:rFonts w:hint="eastAsia"/>
        </w:rPr>
        <w:t>调用实现相关功能。</w:t>
      </w:r>
    </w:p>
    <w:p w:rsidR="00F80C60" w:rsidRDefault="00F80C60" w:rsidP="008B0353">
      <w:r>
        <w:rPr>
          <w:rFonts w:hint="eastAsia"/>
        </w:rPr>
        <w:t>每个页面必须定义为一个文件包，包的构成为</w:t>
      </w:r>
      <w:proofErr w:type="spellStart"/>
      <w:r>
        <w:rPr>
          <w:rFonts w:hint="eastAsia"/>
        </w:rPr>
        <w:t>w</w:t>
      </w:r>
      <w:r>
        <w:t>xml</w:t>
      </w:r>
      <w:proofErr w:type="spellEnd"/>
      <w:r>
        <w:t xml:space="preserve">, </w:t>
      </w:r>
      <w:proofErr w:type="spellStart"/>
      <w:r>
        <w:t>wxss</w:t>
      </w:r>
      <w:proofErr w:type="spellEnd"/>
      <w:r>
        <w:t xml:space="preserve">, </w:t>
      </w:r>
      <w:proofErr w:type="spellStart"/>
      <w:r>
        <w:t>json</w:t>
      </w:r>
      <w:proofErr w:type="spellEnd"/>
      <w:r>
        <w:t xml:space="preserve"> </w:t>
      </w:r>
      <w:r>
        <w:rPr>
          <w:rFonts w:hint="eastAsia"/>
        </w:rPr>
        <w:t>和</w:t>
      </w:r>
      <w:proofErr w:type="spellStart"/>
      <w:r>
        <w:t>js</w:t>
      </w:r>
      <w:proofErr w:type="spellEnd"/>
      <w:r>
        <w:rPr>
          <w:rFonts w:hint="eastAsia"/>
        </w:rPr>
        <w:t>四个部分，每个文件的命名必须与文件包一致；</w:t>
      </w:r>
      <w:proofErr w:type="spellStart"/>
      <w:r>
        <w:rPr>
          <w:rFonts w:hint="eastAsia"/>
        </w:rPr>
        <w:t>wxml</w:t>
      </w:r>
      <w:proofErr w:type="spellEnd"/>
      <w:r>
        <w:rPr>
          <w:rFonts w:hint="eastAsia"/>
        </w:rPr>
        <w:t>和网页中的html语法和功能都相类似，负责搭建页面的主体骨骼框架；</w:t>
      </w:r>
      <w:proofErr w:type="spellStart"/>
      <w:r>
        <w:rPr>
          <w:rFonts w:hint="eastAsia"/>
        </w:rPr>
        <w:t>wxss</w:t>
      </w:r>
      <w:proofErr w:type="spellEnd"/>
      <w:r>
        <w:rPr>
          <w:rFonts w:hint="eastAsia"/>
        </w:rPr>
        <w:t>则和</w:t>
      </w:r>
      <w:proofErr w:type="spellStart"/>
      <w:r>
        <w:rPr>
          <w:rFonts w:hint="eastAsia"/>
        </w:rPr>
        <w:t>css</w:t>
      </w:r>
      <w:proofErr w:type="spellEnd"/>
      <w:r>
        <w:rPr>
          <w:rFonts w:hint="eastAsia"/>
        </w:rPr>
        <w:t>的实现功能相似，负责优化页面的呈现方式，即在纠正骨骼的位置并填充肌肉和组织；</w:t>
      </w:r>
      <w:proofErr w:type="spellStart"/>
      <w:r>
        <w:rPr>
          <w:rFonts w:hint="eastAsia"/>
        </w:rPr>
        <w:t>json</w:t>
      </w:r>
      <w:proofErr w:type="spellEnd"/>
      <w:r>
        <w:rPr>
          <w:rFonts w:hint="eastAsia"/>
        </w:rPr>
        <w:t>部分负责对程序的顶部导航栏的格式和样式进行实现；</w:t>
      </w:r>
      <w:proofErr w:type="spellStart"/>
      <w:r>
        <w:rPr>
          <w:rFonts w:hint="eastAsia"/>
        </w:rPr>
        <w:t>js</w:t>
      </w:r>
      <w:proofErr w:type="spellEnd"/>
      <w:r>
        <w:rPr>
          <w:rFonts w:hint="eastAsia"/>
        </w:rPr>
        <w:t>则是使页面能动起来的重要原因，同时还负责和后端的联系以及实现一些函数功能，接下来详细介绍每个页面及页面构成和功能。</w:t>
      </w:r>
    </w:p>
    <w:p w:rsidR="008B0353" w:rsidRDefault="00F80C60" w:rsidP="008B0353">
      <w:r>
        <w:t>I</w:t>
      </w:r>
      <w:r>
        <w:rPr>
          <w:rFonts w:hint="eastAsia"/>
        </w:rPr>
        <w:t>ndex主页面有五个模块；搜索部分通过输入框和按钮构成表单，在点击按钮提交表单信息后，</w:t>
      </w:r>
      <w:proofErr w:type="spellStart"/>
      <w:r>
        <w:rPr>
          <w:rFonts w:hint="eastAsia"/>
        </w:rPr>
        <w:t>js</w:t>
      </w:r>
      <w:proofErr w:type="spellEnd"/>
      <w:r>
        <w:rPr>
          <w:rFonts w:hint="eastAsia"/>
        </w:rPr>
        <w:t>获取name为keyword的输入，通过调用API</w:t>
      </w:r>
      <w:r>
        <w:t xml:space="preserve"> </w:t>
      </w:r>
      <w:proofErr w:type="spellStart"/>
      <w:r>
        <w:rPr>
          <w:rFonts w:hint="eastAsia"/>
        </w:rPr>
        <w:t>wx</w:t>
      </w:r>
      <w:r>
        <w:t>.request</w:t>
      </w:r>
      <w:proofErr w:type="spellEnd"/>
      <w:r>
        <w:rPr>
          <w:rFonts w:hint="eastAsia"/>
        </w:rPr>
        <w:t>将信息通过GET方式传递给服务器后端并接受返回结果，返回的结果为查询数组，</w:t>
      </w:r>
      <w:r>
        <w:rPr>
          <w:rFonts w:hint="eastAsia"/>
        </w:rPr>
        <w:lastRenderedPageBreak/>
        <w:t>将其转换为字符串重定向到新的页面，由于字符串中含有特殊字符会被截断，因此需要将字符串编码后传递。滚动图片利用scroll-view标签直接实现，可以实现手指滑动图片的的功能；功能部分有四个小版块，每个版块通过</w:t>
      </w:r>
      <w:proofErr w:type="spellStart"/>
      <w:r>
        <w:rPr>
          <w:rFonts w:hint="eastAsia"/>
        </w:rPr>
        <w:t>js</w:t>
      </w:r>
      <w:proofErr w:type="spellEnd"/>
      <w:r>
        <w:rPr>
          <w:rFonts w:hint="eastAsia"/>
        </w:rPr>
        <w:t>重定向到相应页面，最后的扫一扫版块通过</w:t>
      </w:r>
      <w:proofErr w:type="spellStart"/>
      <w:r>
        <w:rPr>
          <w:rFonts w:hint="eastAsia"/>
        </w:rPr>
        <w:t>js</w:t>
      </w:r>
      <w:proofErr w:type="spellEnd"/>
      <w:r>
        <w:rPr>
          <w:rFonts w:hint="eastAsia"/>
        </w:rPr>
        <w:t>调用相应的API——</w:t>
      </w:r>
      <w:proofErr w:type="spellStart"/>
      <w:r>
        <w:rPr>
          <w:rFonts w:hint="eastAsia"/>
        </w:rPr>
        <w:t>wx</w:t>
      </w:r>
      <w:r>
        <w:t>.scanCode</w:t>
      </w:r>
      <w:proofErr w:type="spellEnd"/>
      <w:r>
        <w:rPr>
          <w:rFonts w:hint="eastAsia"/>
        </w:rPr>
        <w:t>即可直接调用相机或从相册上传二维码，并将结果展示在首页部分</w:t>
      </w:r>
      <w:r w:rsidR="008B0353">
        <w:rPr>
          <w:rFonts w:hint="eastAsia"/>
        </w:rPr>
        <w:t>；页底部分也是由</w:t>
      </w:r>
      <w:proofErr w:type="spellStart"/>
      <w:r w:rsidR="008B0353">
        <w:rPr>
          <w:rFonts w:hint="eastAsia"/>
        </w:rPr>
        <w:t>w</w:t>
      </w:r>
      <w:r w:rsidR="008B0353">
        <w:t>x.redirectTo</w:t>
      </w:r>
      <w:proofErr w:type="spellEnd"/>
      <w:r w:rsidR="008B0353">
        <w:rPr>
          <w:rFonts w:hint="eastAsia"/>
        </w:rPr>
        <w:t>重定向API实现的。</w:t>
      </w:r>
    </w:p>
    <w:p w:rsidR="008B0353" w:rsidRDefault="008B0353" w:rsidP="008B0353">
      <w:r>
        <w:rPr>
          <w:rFonts w:hint="eastAsia"/>
        </w:rPr>
        <w:t>查询结果页面用来展示后端返回的数据，onload是监听函数，在页面初始化时调用一次，通过该函数可以获取到上个父页面传输过来数据，通过数据处理将其展示在页面上</w:t>
      </w:r>
      <w:r w:rsidR="00B25AA3">
        <w:rPr>
          <w:rFonts w:hint="eastAsia"/>
        </w:rPr>
        <w:t>。</w:t>
      </w:r>
    </w:p>
    <w:p w:rsidR="00B25AA3" w:rsidRDefault="00B25AA3" w:rsidP="008B0353">
      <w:pPr>
        <w:rPr>
          <w:rFonts w:hint="eastAsia"/>
        </w:rPr>
      </w:pPr>
      <w:r>
        <w:rPr>
          <w:rFonts w:hint="eastAsia"/>
        </w:rPr>
        <w:t>食品类别页面通过九个食品的类别，可以直接通过点击图标返回相关关键字的搜索结果。</w:t>
      </w:r>
      <w:bookmarkStart w:id="0" w:name="_GoBack"/>
      <w:bookmarkEnd w:id="0"/>
    </w:p>
    <w:p w:rsidR="004D5A12" w:rsidRDefault="008B0353">
      <w:r>
        <w:rPr>
          <w:rFonts w:hint="eastAsia"/>
        </w:rPr>
        <w:t>许可证查询页面和用户页面没有具体的功能实现，只需要用基础的语言实现页面即可。</w:t>
      </w:r>
    </w:p>
    <w:sectPr w:rsidR="004D5A12" w:rsidSect="00D311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60"/>
    <w:rsid w:val="008B0353"/>
    <w:rsid w:val="00A871EE"/>
    <w:rsid w:val="00B25AA3"/>
    <w:rsid w:val="00D31174"/>
    <w:rsid w:val="00F8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35CEDF"/>
  <w15:chartTrackingRefBased/>
  <w15:docId w15:val="{A6B4E911-8119-8046-BAE4-7DDAAAB9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C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2019-04-11T12:32:00Z</dcterms:created>
  <dcterms:modified xsi:type="dcterms:W3CDTF">2019-04-22T12:38:00Z</dcterms:modified>
</cp:coreProperties>
</file>