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ind w:left="0" w:hanging="0"/>
        <w:rPr/>
      </w:pPr>
      <w:r>
        <w:rPr/>
        <w:t>Goal</w:t>
      </w:r>
    </w:p>
    <w:p>
      <w:pPr>
        <w:pStyle w:val="TextBody"/>
        <w:rPr/>
      </w:pPr>
      <w:r>
        <w:rPr/>
        <w:t>The goal of our new product, AnalyzeIt, is to take the most popular social media websites and create an interactive website that shows you</w:t>
      </w:r>
      <w:r>
        <w:rPr/>
        <w:t>r</w:t>
      </w:r>
      <w:r>
        <w:rPr/>
        <w:t xml:space="preserve"> statistics between different media outlets. We want to be able to analylize your followers from Twitter, Facebook, and LinkedIn to show overlap in your community following and display trends between your network of friends. </w:t>
      </w:r>
      <w:r>
        <w:rPr/>
        <w:t>We will take this data and display it to the users in a user friendly manner and easy to use web application.</w:t>
      </w:r>
    </w:p>
    <w:p>
      <w:pPr>
        <w:pStyle w:val="Heading1"/>
        <w:numPr>
          <w:ilvl w:val="0"/>
          <w:numId w:val="1"/>
        </w:numPr>
        <w:ind w:left="0" w:hanging="0"/>
        <w:rPr/>
      </w:pPr>
      <w:r>
        <w:rPr/>
        <w:t>Team Compostion</w:t>
      </w:r>
    </w:p>
    <w:tbl>
      <w:tblPr>
        <w:tblW w:w="9990" w:type="dxa"/>
        <w:jc w:val="left"/>
        <w:tblInd w:w="46" w:type="dxa"/>
        <w:tblBorders>
          <w:bottom w:val="single" w:sz="2" w:space="0" w:color="000000"/>
          <w:insideH w:val="single" w:sz="2" w:space="0" w:color="000000"/>
        </w:tblBorders>
        <w:tblCellMar>
          <w:top w:w="55" w:type="dxa"/>
          <w:left w:w="55" w:type="dxa"/>
          <w:bottom w:w="55" w:type="dxa"/>
          <w:right w:w="55" w:type="dxa"/>
        </w:tblCellMar>
      </w:tblPr>
      <w:tblGrid>
        <w:gridCol w:w="4995"/>
        <w:gridCol w:w="4995"/>
      </w:tblGrid>
      <w:tr>
        <w:trPr/>
        <w:tc>
          <w:tcPr>
            <w:tcW w:w="4995" w:type="dxa"/>
            <w:tcBorders>
              <w:bottom w:val="single" w:sz="2" w:space="0" w:color="000000"/>
              <w:insideH w:val="single" w:sz="2" w:space="0" w:color="000000"/>
            </w:tcBorders>
            <w:shd w:fill="auto" w:val="clear"/>
          </w:tcPr>
          <w:p>
            <w:pPr>
              <w:pStyle w:val="TableContents"/>
              <w:rPr/>
            </w:pPr>
            <w:r>
              <w:rPr/>
              <w:t>Role</w:t>
            </w:r>
          </w:p>
        </w:tc>
        <w:tc>
          <w:tcPr>
            <w:tcW w:w="4995" w:type="dxa"/>
            <w:tcBorders>
              <w:bottom w:val="single" w:sz="2" w:space="0" w:color="000000"/>
              <w:insideH w:val="single" w:sz="2" w:space="0" w:color="000000"/>
            </w:tcBorders>
            <w:shd w:fill="auto" w:val="clear"/>
          </w:tcPr>
          <w:p>
            <w:pPr>
              <w:pStyle w:val="TableContents"/>
              <w:rPr/>
            </w:pPr>
            <w:r>
              <w:rPr/>
              <w:t>Team Member</w:t>
            </w:r>
          </w:p>
        </w:tc>
      </w:tr>
      <w:tr>
        <w:trPr/>
        <w:tc>
          <w:tcPr>
            <w:tcW w:w="4995" w:type="dxa"/>
            <w:tcBorders/>
            <w:shd w:fill="DDDDDD" w:val="clear"/>
          </w:tcPr>
          <w:p>
            <w:pPr>
              <w:pStyle w:val="TableContents"/>
              <w:rPr/>
            </w:pPr>
            <w:r>
              <w:rPr/>
              <w:t>Project Manager</w:t>
            </w:r>
          </w:p>
        </w:tc>
        <w:tc>
          <w:tcPr>
            <w:tcW w:w="4995" w:type="dxa"/>
            <w:tcBorders>
              <w:left w:val="single" w:sz="2" w:space="0" w:color="000000"/>
            </w:tcBorders>
            <w:shd w:fill="DDDDDD" w:val="clear"/>
            <w:tcMar>
              <w:left w:w="54" w:type="dxa"/>
            </w:tcMar>
          </w:tcPr>
          <w:p>
            <w:pPr>
              <w:pStyle w:val="TableContents"/>
              <w:rPr/>
            </w:pPr>
            <w:r>
              <w:rPr/>
              <w:t>Anthony House</w:t>
            </w:r>
          </w:p>
        </w:tc>
      </w:tr>
      <w:tr>
        <w:trPr/>
        <w:tc>
          <w:tcPr>
            <w:tcW w:w="4995" w:type="dxa"/>
            <w:tcBorders/>
            <w:shd w:fill="auto" w:val="clear"/>
          </w:tcPr>
          <w:p>
            <w:pPr>
              <w:pStyle w:val="TableContents"/>
              <w:rPr/>
            </w:pPr>
            <w:r>
              <w:rPr/>
              <w:t>Systems Engineer</w:t>
            </w:r>
          </w:p>
        </w:tc>
        <w:tc>
          <w:tcPr>
            <w:tcW w:w="4995" w:type="dxa"/>
            <w:tcBorders>
              <w:left w:val="single" w:sz="2" w:space="0" w:color="000000"/>
            </w:tcBorders>
            <w:shd w:fill="auto" w:val="clear"/>
            <w:tcMar>
              <w:left w:w="54" w:type="dxa"/>
            </w:tcMar>
          </w:tcPr>
          <w:p>
            <w:pPr>
              <w:pStyle w:val="TableContents"/>
              <w:rPr/>
            </w:pPr>
            <w:r>
              <w:rPr/>
              <w:t>Nischay Venkatram</w:t>
            </w:r>
          </w:p>
        </w:tc>
      </w:tr>
      <w:tr>
        <w:trPr/>
        <w:tc>
          <w:tcPr>
            <w:tcW w:w="4995" w:type="dxa"/>
            <w:tcBorders/>
            <w:shd w:fill="DDDDDD" w:val="clear"/>
          </w:tcPr>
          <w:p>
            <w:pPr>
              <w:pStyle w:val="TableContents"/>
              <w:rPr/>
            </w:pPr>
            <w:r>
              <w:rPr/>
              <w:t>Architect and Developer</w:t>
            </w:r>
          </w:p>
        </w:tc>
        <w:tc>
          <w:tcPr>
            <w:tcW w:w="4995" w:type="dxa"/>
            <w:tcBorders>
              <w:left w:val="single" w:sz="2" w:space="0" w:color="000000"/>
            </w:tcBorders>
            <w:shd w:fill="DDDDDD" w:val="clear"/>
            <w:tcMar>
              <w:left w:w="54" w:type="dxa"/>
            </w:tcMar>
          </w:tcPr>
          <w:p>
            <w:pPr>
              <w:pStyle w:val="TableContents"/>
              <w:rPr/>
            </w:pPr>
            <w:r>
              <w:rPr/>
              <w:t>Ian Harris</w:t>
            </w:r>
          </w:p>
        </w:tc>
      </w:tr>
      <w:tr>
        <w:trPr/>
        <w:tc>
          <w:tcPr>
            <w:tcW w:w="4995" w:type="dxa"/>
            <w:tcBorders/>
            <w:shd w:fill="auto" w:val="clear"/>
          </w:tcPr>
          <w:p>
            <w:pPr>
              <w:pStyle w:val="TableContents"/>
              <w:rPr/>
            </w:pPr>
            <w:r>
              <w:rPr/>
              <w:t>Tester and Integrator</w:t>
            </w:r>
          </w:p>
        </w:tc>
        <w:tc>
          <w:tcPr>
            <w:tcW w:w="4995" w:type="dxa"/>
            <w:tcBorders>
              <w:left w:val="single" w:sz="2" w:space="0" w:color="000000"/>
            </w:tcBorders>
            <w:shd w:fill="auto" w:val="clear"/>
            <w:tcMar>
              <w:left w:w="54" w:type="dxa"/>
            </w:tcMar>
          </w:tcPr>
          <w:p>
            <w:pPr>
              <w:pStyle w:val="TableContents"/>
              <w:rPr/>
            </w:pPr>
            <w:r>
              <w:rPr/>
              <w:t>Jack Meyer</w:t>
            </w:r>
          </w:p>
        </w:tc>
      </w:tr>
    </w:tbl>
    <w:p>
      <w:pPr>
        <w:pStyle w:val="Heading1"/>
        <w:numPr>
          <w:ilvl w:val="0"/>
          <w:numId w:val="1"/>
        </w:numPr>
        <w:ind w:left="0" w:hanging="0"/>
        <w:rPr/>
      </w:pPr>
      <w:r>
        <w:rPr/>
        <w:t>Costs</w:t>
      </w:r>
    </w:p>
    <w:p>
      <w:pPr>
        <w:pStyle w:val="TextBody"/>
        <w:rPr/>
      </w:pPr>
      <w:r>
        <w:rPr/>
        <w:t xml:space="preserve">The cost of this project will be around 16 hours per team member coming to an approximate total of 64 hours combined. We plan on utilizing our own apartments and open spaces to complete work, therefore there will be no costs for space and work areas. We are using open source technologies, which in return means no cost for using third party resources. Most of the 80+ hours are going to be spent researching each individual framework and setting up the project. We predict once the research and set up is completed, development work will flow smoothly. </w:t>
      </w:r>
    </w:p>
    <w:p>
      <w:pPr>
        <w:pStyle w:val="Heading1"/>
        <w:numPr>
          <w:ilvl w:val="0"/>
          <w:numId w:val="1"/>
        </w:numPr>
        <w:ind w:left="0" w:hanging="0"/>
        <w:rPr/>
      </w:pPr>
      <w:r>
        <w:rPr/>
        <w:t>Requirements</w:t>
      </w:r>
    </w:p>
    <w:p>
      <w:pPr>
        <w:pStyle w:val="TextBody"/>
        <w:rPr/>
      </w:pPr>
      <w:r>
        <w:rPr/>
        <w:t>Our project will meet these requirements</w:t>
      </w:r>
    </w:p>
    <w:p>
      <w:pPr>
        <w:pStyle w:val="TextBody"/>
        <w:numPr>
          <w:ilvl w:val="0"/>
          <w:numId w:val="2"/>
        </w:numPr>
        <w:rPr/>
      </w:pPr>
      <w:r>
        <w:rPr/>
        <w:t>Inform people of their online social networks</w:t>
      </w:r>
    </w:p>
    <w:p>
      <w:pPr>
        <w:pStyle w:val="TextBody"/>
        <w:numPr>
          <w:ilvl w:val="0"/>
          <w:numId w:val="2"/>
        </w:numPr>
        <w:rPr/>
      </w:pPr>
      <w:r>
        <w:rPr/>
        <w:t>Visualization of overlap between friends across networks</w:t>
      </w:r>
    </w:p>
    <w:p>
      <w:pPr>
        <w:pStyle w:val="TextBody"/>
        <w:numPr>
          <w:ilvl w:val="0"/>
          <w:numId w:val="2"/>
        </w:numPr>
        <w:rPr/>
      </w:pPr>
      <w:r>
        <w:rPr/>
        <w:t>Show a cluster of work friends</w:t>
      </w:r>
    </w:p>
    <w:p>
      <w:pPr>
        <w:pStyle w:val="TextBody"/>
        <w:numPr>
          <w:ilvl w:val="0"/>
          <w:numId w:val="2"/>
        </w:numPr>
        <w:rPr/>
      </w:pPr>
      <w:r>
        <w:rPr/>
        <w:t>Show a cluster of college friends</w:t>
      </w:r>
    </w:p>
    <w:p>
      <w:pPr>
        <w:pStyle w:val="Heading1"/>
        <w:numPr>
          <w:ilvl w:val="0"/>
          <w:numId w:val="1"/>
        </w:numPr>
        <w:ind w:left="0" w:hanging="0"/>
        <w:rPr/>
      </w:pPr>
      <w:r>
        <w:rPr/>
        <w:t>Risks</w:t>
      </w:r>
    </w:p>
    <w:p>
      <w:pPr>
        <w:pStyle w:val="TextBody"/>
        <w:rPr/>
      </w:pPr>
      <w:r>
        <w:rPr/>
        <w:t>The largest risk that our team faces is figuring out how we are going to log into all of these site and pull the information we need from them. Because most of these sites do not have simple api calls to get friend information, we may need to do a little reverse engineering to find the calls we need and how to extract the data from the returned data. We are going to look for an open source alternative to do this for us, however, at this time we do not have an easy solution for social media interaction.</w:t>
      </w:r>
    </w:p>
    <w:p>
      <w:pPr>
        <w:pStyle w:val="TextBody"/>
        <w:rPr/>
      </w:pPr>
      <w:r>
        <w:rPr/>
        <w:t>The second risk that we are facing is a new web framework called React. To put it simple, React is a Javascript library for building user interfaces. It is built and used at Facebook, and will be a very new addition for our team. It’s unfamiliarity poses a risk to the team and will be a great addition to the project if we can successfully implement it.</w:t>
      </w:r>
    </w:p>
    <w:p>
      <w:pPr>
        <w:pStyle w:val="Heading1"/>
        <w:numPr>
          <w:ilvl w:val="0"/>
          <w:numId w:val="1"/>
        </w:numPr>
        <w:ind w:left="0" w:hanging="0"/>
        <w:rPr/>
      </w:pPr>
      <w:r>
        <w:rPr/>
        <w:t>Project Tracking and Management</w:t>
      </w:r>
    </w:p>
    <w:p>
      <w:pPr>
        <w:pStyle w:val="TextBody"/>
        <w:rPr/>
      </w:pPr>
      <w:r>
        <w:rPr/>
        <w:t>The completion of our project can be tracked on our issue tracking system. We will be using GitHub</w:t>
      </w:r>
    </w:p>
    <w:p>
      <w:pPr>
        <w:pStyle w:val="TextBody"/>
        <w:rPr/>
      </w:pPr>
      <w:r>
        <w:rPr/>
        <w:t>issues and pull requests to track the work being done to the project. Through GitHub issues, you can</w:t>
      </w:r>
    </w:p>
    <w:p>
      <w:pPr>
        <w:pStyle w:val="TextBody"/>
        <w:rPr/>
      </w:pPr>
      <w:r>
        <w:rPr/>
        <w:t>clearly see the progress of the project. It is very easy to search by issue type, when it was created, and</w:t>
      </w:r>
    </w:p>
    <w:p>
      <w:pPr>
        <w:pStyle w:val="TextBody"/>
        <w:rPr/>
      </w:pPr>
      <w:r>
        <w:rPr/>
        <w:t>who is working on the issue. It is also very easy to add comments to the issues to further discussion</w:t>
      </w:r>
    </w:p>
    <w:p>
      <w:pPr>
        <w:pStyle w:val="TextBody"/>
        <w:rPr/>
      </w:pPr>
      <w:r>
        <w:rPr/>
        <w:t xml:space="preserve">about it. </w:t>
      </w:r>
    </w:p>
    <w:p>
      <w:pPr>
        <w:pStyle w:val="Heading1"/>
        <w:numPr>
          <w:ilvl w:val="0"/>
          <w:numId w:val="1"/>
        </w:numPr>
        <w:ind w:left="0" w:hanging="0"/>
        <w:rPr/>
      </w:pPr>
      <w:r>
        <w:rPr/>
        <w:t>Timeline</w:t>
      </w:r>
    </w:p>
    <w:tbl>
      <w:tblPr>
        <w:tblW w:w="9990" w:type="dxa"/>
        <w:jc w:val="left"/>
        <w:tblInd w:w="46" w:type="dxa"/>
        <w:tblBorders>
          <w:bottom w:val="single" w:sz="2" w:space="0" w:color="000000"/>
          <w:insideH w:val="single" w:sz="2" w:space="0" w:color="000000"/>
        </w:tblBorders>
        <w:tblCellMar>
          <w:top w:w="55" w:type="dxa"/>
          <w:left w:w="55" w:type="dxa"/>
          <w:bottom w:w="55" w:type="dxa"/>
          <w:right w:w="55" w:type="dxa"/>
        </w:tblCellMar>
      </w:tblPr>
      <w:tblGrid>
        <w:gridCol w:w="4995"/>
        <w:gridCol w:w="4995"/>
      </w:tblGrid>
      <w:tr>
        <w:trPr/>
        <w:tc>
          <w:tcPr>
            <w:tcW w:w="4995" w:type="dxa"/>
            <w:tcBorders>
              <w:bottom w:val="single" w:sz="2" w:space="0" w:color="000000"/>
              <w:insideH w:val="single" w:sz="2" w:space="0" w:color="000000"/>
            </w:tcBorders>
            <w:shd w:fill="auto" w:val="clear"/>
          </w:tcPr>
          <w:p>
            <w:pPr>
              <w:pStyle w:val="TableContents"/>
              <w:rPr/>
            </w:pPr>
            <w:r>
              <w:rPr/>
              <w:t>Deliverable</w:t>
            </w:r>
          </w:p>
        </w:tc>
        <w:tc>
          <w:tcPr>
            <w:tcW w:w="4995" w:type="dxa"/>
            <w:tcBorders>
              <w:bottom w:val="single" w:sz="2" w:space="0" w:color="000000"/>
              <w:insideH w:val="single" w:sz="2" w:space="0" w:color="000000"/>
            </w:tcBorders>
            <w:shd w:fill="auto" w:val="clear"/>
          </w:tcPr>
          <w:p>
            <w:pPr>
              <w:pStyle w:val="TableContents"/>
              <w:rPr/>
            </w:pPr>
            <w:r>
              <w:rPr/>
              <w:t>Date</w:t>
            </w:r>
          </w:p>
        </w:tc>
      </w:tr>
      <w:tr>
        <w:trPr/>
        <w:tc>
          <w:tcPr>
            <w:tcW w:w="4995" w:type="dxa"/>
            <w:tcBorders/>
            <w:shd w:fill="DDDDDD" w:val="clear"/>
          </w:tcPr>
          <w:p>
            <w:pPr>
              <w:pStyle w:val="TableContents"/>
              <w:rPr/>
            </w:pPr>
            <w:r>
              <w:rPr/>
              <w:t>Project Proposal</w:t>
            </w:r>
          </w:p>
        </w:tc>
        <w:tc>
          <w:tcPr>
            <w:tcW w:w="4995" w:type="dxa"/>
            <w:tcBorders>
              <w:left w:val="single" w:sz="2" w:space="0" w:color="000000"/>
            </w:tcBorders>
            <w:shd w:fill="DDDDDD" w:val="clear"/>
            <w:tcMar>
              <w:left w:w="54" w:type="dxa"/>
            </w:tcMar>
          </w:tcPr>
          <w:p>
            <w:pPr>
              <w:pStyle w:val="TableContents"/>
              <w:rPr/>
            </w:pPr>
            <w:r>
              <w:rPr/>
              <w:t>09/27/2016</w:t>
            </w:r>
          </w:p>
        </w:tc>
      </w:tr>
      <w:tr>
        <w:trPr/>
        <w:tc>
          <w:tcPr>
            <w:tcW w:w="4995" w:type="dxa"/>
            <w:tcBorders/>
            <w:shd w:fill="auto" w:val="clear"/>
          </w:tcPr>
          <w:p>
            <w:pPr>
              <w:pStyle w:val="TableContents"/>
              <w:rPr/>
            </w:pPr>
            <w:r>
              <w:rPr/>
              <w:t>Initial Project Setup</w:t>
            </w:r>
          </w:p>
        </w:tc>
        <w:tc>
          <w:tcPr>
            <w:tcW w:w="4995" w:type="dxa"/>
            <w:tcBorders>
              <w:left w:val="single" w:sz="2" w:space="0" w:color="000000"/>
            </w:tcBorders>
            <w:shd w:fill="auto" w:val="clear"/>
            <w:tcMar>
              <w:left w:w="54" w:type="dxa"/>
            </w:tcMar>
          </w:tcPr>
          <w:p>
            <w:pPr>
              <w:pStyle w:val="TableContents"/>
              <w:rPr/>
            </w:pPr>
            <w:r>
              <w:rPr/>
              <w:t>09/27/2016</w:t>
            </w:r>
          </w:p>
        </w:tc>
      </w:tr>
      <w:tr>
        <w:trPr/>
        <w:tc>
          <w:tcPr>
            <w:tcW w:w="4995" w:type="dxa"/>
            <w:tcBorders/>
            <w:shd w:fill="DDDDDD" w:val="clear"/>
          </w:tcPr>
          <w:p>
            <w:pPr>
              <w:pStyle w:val="TableContents"/>
              <w:rPr/>
            </w:pPr>
            <w:r>
              <w:rPr/>
              <w:t>First connection to social media network</w:t>
            </w:r>
          </w:p>
        </w:tc>
        <w:tc>
          <w:tcPr>
            <w:tcW w:w="4995" w:type="dxa"/>
            <w:tcBorders>
              <w:left w:val="single" w:sz="2" w:space="0" w:color="000000"/>
            </w:tcBorders>
            <w:shd w:fill="DDDDDD" w:val="clear"/>
            <w:tcMar>
              <w:left w:w="54" w:type="dxa"/>
            </w:tcMar>
          </w:tcPr>
          <w:p>
            <w:pPr>
              <w:pStyle w:val="TableContents"/>
              <w:rPr/>
            </w:pPr>
            <w:r>
              <w:rPr/>
              <w:t>10/01/2016</w:t>
            </w:r>
          </w:p>
        </w:tc>
      </w:tr>
      <w:tr>
        <w:trPr/>
        <w:tc>
          <w:tcPr>
            <w:tcW w:w="4995" w:type="dxa"/>
            <w:tcBorders/>
            <w:shd w:fill="auto" w:val="clear"/>
          </w:tcPr>
          <w:p>
            <w:pPr>
              <w:pStyle w:val="TableContents"/>
              <w:rPr/>
            </w:pPr>
            <w:r>
              <w:rPr/>
              <w:t>All connections working and pulling information</w:t>
            </w:r>
          </w:p>
        </w:tc>
        <w:tc>
          <w:tcPr>
            <w:tcW w:w="4995" w:type="dxa"/>
            <w:tcBorders>
              <w:left w:val="single" w:sz="2" w:space="0" w:color="000000"/>
            </w:tcBorders>
            <w:shd w:fill="auto" w:val="clear"/>
            <w:tcMar>
              <w:left w:w="54" w:type="dxa"/>
            </w:tcMar>
          </w:tcPr>
          <w:p>
            <w:pPr>
              <w:pStyle w:val="TableContents"/>
              <w:rPr/>
            </w:pPr>
            <w:r>
              <w:rPr/>
              <w:t>EOD 10/03/2016</w:t>
            </w:r>
          </w:p>
        </w:tc>
      </w:tr>
      <w:tr>
        <w:trPr/>
        <w:tc>
          <w:tcPr>
            <w:tcW w:w="4995" w:type="dxa"/>
            <w:tcBorders/>
            <w:shd w:fill="DDDDDD" w:val="clear"/>
          </w:tcPr>
          <w:p>
            <w:pPr>
              <w:pStyle w:val="TableContents"/>
              <w:rPr/>
            </w:pPr>
            <w:r>
              <w:rPr/>
              <w:t>Friend overlap between networks</w:t>
            </w:r>
          </w:p>
        </w:tc>
        <w:tc>
          <w:tcPr>
            <w:tcW w:w="4995" w:type="dxa"/>
            <w:tcBorders>
              <w:left w:val="single" w:sz="2" w:space="0" w:color="000000"/>
            </w:tcBorders>
            <w:shd w:fill="DDDDDD" w:val="clear"/>
            <w:tcMar>
              <w:left w:w="54" w:type="dxa"/>
            </w:tcMar>
          </w:tcPr>
          <w:p>
            <w:pPr>
              <w:pStyle w:val="TableContents"/>
              <w:rPr/>
            </w:pPr>
            <w:r>
              <w:rPr/>
              <w:t>10/08/2016</w:t>
            </w:r>
          </w:p>
        </w:tc>
      </w:tr>
      <w:tr>
        <w:trPr/>
        <w:tc>
          <w:tcPr>
            <w:tcW w:w="4995" w:type="dxa"/>
            <w:tcBorders/>
            <w:shd w:fill="auto" w:val="clear"/>
          </w:tcPr>
          <w:p>
            <w:pPr>
              <w:pStyle w:val="TableContents"/>
              <w:rPr/>
            </w:pPr>
            <w:r>
              <w:rPr/>
              <w:t>Show work and college friend overlap</w:t>
            </w:r>
          </w:p>
        </w:tc>
        <w:tc>
          <w:tcPr>
            <w:tcW w:w="4995" w:type="dxa"/>
            <w:tcBorders>
              <w:left w:val="single" w:sz="2" w:space="0" w:color="000000"/>
            </w:tcBorders>
            <w:shd w:fill="auto" w:val="clear"/>
            <w:tcMar>
              <w:left w:w="54" w:type="dxa"/>
            </w:tcMar>
          </w:tcPr>
          <w:p>
            <w:pPr>
              <w:pStyle w:val="TableContents"/>
              <w:rPr/>
            </w:pPr>
            <w:r>
              <w:rPr/>
              <w:t>10/10/2016</w:t>
            </w:r>
          </w:p>
        </w:tc>
      </w:tr>
      <w:tr>
        <w:trPr/>
        <w:tc>
          <w:tcPr>
            <w:tcW w:w="4995" w:type="dxa"/>
            <w:tcBorders/>
            <w:shd w:fill="DDDDDD" w:val="clear"/>
          </w:tcPr>
          <w:p>
            <w:pPr>
              <w:pStyle w:val="TableContents"/>
              <w:rPr/>
            </w:pPr>
            <w:r>
              <w:rPr/>
              <w:t>Deliver Project</w:t>
            </w:r>
          </w:p>
        </w:tc>
        <w:tc>
          <w:tcPr>
            <w:tcW w:w="4995" w:type="dxa"/>
            <w:tcBorders>
              <w:left w:val="single" w:sz="2" w:space="0" w:color="000000"/>
            </w:tcBorders>
            <w:shd w:fill="DDDDDD" w:val="clear"/>
            <w:tcMar>
              <w:left w:w="54" w:type="dxa"/>
            </w:tcMar>
          </w:tcPr>
          <w:p>
            <w:pPr>
              <w:pStyle w:val="TableContents"/>
              <w:rPr/>
            </w:pPr>
            <w:r>
              <w:rPr/>
              <w:t>10/13/16</w:t>
            </w:r>
          </w:p>
        </w:tc>
      </w:tr>
      <w:tr>
        <w:trPr/>
        <w:tc>
          <w:tcPr>
            <w:tcW w:w="4995" w:type="dxa"/>
            <w:tcBorders/>
            <w:shd w:fill="auto" w:val="clear"/>
          </w:tcPr>
          <w:p>
            <w:pPr>
              <w:pStyle w:val="TableContents"/>
              <w:rPr/>
            </w:pPr>
            <w:r>
              <w:rPr/>
              <w:t>(Stretch Goal) Display new feeds from multiple social media updates</w:t>
            </w:r>
          </w:p>
        </w:tc>
        <w:tc>
          <w:tcPr>
            <w:tcW w:w="4995" w:type="dxa"/>
            <w:tcBorders>
              <w:left w:val="single" w:sz="2" w:space="0" w:color="000000"/>
            </w:tcBorders>
            <w:shd w:fill="auto" w:val="clear"/>
            <w:tcMar>
              <w:left w:w="54" w:type="dxa"/>
            </w:tcMar>
          </w:tcPr>
          <w:p>
            <w:pPr>
              <w:pStyle w:val="TableContents"/>
              <w:rPr/>
            </w:pPr>
            <w:r>
              <w:rPr/>
            </w:r>
          </w:p>
        </w:tc>
      </w:tr>
    </w:tbl>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4"/>
        <w:szCs w:val="24"/>
        <w:lang w:val="en-AU"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Droid Sans Devanagari"/>
      <w:color w:val="auto"/>
      <w:sz w:val="24"/>
      <w:szCs w:val="24"/>
      <w:lang w:val="en-AU" w:eastAsia="zh-CN" w:bidi="hi-IN"/>
    </w:rPr>
  </w:style>
  <w:style w:type="paragraph" w:styleId="Heading1">
    <w:name w:val="Heading 1"/>
    <w:basedOn w:val="Heading"/>
    <w:next w:val="TextBody"/>
    <w:qFormat/>
    <w:pPr>
      <w:numPr>
        <w:ilvl w:val="0"/>
        <w:numId w:val="1"/>
      </w:numPr>
      <w:spacing w:before="240" w:after="120"/>
      <w:ind w:left="0" w:hanging="0"/>
      <w:outlineLvl w:val="0"/>
      <w:outlineLvl w:val="0"/>
    </w:pPr>
    <w:rPr>
      <w:b w:val="false"/>
      <w:bCs w:val="false"/>
      <w:color w:val="3399FF"/>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LibreOffice/5.1.5.2$Linux_X86_64 LibreOffice_project/10m0$Build-2</Application>
  <Pages>2</Pages>
  <Words>539</Words>
  <Characters>2602</Characters>
  <CharactersWithSpaces>3091</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2016-09-26T11:30:58Z</dcterms:created>
  <dc:creator/>
  <dc:description/>
  <dc:language>en-AU</dc:language>
  <cp:lastModifiedBy/>
  <dcterms:modified xsi:type="dcterms:W3CDTF">2016-09-26T12:31:03Z</dcterms:modified>
  <cp:revision>9</cp:revision>
  <dc:subject/>
  <dc:title/>
</cp:coreProperties>
</file>