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4312D176" w:rsidR="006261CB" w:rsidRPr="00616F14" w:rsidRDefault="00C9280A" w:rsidP="005918FC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r w:rsidRPr="00616F14">
        <w:rPr>
          <w:rFonts w:ascii="Times New Roman" w:eastAsia="標楷體" w:hAnsi="Times New Roman" w:cs="Times New Roman"/>
          <w:b/>
          <w:sz w:val="48"/>
          <w:szCs w:val="48"/>
        </w:rPr>
        <w:t>Computer Vision</w:t>
      </w:r>
      <w:r w:rsidR="005918FC" w:rsidRPr="00616F14">
        <w:rPr>
          <w:rFonts w:ascii="Times New Roman" w:eastAsia="標楷體" w:hAnsi="Times New Roman" w:cs="Times New Roman" w:hint="eastAsia"/>
          <w:b/>
          <w:sz w:val="48"/>
          <w:szCs w:val="48"/>
        </w:rPr>
        <w:t xml:space="preserve"> </w:t>
      </w:r>
      <w:r w:rsidR="00F37E68" w:rsidRPr="00616F14">
        <w:rPr>
          <w:rFonts w:ascii="Times New Roman" w:eastAsia="標楷體" w:hAnsi="Times New Roman" w:cs="Times New Roman"/>
          <w:b/>
          <w:sz w:val="48"/>
          <w:szCs w:val="48"/>
        </w:rPr>
        <w:t>H</w:t>
      </w:r>
      <w:r w:rsidR="005918FC" w:rsidRPr="00616F14">
        <w:rPr>
          <w:rFonts w:ascii="Times New Roman" w:eastAsia="標楷體" w:hAnsi="Times New Roman" w:cs="Times New Roman"/>
          <w:b/>
          <w:sz w:val="48"/>
          <w:szCs w:val="48"/>
        </w:rPr>
        <w:t>W</w:t>
      </w:r>
      <w:r w:rsidR="0069465B" w:rsidRPr="00616F14">
        <w:rPr>
          <w:rFonts w:ascii="Times New Roman" w:eastAsia="標楷體" w:hAnsi="Times New Roman" w:cs="Times New Roman" w:hint="eastAsia"/>
          <w:b/>
          <w:sz w:val="48"/>
          <w:szCs w:val="48"/>
        </w:rPr>
        <w:t>2</w:t>
      </w:r>
      <w:r w:rsidR="00F37E68" w:rsidRPr="00616F14">
        <w:rPr>
          <w:rFonts w:ascii="Times New Roman" w:eastAsia="標楷體" w:hAnsi="Times New Roman" w:cs="Times New Roman"/>
          <w:b/>
          <w:sz w:val="48"/>
          <w:szCs w:val="48"/>
        </w:rPr>
        <w:t xml:space="preserve"> Report</w:t>
      </w:r>
    </w:p>
    <w:p w14:paraId="72210DFC" w14:textId="43FA8298" w:rsidR="00616F14" w:rsidRDefault="00616F14" w:rsidP="007B47E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616F14">
        <w:rPr>
          <w:rFonts w:ascii="Times New Roman" w:eastAsia="標楷體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1B5A8E25">
                <wp:simplePos x="0" y="0"/>
                <wp:positionH relativeFrom="margin">
                  <wp:posOffset>4953000</wp:posOffset>
                </wp:positionH>
                <wp:positionV relativeFrom="paragraph">
                  <wp:posOffset>97971</wp:posOffset>
                </wp:positionV>
                <wp:extent cx="1666875" cy="691243"/>
                <wp:effectExtent l="0" t="0" r="9525" b="762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6912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6DF03709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</w:t>
                            </w:r>
                            <w:r w:rsidR="00CD33BD">
                              <w:rPr>
                                <w:rFonts w:ascii="Times New Roman" w:eastAsia="標楷體" w:hAnsi="Times New Roman" w:cs="Times New Roman"/>
                              </w:rPr>
                              <w:t>11921041</w:t>
                            </w:r>
                          </w:p>
                          <w:p w14:paraId="1FEFA4D1" w14:textId="6D2F5D89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CD33BD" w:rsidRPr="00CD33BD">
                              <w:rPr>
                                <w:rFonts w:ascii="Times New Roman" w:eastAsia="標楷體" w:hAnsi="Times New Roman" w:cs="Times New Roman" w:hint="eastAsia"/>
                              </w:rPr>
                              <w:t>蔣沅均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90pt;margin-top:7.7pt;width:131.25pt;height:54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">
                <v:textbox>
                  <w:txbxContent>
                    <w:p w14:paraId="4471947C" w14:textId="6DF03709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</w:t>
                      </w:r>
                      <w:r w:rsidR="00CD33BD">
                        <w:rPr>
                          <w:rFonts w:ascii="Times New Roman" w:eastAsia="標楷體" w:hAnsi="Times New Roman" w:cs="Times New Roman"/>
                        </w:rPr>
                        <w:t>11921041</w:t>
                      </w:r>
                    </w:p>
                    <w:p w14:paraId="1FEFA4D1" w14:textId="6D2F5D89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CD33BD" w:rsidRPr="00CD33BD">
                        <w:rPr>
                          <w:rFonts w:ascii="Times New Roman" w:eastAsia="標楷體" w:hAnsi="Times New Roman" w:cs="Times New Roman" w:hint="eastAsia"/>
                        </w:rPr>
                        <w:t>蔣沅均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943E03" w14:textId="77777777" w:rsidR="00616F14" w:rsidRDefault="00616F14" w:rsidP="007B47E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</w:p>
    <w:p w14:paraId="53F28781" w14:textId="79227FF8" w:rsidR="00C9280A" w:rsidRPr="007A4319" w:rsidRDefault="00F37E68" w:rsidP="007B47E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P</w:t>
      </w:r>
      <w:r w:rsidR="00C9280A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art </w:t>
      </w: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1.</w:t>
      </w:r>
      <w:r w:rsidR="001F062B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 (10%</w:t>
      </w:r>
      <w:r w:rsidR="00FD1104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)</w:t>
      </w:r>
    </w:p>
    <w:p w14:paraId="12F8DD69" w14:textId="60447BD2" w:rsidR="000B7857" w:rsidRPr="007A4319" w:rsidRDefault="000B7857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 Plot confusion matrix of two settings. (i.e. Bag of sift and tiny image) (5%)</w:t>
      </w:r>
    </w:p>
    <w:p w14:paraId="3DE22A88" w14:textId="5ED7AB48" w:rsidR="001F062B" w:rsidRPr="007A4319" w:rsidRDefault="0079281A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p w14:paraId="4AD027F0" w14:textId="78B703DA" w:rsidR="001F062B" w:rsidRDefault="009078CF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9078CF">
        <w:rPr>
          <w:rFonts w:ascii="Times New Roman" w:eastAsia="標楷體" w:hAnsi="Times New Roman" w:cs="Times New Roman"/>
          <w:b/>
          <w:sz w:val="28"/>
          <w:szCs w:val="28"/>
        </w:rPr>
        <w:drawing>
          <wp:inline distT="0" distB="0" distL="0" distR="0" wp14:anchorId="201BB969" wp14:editId="34896E09">
            <wp:extent cx="3360000" cy="252000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7AA8" w14:textId="5A7A34D7" w:rsidR="00E024D0" w:rsidRPr="007A4319" w:rsidRDefault="009078CF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9078CF">
        <w:rPr>
          <w:rFonts w:ascii="Times New Roman" w:eastAsia="標楷體" w:hAnsi="Times New Roman" w:cs="Times New Roman"/>
          <w:b/>
          <w:sz w:val="28"/>
          <w:szCs w:val="28"/>
        </w:rPr>
        <w:drawing>
          <wp:inline distT="0" distB="0" distL="0" distR="0" wp14:anchorId="1D4A151E" wp14:editId="6786094F">
            <wp:extent cx="3358800" cy="2519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ADB" w14:textId="4180CDF0" w:rsidR="005B2959" w:rsidRDefault="000B7857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 Compare the results/accuracy of both settings and explain the result. (5%)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cr/>
      </w:r>
      <w:r w:rsidR="0079281A" w:rsidRPr="007A4319"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p w14:paraId="02C66B86" w14:textId="292EC26A" w:rsidR="00E024D0" w:rsidRPr="001B021C" w:rsidRDefault="00A24431" w:rsidP="00F37E68">
      <w:pPr>
        <w:rPr>
          <w:rFonts w:ascii="Times New Roman" w:eastAsia="標楷體" w:hAnsi="Times New Roman" w:cs="Times New Roman" w:hint="eastAsia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tiny image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的</w:t>
      </w:r>
      <w:r>
        <w:rPr>
          <w:rFonts w:ascii="Times New Roman" w:eastAsia="標楷體" w:hAnsi="Times New Roman" w:cs="Times New Roman"/>
          <w:b/>
          <w:sz w:val="28"/>
          <w:szCs w:val="28"/>
        </w:rPr>
        <w:t>accuracy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是</w:t>
      </w:r>
      <w:r>
        <w:rPr>
          <w:rFonts w:ascii="Times New Roman" w:eastAsia="標楷體" w:hAnsi="Times New Roman" w:cs="Times New Roman"/>
          <w:b/>
          <w:sz w:val="28"/>
          <w:szCs w:val="28"/>
        </w:rPr>
        <w:t>0.243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，而</w:t>
      </w:r>
      <w:r>
        <w:rPr>
          <w:rFonts w:ascii="Times New Roman" w:eastAsia="標楷體" w:hAnsi="Times New Roman" w:cs="Times New Roman"/>
          <w:b/>
          <w:sz w:val="28"/>
          <w:szCs w:val="28"/>
        </w:rPr>
        <w:t>bag of sift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的是</w:t>
      </w:r>
      <w:r>
        <w:rPr>
          <w:rFonts w:ascii="Times New Roman" w:eastAsia="標楷體" w:hAnsi="Times New Roman" w:cs="Times New Roman"/>
          <w:b/>
          <w:sz w:val="28"/>
          <w:szCs w:val="28"/>
        </w:rPr>
        <w:t>0.622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。兩個方法使用的</w:t>
      </w:r>
      <w:r>
        <w:rPr>
          <w:rFonts w:ascii="Times New Roman" w:eastAsia="標楷體" w:hAnsi="Times New Roman" w:cs="Times New Roman"/>
          <w:b/>
          <w:sz w:val="28"/>
          <w:szCs w:val="28"/>
        </w:rPr>
        <w:t>knn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分類器設定都一樣</w:t>
      </w:r>
      <w:r w:rsidR="008F1139">
        <w:rPr>
          <w:rFonts w:ascii="Times New Roman" w:eastAsia="標楷體" w:hAnsi="Times New Roman" w:cs="Times New Roman" w:hint="eastAsia"/>
          <w:b/>
          <w:sz w:val="28"/>
          <w:szCs w:val="28"/>
        </w:rPr>
        <w:t>，因此可以比較出</w:t>
      </w:r>
      <w:r w:rsidR="008F1139">
        <w:rPr>
          <w:rFonts w:ascii="Times New Roman" w:eastAsia="標楷體" w:hAnsi="Times New Roman" w:cs="Times New Roman"/>
          <w:b/>
          <w:sz w:val="28"/>
          <w:szCs w:val="28"/>
        </w:rPr>
        <w:t>bag of sift</w:t>
      </w:r>
      <w:r w:rsidR="008F1139">
        <w:rPr>
          <w:rFonts w:ascii="Times New Roman" w:eastAsia="標楷體" w:hAnsi="Times New Roman" w:cs="Times New Roman" w:hint="eastAsia"/>
          <w:b/>
          <w:sz w:val="28"/>
          <w:szCs w:val="28"/>
        </w:rPr>
        <w:t>相較於</w:t>
      </w:r>
      <w:r w:rsidR="008F1139">
        <w:rPr>
          <w:rFonts w:ascii="Times New Roman" w:eastAsia="標楷體" w:hAnsi="Times New Roman" w:cs="Times New Roman"/>
          <w:b/>
          <w:sz w:val="28"/>
          <w:szCs w:val="28"/>
        </w:rPr>
        <w:t>tiny image</w:t>
      </w:r>
      <w:r w:rsidR="008F1139">
        <w:rPr>
          <w:rFonts w:ascii="Times New Roman" w:eastAsia="標楷體" w:hAnsi="Times New Roman" w:cs="Times New Roman" w:hint="eastAsia"/>
          <w:b/>
          <w:sz w:val="28"/>
          <w:szCs w:val="28"/>
        </w:rPr>
        <w:t>更能有效的抽取出</w:t>
      </w:r>
      <w:r w:rsidR="00913AF9">
        <w:rPr>
          <w:rFonts w:ascii="Times New Roman" w:eastAsia="標楷體" w:hAnsi="Times New Roman" w:cs="Times New Roman" w:hint="eastAsia"/>
          <w:b/>
          <w:sz w:val="28"/>
          <w:szCs w:val="28"/>
        </w:rPr>
        <w:t>利於場景分類</w:t>
      </w:r>
      <w:r w:rsidR="008F1139">
        <w:rPr>
          <w:rFonts w:ascii="Times New Roman" w:eastAsia="標楷體" w:hAnsi="Times New Roman" w:cs="Times New Roman" w:hint="eastAsia"/>
          <w:b/>
          <w:sz w:val="28"/>
          <w:szCs w:val="28"/>
        </w:rPr>
        <w:t>的圖像特徵。</w:t>
      </w:r>
    </w:p>
    <w:p w14:paraId="3DECAB82" w14:textId="671F0270" w:rsidR="001F062B" w:rsidRPr="00E024D0" w:rsidRDefault="00F37E68" w:rsidP="00F37E68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lastRenderedPageBreak/>
        <w:t>P</w:t>
      </w:r>
      <w:r w:rsidR="0025111A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art </w:t>
      </w: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2.</w:t>
      </w:r>
      <w:r w:rsidR="0012638C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 (</w:t>
      </w:r>
      <w:r w:rsidR="00D972F3">
        <w:rPr>
          <w:rFonts w:ascii="Times New Roman" w:eastAsia="標楷體" w:hAnsi="Times New Roman" w:cs="Times New Roman"/>
          <w:b/>
          <w:sz w:val="40"/>
          <w:szCs w:val="40"/>
          <w:u w:val="single"/>
        </w:rPr>
        <w:t>2</w:t>
      </w:r>
      <w:r w:rsidR="0012638C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5%</w:t>
      </w:r>
      <w:r w:rsidR="00532A50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)</w:t>
      </w:r>
    </w:p>
    <w:p w14:paraId="17253967" w14:textId="394FA457" w:rsidR="00F84A80" w:rsidRDefault="001F062B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• </w:t>
      </w:r>
      <w:r w:rsidR="00885E0F">
        <w:rPr>
          <w:rFonts w:ascii="Times New Roman" w:eastAsia="標楷體" w:hAnsi="Times New Roman" w:cs="Times New Roman"/>
          <w:b/>
          <w:sz w:val="28"/>
          <w:szCs w:val="28"/>
        </w:rPr>
        <w:t xml:space="preserve">Report accuracy of both models </w:t>
      </w:r>
      <w:r w:rsidR="00D972F3">
        <w:rPr>
          <w:rFonts w:ascii="Times New Roman" w:eastAsia="標楷體" w:hAnsi="Times New Roman" w:cs="Times New Roman"/>
          <w:b/>
          <w:sz w:val="28"/>
          <w:szCs w:val="28"/>
        </w:rPr>
        <w:t>on the validation set. (2%)</w:t>
      </w:r>
    </w:p>
    <w:p w14:paraId="486FF990" w14:textId="3F606397" w:rsidR="00D972F3" w:rsidRDefault="00D972F3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A</w:t>
      </w:r>
      <w:r>
        <w:rPr>
          <w:rFonts w:ascii="Times New Roman" w:eastAsia="標楷體" w:hAnsi="Times New Roman" w:cs="Times New Roman"/>
          <w:b/>
          <w:sz w:val="28"/>
          <w:szCs w:val="28"/>
        </w:rPr>
        <w:t>ns: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33BDC" w14:paraId="077D35E6" w14:textId="77777777" w:rsidTr="0038638C">
        <w:trPr>
          <w:jc w:val="center"/>
        </w:trPr>
        <w:tc>
          <w:tcPr>
            <w:tcW w:w="3485" w:type="dxa"/>
            <w:vAlign w:val="center"/>
          </w:tcPr>
          <w:p w14:paraId="2C20901A" w14:textId="77777777" w:rsidR="00E33BDC" w:rsidRDefault="00E33BDC" w:rsidP="0038638C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485" w:type="dxa"/>
            <w:vAlign w:val="center"/>
          </w:tcPr>
          <w:p w14:paraId="7844FC66" w14:textId="576BDC47" w:rsidR="00E33BDC" w:rsidRDefault="00FA30D2" w:rsidP="0038638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A - </w:t>
            </w:r>
            <w:r w:rsidR="00E33BD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mynet</w:t>
            </w:r>
          </w:p>
        </w:tc>
        <w:tc>
          <w:tcPr>
            <w:tcW w:w="3486" w:type="dxa"/>
            <w:vAlign w:val="center"/>
          </w:tcPr>
          <w:p w14:paraId="0993D5C9" w14:textId="3143CBFA" w:rsidR="00E33BDC" w:rsidRDefault="002C7925" w:rsidP="0038638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B - </w:t>
            </w:r>
            <w:r w:rsidR="00E33BD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resnet18</w:t>
            </w:r>
          </w:p>
        </w:tc>
      </w:tr>
      <w:tr w:rsidR="00E33BDC" w14:paraId="08BE5E31" w14:textId="77777777" w:rsidTr="0038638C">
        <w:trPr>
          <w:jc w:val="center"/>
        </w:trPr>
        <w:tc>
          <w:tcPr>
            <w:tcW w:w="3485" w:type="dxa"/>
            <w:vAlign w:val="center"/>
          </w:tcPr>
          <w:p w14:paraId="69895CAB" w14:textId="4CBE2A77" w:rsidR="00E33BDC" w:rsidRDefault="00E33BDC" w:rsidP="0038638C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ccuracy</w:t>
            </w:r>
          </w:p>
        </w:tc>
        <w:tc>
          <w:tcPr>
            <w:tcW w:w="3485" w:type="dxa"/>
            <w:vAlign w:val="center"/>
          </w:tcPr>
          <w:p w14:paraId="55B4FB17" w14:textId="5B14DE60" w:rsidR="00E33BDC" w:rsidRDefault="00770EA1" w:rsidP="0038638C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0.8182</w:t>
            </w:r>
          </w:p>
        </w:tc>
        <w:tc>
          <w:tcPr>
            <w:tcW w:w="3486" w:type="dxa"/>
            <w:vAlign w:val="center"/>
          </w:tcPr>
          <w:p w14:paraId="1B117B92" w14:textId="41063D8E" w:rsidR="00E33BDC" w:rsidRDefault="00770EA1" w:rsidP="0038638C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0.8824</w:t>
            </w:r>
          </w:p>
        </w:tc>
      </w:tr>
    </w:tbl>
    <w:p w14:paraId="550CAF54" w14:textId="77777777" w:rsidR="00FC3AAF" w:rsidRDefault="00FC3AAF" w:rsidP="001F062B">
      <w:pPr>
        <w:rPr>
          <w:rFonts w:ascii="Times New Roman" w:eastAsia="標楷體" w:hAnsi="Times New Roman" w:cs="Times New Roman" w:hint="eastAsia"/>
          <w:b/>
          <w:sz w:val="28"/>
          <w:szCs w:val="28"/>
        </w:rPr>
      </w:pPr>
    </w:p>
    <w:p w14:paraId="54E5F3A3" w14:textId="4B09A45D" w:rsidR="00D972F3" w:rsidRDefault="00D972F3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Print the network architecture &amp; number of parameters of both models. What is the main difference between ResNet and other CNN architectures? (5%)</w:t>
      </w:r>
    </w:p>
    <w:p w14:paraId="4365CF3A" w14:textId="7D9E123F" w:rsidR="00D972F3" w:rsidRDefault="00D972F3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A</w:t>
      </w:r>
      <w:r>
        <w:rPr>
          <w:rFonts w:ascii="Times New Roman" w:eastAsia="標楷體" w:hAnsi="Times New Roman" w:cs="Times New Roman"/>
          <w:b/>
          <w:sz w:val="28"/>
          <w:szCs w:val="28"/>
        </w:rPr>
        <w:t>ns: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24"/>
        <w:gridCol w:w="4476"/>
        <w:gridCol w:w="4756"/>
      </w:tblGrid>
      <w:tr w:rsidR="00F02F62" w14:paraId="07ABFC6F" w14:textId="77777777" w:rsidTr="0066423A">
        <w:trPr>
          <w:jc w:val="center"/>
        </w:trPr>
        <w:tc>
          <w:tcPr>
            <w:tcW w:w="1605" w:type="dxa"/>
            <w:vAlign w:val="center"/>
          </w:tcPr>
          <w:p w14:paraId="18B22DDB" w14:textId="77777777" w:rsidR="00120AE3" w:rsidRDefault="00120AE3" w:rsidP="00CB41A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02" w:type="dxa"/>
            <w:vAlign w:val="center"/>
          </w:tcPr>
          <w:p w14:paraId="0695E95A" w14:textId="77777777" w:rsidR="00120AE3" w:rsidRDefault="00120AE3" w:rsidP="00CB41A9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 - mynet</w:t>
            </w:r>
          </w:p>
        </w:tc>
        <w:tc>
          <w:tcPr>
            <w:tcW w:w="4649" w:type="dxa"/>
            <w:vAlign w:val="center"/>
          </w:tcPr>
          <w:p w14:paraId="4025DD6A" w14:textId="77777777" w:rsidR="00120AE3" w:rsidRDefault="00120AE3" w:rsidP="00CB41A9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B - resnet18</w:t>
            </w:r>
          </w:p>
        </w:tc>
      </w:tr>
      <w:tr w:rsidR="00F02F62" w14:paraId="34CD1E31" w14:textId="77777777" w:rsidTr="0066423A">
        <w:trPr>
          <w:jc w:val="center"/>
        </w:trPr>
        <w:tc>
          <w:tcPr>
            <w:tcW w:w="1605" w:type="dxa"/>
            <w:vAlign w:val="center"/>
          </w:tcPr>
          <w:p w14:paraId="6BFFE864" w14:textId="65C0B6BA" w:rsidR="00120AE3" w:rsidRDefault="0069195A" w:rsidP="00CB41A9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# of 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params</w:t>
            </w:r>
          </w:p>
        </w:tc>
        <w:tc>
          <w:tcPr>
            <w:tcW w:w="4202" w:type="dxa"/>
            <w:vAlign w:val="center"/>
          </w:tcPr>
          <w:p w14:paraId="53833BC3" w14:textId="00A96596" w:rsidR="00120AE3" w:rsidRDefault="002353A5" w:rsidP="00CB41A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2353A5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317</w:t>
            </w:r>
            <w:r w:rsidR="007E0206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,</w:t>
            </w:r>
            <w:r w:rsidRPr="002353A5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866</w:t>
            </w:r>
          </w:p>
        </w:tc>
        <w:tc>
          <w:tcPr>
            <w:tcW w:w="4649" w:type="dxa"/>
            <w:vAlign w:val="center"/>
          </w:tcPr>
          <w:p w14:paraId="6C98965B" w14:textId="681B9268" w:rsidR="00120AE3" w:rsidRDefault="00605164" w:rsidP="00CB41A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605164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11</w:t>
            </w:r>
            <w:r w:rsidR="00B3427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,</w:t>
            </w:r>
            <w:r w:rsidRPr="00605164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310</w:t>
            </w:r>
            <w:r w:rsidR="00B3427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,</w:t>
            </w:r>
            <w:r w:rsidRPr="00605164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666</w:t>
            </w:r>
          </w:p>
        </w:tc>
      </w:tr>
      <w:tr w:rsidR="00304A16" w14:paraId="6983FDB3" w14:textId="77777777" w:rsidTr="0066423A">
        <w:trPr>
          <w:jc w:val="center"/>
        </w:trPr>
        <w:tc>
          <w:tcPr>
            <w:tcW w:w="1605" w:type="dxa"/>
            <w:vAlign w:val="center"/>
          </w:tcPr>
          <w:p w14:paraId="4AD576E9" w14:textId="2B21A679" w:rsidR="00C235F9" w:rsidRDefault="00E53087" w:rsidP="00CB41A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arch</w:t>
            </w:r>
          </w:p>
        </w:tc>
        <w:tc>
          <w:tcPr>
            <w:tcW w:w="4202" w:type="dxa"/>
            <w:vAlign w:val="center"/>
          </w:tcPr>
          <w:p w14:paraId="7A3F9EBC" w14:textId="6A5627B0" w:rsidR="00C235F9" w:rsidRDefault="000268C7" w:rsidP="00CB41A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0268C7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063D7484" wp14:editId="68583DD9">
                  <wp:extent cx="2700000" cy="2524833"/>
                  <wp:effectExtent l="0" t="0" r="5715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524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  <w:vAlign w:val="center"/>
          </w:tcPr>
          <w:p w14:paraId="75B9872F" w14:textId="3C50975F" w:rsidR="00C235F9" w:rsidRPr="00605164" w:rsidRDefault="00C235F9" w:rsidP="00CB41A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120AE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7ACBE67C" wp14:editId="4AECB90C">
                  <wp:extent cx="2880000" cy="3681314"/>
                  <wp:effectExtent l="0" t="0" r="3175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8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0AE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2ED9FA76" wp14:editId="68A660DA">
                  <wp:extent cx="2880000" cy="2674285"/>
                  <wp:effectExtent l="0" t="0" r="3175" b="571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7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5371C" w14:textId="77777777" w:rsidR="00FC3AAF" w:rsidRDefault="00FC3AAF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A6F1DE6" w14:textId="43253CD9" w:rsidR="00940494" w:rsidRDefault="00A4009A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ResNet </w:t>
      </w:r>
      <w:r w:rsidR="002311B2">
        <w:rPr>
          <w:rFonts w:ascii="Times New Roman" w:eastAsia="標楷體" w:hAnsi="Times New Roman" w:cs="Times New Roman"/>
          <w:b/>
          <w:sz w:val="28"/>
          <w:szCs w:val="28"/>
        </w:rPr>
        <w:t>use residual</w:t>
      </w:r>
      <w:r w:rsidR="00AC5059">
        <w:rPr>
          <w:rFonts w:ascii="Times New Roman" w:eastAsia="標楷體" w:hAnsi="Times New Roman" w:cs="Times New Roman"/>
          <w:b/>
          <w:sz w:val="28"/>
          <w:szCs w:val="28"/>
        </w:rPr>
        <w:t xml:space="preserve"> connection</w:t>
      </w:r>
      <w:r w:rsidR="009A6F68">
        <w:rPr>
          <w:rFonts w:ascii="Times New Roman" w:eastAsia="標楷體" w:hAnsi="Times New Roman" w:cs="Times New Roman"/>
          <w:b/>
          <w:sz w:val="28"/>
          <w:szCs w:val="28"/>
        </w:rPr>
        <w:t>.</w:t>
      </w:r>
    </w:p>
    <w:p w14:paraId="08C32DCC" w14:textId="5C57BBF4" w:rsidR="004477B9" w:rsidRDefault="004477B9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I</w:t>
      </w:r>
      <w:r w:rsidRPr="004477B9">
        <w:rPr>
          <w:rFonts w:ascii="Times New Roman" w:eastAsia="標楷體" w:hAnsi="Times New Roman" w:cs="Times New Roman"/>
          <w:b/>
          <w:sz w:val="28"/>
          <w:szCs w:val="28"/>
        </w:rPr>
        <w:t>t should be easier for the solver to find the perturbations(F(x)) with reference to an identity mapping(x) than to learn the function as a new one</w:t>
      </w:r>
      <w:r>
        <w:rPr>
          <w:rFonts w:ascii="Times New Roman" w:eastAsia="標楷體" w:hAnsi="Times New Roman" w:cs="Times New Roman"/>
          <w:b/>
          <w:sz w:val="28"/>
          <w:szCs w:val="28"/>
        </w:rPr>
        <w:t>.</w:t>
      </w:r>
    </w:p>
    <w:p w14:paraId="67BD3A01" w14:textId="4BF80128" w:rsidR="00987DEC" w:rsidRDefault="00987DEC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987DEC">
        <w:rPr>
          <w:rFonts w:ascii="Times New Roman" w:eastAsia="標楷體" w:hAnsi="Times New Roman" w:cs="Times New Roman"/>
          <w:b/>
          <w:sz w:val="28"/>
          <w:szCs w:val="28"/>
        </w:rPr>
        <w:drawing>
          <wp:inline distT="0" distB="0" distL="0" distR="0" wp14:anchorId="045131A1" wp14:editId="66C59C38">
            <wp:extent cx="3848100" cy="227812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090" cy="22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644F" w14:textId="77777777" w:rsidR="00DC33A3" w:rsidRDefault="00DC33A3" w:rsidP="001F062B">
      <w:pPr>
        <w:rPr>
          <w:rFonts w:ascii="Times New Roman" w:eastAsia="標楷體" w:hAnsi="Times New Roman" w:cs="Times New Roman" w:hint="eastAsia"/>
          <w:b/>
          <w:sz w:val="28"/>
          <w:szCs w:val="28"/>
        </w:rPr>
      </w:pPr>
    </w:p>
    <w:p w14:paraId="2E3B4364" w14:textId="77777777" w:rsidR="00940494" w:rsidRDefault="00940494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38A4CAB" w14:textId="77777777" w:rsidR="000679A7" w:rsidRDefault="000679A7" w:rsidP="001F062B">
      <w:pPr>
        <w:rPr>
          <w:rFonts w:ascii="Times New Roman" w:eastAsia="標楷體" w:hAnsi="Times New Roman" w:cs="Times New Roman" w:hint="eastAsia"/>
          <w:b/>
          <w:sz w:val="28"/>
          <w:szCs w:val="28"/>
        </w:rPr>
      </w:pPr>
    </w:p>
    <w:p w14:paraId="7AFB58E0" w14:textId="63449F8B" w:rsidR="001F062B" w:rsidRPr="007A4319" w:rsidRDefault="00F84A8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• </w:t>
      </w:r>
      <w:r w:rsidR="00D972F3">
        <w:rPr>
          <w:rFonts w:ascii="Times New Roman" w:eastAsia="標楷體" w:hAnsi="Times New Roman" w:cs="Times New Roman"/>
          <w:b/>
          <w:sz w:val="28"/>
          <w:szCs w:val="28"/>
        </w:rPr>
        <w:t>Plot four learning curves (loss &amp; accuracy) of the training process (train/validation) for both models. Total 8 plots. (8%)</w:t>
      </w:r>
    </w:p>
    <w:p w14:paraId="1D459246" w14:textId="1AD5105A" w:rsidR="00532A50" w:rsidRPr="007A4319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Ans: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4"/>
        <w:gridCol w:w="4376"/>
        <w:gridCol w:w="4376"/>
      </w:tblGrid>
      <w:tr w:rsidR="00BA3463" w14:paraId="2391E603" w14:textId="77777777" w:rsidTr="008A4A29">
        <w:tc>
          <w:tcPr>
            <w:tcW w:w="3485" w:type="dxa"/>
            <w:vAlign w:val="center"/>
          </w:tcPr>
          <w:p w14:paraId="18863918" w14:textId="77777777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485" w:type="dxa"/>
            <w:vAlign w:val="center"/>
          </w:tcPr>
          <w:p w14:paraId="70490B9B" w14:textId="344388F7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train</w:t>
            </w:r>
          </w:p>
        </w:tc>
        <w:tc>
          <w:tcPr>
            <w:tcW w:w="3486" w:type="dxa"/>
            <w:vAlign w:val="center"/>
          </w:tcPr>
          <w:p w14:paraId="3D4F3ADC" w14:textId="6AB62DF0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validation</w:t>
            </w:r>
          </w:p>
        </w:tc>
      </w:tr>
      <w:tr w:rsidR="00BA3463" w14:paraId="45CBF2F8" w14:textId="77777777" w:rsidTr="008A4A29">
        <w:tc>
          <w:tcPr>
            <w:tcW w:w="3485" w:type="dxa"/>
            <w:vAlign w:val="center"/>
          </w:tcPr>
          <w:p w14:paraId="2F31BDA2" w14:textId="3069C23D" w:rsidR="00BA3463" w:rsidRDefault="00BA3463" w:rsidP="008A4A29">
            <w:pPr>
              <w:jc w:val="center"/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- mynet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accuracy</w:t>
            </w:r>
          </w:p>
        </w:tc>
        <w:tc>
          <w:tcPr>
            <w:tcW w:w="3485" w:type="dxa"/>
            <w:vAlign w:val="center"/>
          </w:tcPr>
          <w:p w14:paraId="2244C0B4" w14:textId="4A73D09E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58170D7F" wp14:editId="0848EFEC">
                  <wp:extent cx="2638800" cy="1980000"/>
                  <wp:effectExtent l="0" t="0" r="3175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2A16C7E" w14:textId="3E9BCAF2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79C58718" wp14:editId="3E41DDEE">
                  <wp:extent cx="2640000" cy="1980000"/>
                  <wp:effectExtent l="0" t="0" r="1905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463" w14:paraId="0BA57800" w14:textId="77777777" w:rsidTr="008A4A29">
        <w:tc>
          <w:tcPr>
            <w:tcW w:w="3485" w:type="dxa"/>
            <w:vAlign w:val="center"/>
          </w:tcPr>
          <w:p w14:paraId="3C34DBBA" w14:textId="4FE90525" w:rsidR="00BA3463" w:rsidRDefault="00BF6BEC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- mynet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loss</w:t>
            </w:r>
          </w:p>
        </w:tc>
        <w:tc>
          <w:tcPr>
            <w:tcW w:w="3485" w:type="dxa"/>
            <w:vAlign w:val="center"/>
          </w:tcPr>
          <w:p w14:paraId="52DE3AEC" w14:textId="0D1BE2E4" w:rsidR="00BA3463" w:rsidRDefault="00EB0E2D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01DC032C" wp14:editId="0C10C975">
                  <wp:extent cx="2639999" cy="1980000"/>
                  <wp:effectExtent l="0" t="0" r="1905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99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32874D19" w14:textId="7B3D2D88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7508A6D3" wp14:editId="23052E5B">
                  <wp:extent cx="2640000" cy="1980000"/>
                  <wp:effectExtent l="0" t="0" r="1905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463" w14:paraId="1E534EB3" w14:textId="77777777" w:rsidTr="008A4A29">
        <w:tc>
          <w:tcPr>
            <w:tcW w:w="3485" w:type="dxa"/>
            <w:vAlign w:val="center"/>
          </w:tcPr>
          <w:p w14:paraId="65F94927" w14:textId="7A3C5F8F" w:rsidR="00BA3463" w:rsidRDefault="00012BFB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lastRenderedPageBreak/>
              <w:t>B – resnet18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accuracy</w:t>
            </w:r>
          </w:p>
        </w:tc>
        <w:tc>
          <w:tcPr>
            <w:tcW w:w="3485" w:type="dxa"/>
            <w:vAlign w:val="center"/>
          </w:tcPr>
          <w:p w14:paraId="27783D01" w14:textId="40C76127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3BE6F4DA" wp14:editId="7BF076DF">
                  <wp:extent cx="2640000" cy="1980000"/>
                  <wp:effectExtent l="0" t="0" r="1905" b="127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AC90F0D" w14:textId="5A40B20C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7EFB5F55" wp14:editId="0A558095">
                  <wp:extent cx="2640000" cy="1980000"/>
                  <wp:effectExtent l="0" t="0" r="1905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463" w14:paraId="55CAF3AB" w14:textId="77777777" w:rsidTr="008A4A29">
        <w:tc>
          <w:tcPr>
            <w:tcW w:w="3485" w:type="dxa"/>
            <w:vAlign w:val="center"/>
          </w:tcPr>
          <w:p w14:paraId="7CFEEEDB" w14:textId="777CE531" w:rsidR="00BA3463" w:rsidRDefault="00E27E7B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–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resnet18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br/>
              <w:t>loss</w:t>
            </w:r>
          </w:p>
        </w:tc>
        <w:tc>
          <w:tcPr>
            <w:tcW w:w="3485" w:type="dxa"/>
            <w:vAlign w:val="center"/>
          </w:tcPr>
          <w:p w14:paraId="5B1E52D9" w14:textId="18F9253D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29164232" wp14:editId="0EE9359C">
                  <wp:extent cx="2640000" cy="1980000"/>
                  <wp:effectExtent l="0" t="0" r="1905" b="127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355D4273" w14:textId="6A448E50" w:rsidR="00BA3463" w:rsidRDefault="00BA3463" w:rsidP="008A4A29">
            <w:pPr>
              <w:jc w:val="center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A3463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drawing>
                <wp:inline distT="0" distB="0" distL="0" distR="0" wp14:anchorId="63147B49" wp14:editId="372B9252">
                  <wp:extent cx="2640000" cy="1980000"/>
                  <wp:effectExtent l="0" t="0" r="1905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40AE6" w14:textId="77777777" w:rsidR="00532A50" w:rsidRPr="007A4319" w:rsidRDefault="00532A50" w:rsidP="001F062B">
      <w:pPr>
        <w:rPr>
          <w:rFonts w:ascii="Times New Roman" w:eastAsia="標楷體" w:hAnsi="Times New Roman" w:cs="Times New Roman" w:hint="eastAsia"/>
          <w:b/>
          <w:sz w:val="28"/>
          <w:szCs w:val="28"/>
        </w:rPr>
      </w:pPr>
    </w:p>
    <w:p w14:paraId="178D8DED" w14:textId="2B4C3996" w:rsidR="001F062B" w:rsidRPr="007A4319" w:rsidRDefault="001F062B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• </w:t>
      </w:r>
      <w:r w:rsidR="00D972F3">
        <w:rPr>
          <w:rFonts w:ascii="Times New Roman" w:eastAsia="標楷體" w:hAnsi="Times New Roman" w:cs="Times New Roman"/>
          <w:b/>
          <w:sz w:val="28"/>
          <w:szCs w:val="28"/>
        </w:rPr>
        <w:t>Briefly describe what method do you apply on your best model? (e.g. data augmentation, model architecture, loss function, etc)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 (</w:t>
      </w:r>
      <w:r w:rsidR="00FC3AAF">
        <w:rPr>
          <w:rFonts w:ascii="Times New Roman" w:eastAsia="標楷體" w:hAnsi="Times New Roman" w:cs="Times New Roman"/>
          <w:b/>
          <w:sz w:val="28"/>
          <w:szCs w:val="28"/>
        </w:rPr>
        <w:t>10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t>%)</w:t>
      </w:r>
    </w:p>
    <w:p w14:paraId="60E34757" w14:textId="0B8D42C4" w:rsidR="00532A50" w:rsidRPr="007A4319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p w14:paraId="454720AF" w14:textId="3F7B013E" w:rsidR="00532A50" w:rsidRDefault="00673A44" w:rsidP="00673A44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data augmentation</w:t>
      </w:r>
    </w:p>
    <w:p w14:paraId="5F2AD92A" w14:textId="32118FEF" w:rsidR="00F907CC" w:rsidRDefault="00F907CC" w:rsidP="00F907CC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R</w:t>
      </w:r>
      <w:r>
        <w:rPr>
          <w:rFonts w:ascii="Times New Roman" w:eastAsia="標楷體" w:hAnsi="Times New Roman" w:cs="Times New Roman"/>
          <w:b/>
          <w:sz w:val="28"/>
          <w:szCs w:val="28"/>
        </w:rPr>
        <w:t>andom Crop</w:t>
      </w:r>
    </w:p>
    <w:p w14:paraId="3863D55E" w14:textId="6A2FB4C3" w:rsidR="00FC3AAF" w:rsidRDefault="006471EE" w:rsidP="006471EE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471EE">
        <w:rPr>
          <w:rFonts w:ascii="Times New Roman" w:eastAsia="標楷體" w:hAnsi="Times New Roman" w:cs="Times New Roman"/>
          <w:b/>
          <w:sz w:val="28"/>
          <w:szCs w:val="28"/>
        </w:rPr>
        <w:t>TrivialAugment</w:t>
      </w:r>
      <w:r w:rsidR="004A0F90">
        <w:rPr>
          <w:rFonts w:ascii="Times New Roman" w:eastAsia="標楷體" w:hAnsi="Times New Roman" w:cs="Times New Roman"/>
          <w:b/>
          <w:sz w:val="28"/>
          <w:szCs w:val="28"/>
        </w:rPr>
        <w:t xml:space="preserve"> (</w:t>
      </w:r>
      <w:hyperlink r:id="rId21" w:history="1">
        <w:r w:rsidR="00D10636" w:rsidRPr="005F0FC7">
          <w:rPr>
            <w:rStyle w:val="a7"/>
            <w:rFonts w:ascii="Times New Roman" w:eastAsia="標楷體" w:hAnsi="Times New Roman" w:cs="Times New Roman"/>
            <w:b/>
            <w:sz w:val="28"/>
            <w:szCs w:val="28"/>
          </w:rPr>
          <w:t>https://arxiv.org/abs/2103.10158</w:t>
        </w:r>
      </w:hyperlink>
      <w:r w:rsidR="004A0F90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14:paraId="094F5E40" w14:textId="6A8EFC92" w:rsidR="00D10636" w:rsidRDefault="00D10636" w:rsidP="006471EE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RandomErasing(</w:t>
      </w:r>
      <w:hyperlink r:id="rId22" w:history="1">
        <w:r w:rsidR="00525C07" w:rsidRPr="005F0FC7">
          <w:rPr>
            <w:rStyle w:val="a7"/>
            <w:rFonts w:ascii="Times New Roman" w:eastAsia="標楷體" w:hAnsi="Times New Roman" w:cs="Times New Roman"/>
            <w:b/>
            <w:sz w:val="28"/>
            <w:szCs w:val="28"/>
          </w:rPr>
          <w:t>https://arxiv.org/abs/1708.04896</w:t>
        </w:r>
      </w:hyperlink>
      <w:r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14:paraId="55F34858" w14:textId="2E0B58ED" w:rsidR="00525C07" w:rsidRDefault="00B90756" w:rsidP="00525C0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model architecture</w:t>
      </w:r>
    </w:p>
    <w:p w14:paraId="07009F24" w14:textId="6A7C6C4A" w:rsidR="00B90756" w:rsidRDefault="00EF2EB8" w:rsidP="00B90756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Based on </w:t>
      </w:r>
      <w:r w:rsidR="009D58BC">
        <w:rPr>
          <w:rFonts w:ascii="Times New Roman" w:eastAsia="標楷體" w:hAnsi="Times New Roman" w:cs="Times New Roman" w:hint="eastAsia"/>
          <w:b/>
          <w:sz w:val="28"/>
          <w:szCs w:val="28"/>
        </w:rPr>
        <w:t>R</w:t>
      </w:r>
      <w:r w:rsidR="009D58BC">
        <w:rPr>
          <w:rFonts w:ascii="Times New Roman" w:eastAsia="標楷體" w:hAnsi="Times New Roman" w:cs="Times New Roman"/>
          <w:b/>
          <w:sz w:val="28"/>
          <w:szCs w:val="28"/>
        </w:rPr>
        <w:t>esnet18</w:t>
      </w:r>
    </w:p>
    <w:p w14:paraId="67C73B5F" w14:textId="394706C9" w:rsidR="00F22BCA" w:rsidRDefault="00C14F24" w:rsidP="00B90756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R</w:t>
      </w:r>
      <w:r w:rsidR="00D11344" w:rsidRPr="00D11344">
        <w:rPr>
          <w:rFonts w:ascii="Times New Roman" w:eastAsia="標楷體" w:hAnsi="Times New Roman" w:cs="Times New Roman"/>
          <w:b/>
          <w:sz w:val="28"/>
          <w:szCs w:val="28"/>
        </w:rPr>
        <w:t>emove the first maxpool layer</w:t>
      </w:r>
    </w:p>
    <w:p w14:paraId="7244ADC3" w14:textId="5F4787C1" w:rsidR="00C14F24" w:rsidRDefault="00C24449" w:rsidP="00B90756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Modify the fc module</w:t>
      </w:r>
    </w:p>
    <w:p w14:paraId="00265458" w14:textId="0B09E860" w:rsidR="00942E57" w:rsidRDefault="00980E04" w:rsidP="00942E57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loss function</w:t>
      </w:r>
    </w:p>
    <w:p w14:paraId="216B942A" w14:textId="2C562253" w:rsidR="00980E04" w:rsidRPr="006471EE" w:rsidRDefault="00555D41" w:rsidP="00980E04">
      <w:pPr>
        <w:pStyle w:val="a9"/>
        <w:numPr>
          <w:ilvl w:val="1"/>
          <w:numId w:val="1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c</w:t>
      </w:r>
      <w:r>
        <w:rPr>
          <w:rFonts w:ascii="Times New Roman" w:eastAsia="標楷體" w:hAnsi="Times New Roman" w:cs="Times New Roman"/>
          <w:b/>
          <w:sz w:val="28"/>
          <w:szCs w:val="28"/>
        </w:rPr>
        <w:t>ross</w:t>
      </w:r>
      <w:r w:rsidR="00EB3D83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b/>
          <w:sz w:val="28"/>
          <w:szCs w:val="28"/>
        </w:rPr>
        <w:t>entropy</w:t>
      </w:r>
    </w:p>
    <w:p w14:paraId="3130F84E" w14:textId="77777777" w:rsidR="00E024D0" w:rsidRPr="001F062B" w:rsidRDefault="00E024D0" w:rsidP="001F062B">
      <w:pPr>
        <w:rPr>
          <w:rFonts w:ascii="Times New Roman" w:eastAsia="標楷體" w:hAnsi="Times New Roman" w:cs="Times New Roman"/>
          <w:b/>
          <w:szCs w:val="18"/>
        </w:rPr>
      </w:pPr>
    </w:p>
    <w:sectPr w:rsidR="00E024D0" w:rsidRPr="001F062B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73420" w14:textId="77777777" w:rsidR="00176BEA" w:rsidRDefault="00176BEA" w:rsidP="008215FD">
      <w:r>
        <w:separator/>
      </w:r>
    </w:p>
  </w:endnote>
  <w:endnote w:type="continuationSeparator" w:id="0">
    <w:p w14:paraId="6E1B84E6" w14:textId="77777777" w:rsidR="00176BEA" w:rsidRDefault="00176BEA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altName w:val="微軟正黑體"/>
    <w:panose1 w:val="02010601000101010101"/>
    <w:charset w:val="88"/>
    <w:family w:val="script"/>
    <w:pitch w:val="fixed"/>
    <w:sig w:usb0="00002A87" w:usb1="080E0000" w:usb2="00000016" w:usb3="00000000" w:csb0="001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20760" w14:textId="77777777" w:rsidR="00176BEA" w:rsidRDefault="00176BEA" w:rsidP="008215FD">
      <w:r>
        <w:separator/>
      </w:r>
    </w:p>
  </w:footnote>
  <w:footnote w:type="continuationSeparator" w:id="0">
    <w:p w14:paraId="7F1B2176" w14:textId="77777777" w:rsidR="00176BEA" w:rsidRDefault="00176BEA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23656FD"/>
    <w:multiLevelType w:val="hybridMultilevel"/>
    <w:tmpl w:val="9F72800A"/>
    <w:lvl w:ilvl="0" w:tplc="6E68F07E">
      <w:numFmt w:val="bullet"/>
      <w:lvlText w:val="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988048210">
    <w:abstractNumId w:val="7"/>
  </w:num>
  <w:num w:numId="2" w16cid:durableId="203296808">
    <w:abstractNumId w:val="8"/>
  </w:num>
  <w:num w:numId="3" w16cid:durableId="494952767">
    <w:abstractNumId w:val="5"/>
  </w:num>
  <w:num w:numId="4" w16cid:durableId="1543785606">
    <w:abstractNumId w:val="6"/>
  </w:num>
  <w:num w:numId="5" w16cid:durableId="1005128101">
    <w:abstractNumId w:val="10"/>
  </w:num>
  <w:num w:numId="6" w16cid:durableId="1999917184">
    <w:abstractNumId w:val="11"/>
  </w:num>
  <w:num w:numId="7" w16cid:durableId="1195535828">
    <w:abstractNumId w:val="2"/>
  </w:num>
  <w:num w:numId="8" w16cid:durableId="82651310">
    <w:abstractNumId w:val="4"/>
  </w:num>
  <w:num w:numId="9" w16cid:durableId="1985231260">
    <w:abstractNumId w:val="1"/>
  </w:num>
  <w:num w:numId="10" w16cid:durableId="542451600">
    <w:abstractNumId w:val="0"/>
  </w:num>
  <w:num w:numId="11" w16cid:durableId="1810049521">
    <w:abstractNumId w:val="9"/>
  </w:num>
  <w:num w:numId="12" w16cid:durableId="1846551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2BFB"/>
    <w:rsid w:val="000173E7"/>
    <w:rsid w:val="00021F04"/>
    <w:rsid w:val="00024416"/>
    <w:rsid w:val="00024DEB"/>
    <w:rsid w:val="000268C7"/>
    <w:rsid w:val="00034178"/>
    <w:rsid w:val="00034C94"/>
    <w:rsid w:val="000368E1"/>
    <w:rsid w:val="0006616F"/>
    <w:rsid w:val="000679A7"/>
    <w:rsid w:val="000B7857"/>
    <w:rsid w:val="000D2CA0"/>
    <w:rsid w:val="000E7346"/>
    <w:rsid w:val="000F0D6D"/>
    <w:rsid w:val="00120AE3"/>
    <w:rsid w:val="0012638C"/>
    <w:rsid w:val="00176BEA"/>
    <w:rsid w:val="001945F0"/>
    <w:rsid w:val="00196FE8"/>
    <w:rsid w:val="001B021C"/>
    <w:rsid w:val="001B06EF"/>
    <w:rsid w:val="001F062B"/>
    <w:rsid w:val="001F16E7"/>
    <w:rsid w:val="002017BA"/>
    <w:rsid w:val="0022332D"/>
    <w:rsid w:val="002239AC"/>
    <w:rsid w:val="00225690"/>
    <w:rsid w:val="002311B2"/>
    <w:rsid w:val="002353A5"/>
    <w:rsid w:val="002503D5"/>
    <w:rsid w:val="0025111A"/>
    <w:rsid w:val="00257B7F"/>
    <w:rsid w:val="00260B18"/>
    <w:rsid w:val="0027262F"/>
    <w:rsid w:val="002908B9"/>
    <w:rsid w:val="002C7925"/>
    <w:rsid w:val="002D2E9A"/>
    <w:rsid w:val="002D4210"/>
    <w:rsid w:val="002D5EF0"/>
    <w:rsid w:val="002F70DA"/>
    <w:rsid w:val="00304174"/>
    <w:rsid w:val="003041DD"/>
    <w:rsid w:val="00304A16"/>
    <w:rsid w:val="00306334"/>
    <w:rsid w:val="00310477"/>
    <w:rsid w:val="0031127B"/>
    <w:rsid w:val="00335370"/>
    <w:rsid w:val="003355F8"/>
    <w:rsid w:val="00341A4D"/>
    <w:rsid w:val="003576CA"/>
    <w:rsid w:val="003711F1"/>
    <w:rsid w:val="00382269"/>
    <w:rsid w:val="0038638C"/>
    <w:rsid w:val="003D4763"/>
    <w:rsid w:val="003E75A7"/>
    <w:rsid w:val="003F04A3"/>
    <w:rsid w:val="003F6395"/>
    <w:rsid w:val="00420C0D"/>
    <w:rsid w:val="00432348"/>
    <w:rsid w:val="004477B9"/>
    <w:rsid w:val="00477F83"/>
    <w:rsid w:val="00481A76"/>
    <w:rsid w:val="004A0F90"/>
    <w:rsid w:val="004D34C5"/>
    <w:rsid w:val="004F0545"/>
    <w:rsid w:val="00510C85"/>
    <w:rsid w:val="00525C07"/>
    <w:rsid w:val="00532A50"/>
    <w:rsid w:val="00555D41"/>
    <w:rsid w:val="005629EA"/>
    <w:rsid w:val="00571213"/>
    <w:rsid w:val="005918FC"/>
    <w:rsid w:val="005B247C"/>
    <w:rsid w:val="005B2959"/>
    <w:rsid w:val="005E502E"/>
    <w:rsid w:val="00605164"/>
    <w:rsid w:val="00616F14"/>
    <w:rsid w:val="006261CB"/>
    <w:rsid w:val="00637F69"/>
    <w:rsid w:val="00641D46"/>
    <w:rsid w:val="006471EE"/>
    <w:rsid w:val="00651538"/>
    <w:rsid w:val="00652CEC"/>
    <w:rsid w:val="0066423A"/>
    <w:rsid w:val="00673A44"/>
    <w:rsid w:val="00673EC1"/>
    <w:rsid w:val="0069195A"/>
    <w:rsid w:val="0069465B"/>
    <w:rsid w:val="006A4BB7"/>
    <w:rsid w:val="006B4BEF"/>
    <w:rsid w:val="006C3164"/>
    <w:rsid w:val="006C3598"/>
    <w:rsid w:val="006C5741"/>
    <w:rsid w:val="006C6860"/>
    <w:rsid w:val="006D472A"/>
    <w:rsid w:val="006D555D"/>
    <w:rsid w:val="0071381E"/>
    <w:rsid w:val="00720763"/>
    <w:rsid w:val="00763A4C"/>
    <w:rsid w:val="00770EA1"/>
    <w:rsid w:val="0079281A"/>
    <w:rsid w:val="00792BB0"/>
    <w:rsid w:val="007A4319"/>
    <w:rsid w:val="007B47E7"/>
    <w:rsid w:val="007B75CC"/>
    <w:rsid w:val="007C082A"/>
    <w:rsid w:val="007E0206"/>
    <w:rsid w:val="007E257B"/>
    <w:rsid w:val="007E49DE"/>
    <w:rsid w:val="007F3160"/>
    <w:rsid w:val="007F3F7B"/>
    <w:rsid w:val="00801D05"/>
    <w:rsid w:val="008215FD"/>
    <w:rsid w:val="00885E0F"/>
    <w:rsid w:val="00896F23"/>
    <w:rsid w:val="008A4A29"/>
    <w:rsid w:val="008C08A0"/>
    <w:rsid w:val="008F1139"/>
    <w:rsid w:val="009078CF"/>
    <w:rsid w:val="00913AF9"/>
    <w:rsid w:val="00934FF2"/>
    <w:rsid w:val="00940494"/>
    <w:rsid w:val="00942E57"/>
    <w:rsid w:val="00972096"/>
    <w:rsid w:val="00980E04"/>
    <w:rsid w:val="009814CF"/>
    <w:rsid w:val="00987DEC"/>
    <w:rsid w:val="009A6F68"/>
    <w:rsid w:val="009A7910"/>
    <w:rsid w:val="009B1B02"/>
    <w:rsid w:val="009C3E48"/>
    <w:rsid w:val="009D2069"/>
    <w:rsid w:val="009D58BC"/>
    <w:rsid w:val="009E2755"/>
    <w:rsid w:val="00A24431"/>
    <w:rsid w:val="00A27FC7"/>
    <w:rsid w:val="00A4009A"/>
    <w:rsid w:val="00A731A5"/>
    <w:rsid w:val="00A75109"/>
    <w:rsid w:val="00A757EF"/>
    <w:rsid w:val="00A84A48"/>
    <w:rsid w:val="00AB0F10"/>
    <w:rsid w:val="00AC2841"/>
    <w:rsid w:val="00AC5059"/>
    <w:rsid w:val="00B27493"/>
    <w:rsid w:val="00B34279"/>
    <w:rsid w:val="00B35FDD"/>
    <w:rsid w:val="00B56A68"/>
    <w:rsid w:val="00B6583A"/>
    <w:rsid w:val="00B73C07"/>
    <w:rsid w:val="00B86788"/>
    <w:rsid w:val="00B90756"/>
    <w:rsid w:val="00B97F97"/>
    <w:rsid w:val="00BA3463"/>
    <w:rsid w:val="00BB31C5"/>
    <w:rsid w:val="00BD74C7"/>
    <w:rsid w:val="00BE3465"/>
    <w:rsid w:val="00BF6BEC"/>
    <w:rsid w:val="00C1093F"/>
    <w:rsid w:val="00C14F24"/>
    <w:rsid w:val="00C235F9"/>
    <w:rsid w:val="00C24449"/>
    <w:rsid w:val="00C4491B"/>
    <w:rsid w:val="00C61C25"/>
    <w:rsid w:val="00C85A4C"/>
    <w:rsid w:val="00C86F72"/>
    <w:rsid w:val="00C91994"/>
    <w:rsid w:val="00C9280A"/>
    <w:rsid w:val="00C93811"/>
    <w:rsid w:val="00CA1453"/>
    <w:rsid w:val="00CA54C4"/>
    <w:rsid w:val="00CA5880"/>
    <w:rsid w:val="00CD33BD"/>
    <w:rsid w:val="00CE3C33"/>
    <w:rsid w:val="00D10466"/>
    <w:rsid w:val="00D10636"/>
    <w:rsid w:val="00D11344"/>
    <w:rsid w:val="00D1321F"/>
    <w:rsid w:val="00D664BE"/>
    <w:rsid w:val="00D972F3"/>
    <w:rsid w:val="00DC33A3"/>
    <w:rsid w:val="00E00707"/>
    <w:rsid w:val="00E024D0"/>
    <w:rsid w:val="00E203E2"/>
    <w:rsid w:val="00E27E7B"/>
    <w:rsid w:val="00E33BDC"/>
    <w:rsid w:val="00E351F8"/>
    <w:rsid w:val="00E53087"/>
    <w:rsid w:val="00E61B8E"/>
    <w:rsid w:val="00E908A9"/>
    <w:rsid w:val="00E91ACE"/>
    <w:rsid w:val="00EB0E2D"/>
    <w:rsid w:val="00EB3D83"/>
    <w:rsid w:val="00EC4666"/>
    <w:rsid w:val="00EE0FBD"/>
    <w:rsid w:val="00EF2EB8"/>
    <w:rsid w:val="00F02F62"/>
    <w:rsid w:val="00F22BCA"/>
    <w:rsid w:val="00F34B80"/>
    <w:rsid w:val="00F37E68"/>
    <w:rsid w:val="00F84A80"/>
    <w:rsid w:val="00F907CC"/>
    <w:rsid w:val="00FA30D2"/>
    <w:rsid w:val="00FB2E9F"/>
    <w:rsid w:val="00FB756D"/>
    <w:rsid w:val="00FC3AAF"/>
    <w:rsid w:val="00FD1104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AE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arxiv.org/abs/2103.1015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rxiv.org/abs/1708.0489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4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Microsoft Office User</cp:lastModifiedBy>
  <cp:revision>118</cp:revision>
  <dcterms:created xsi:type="dcterms:W3CDTF">2020-11-04T12:26:00Z</dcterms:created>
  <dcterms:modified xsi:type="dcterms:W3CDTF">2023-04-09T18:38:00Z</dcterms:modified>
</cp:coreProperties>
</file>