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3433B1C9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DEB7DC5">
                <wp:simplePos x="0" y="0"/>
                <wp:positionH relativeFrom="margin">
                  <wp:posOffset>4982479</wp:posOffset>
                </wp:positionH>
                <wp:positionV relativeFrom="paragraph">
                  <wp:posOffset>-3337</wp:posOffset>
                </wp:positionV>
                <wp:extent cx="1666875" cy="634073"/>
                <wp:effectExtent l="0" t="0" r="9525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34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484C1F9A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</w:t>
                            </w:r>
                            <w:r w:rsidR="00503EDA">
                              <w:rPr>
                                <w:rFonts w:ascii="Times New Roman" w:eastAsia="標楷體" w:hAnsi="Times New Roman" w:cs="Times New Roman"/>
                              </w:rPr>
                              <w:t>11921041</w:t>
                            </w:r>
                          </w:p>
                          <w:p w14:paraId="1FEFA4D1" w14:textId="16128B55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693923">
                              <w:rPr>
                                <w:rFonts w:ascii="Times New Roman" w:eastAsia="標楷體" w:hAnsi="Times New Roman" w:cs="Times New Roman" w:hint="eastAsia"/>
                              </w:rPr>
                              <w:t>蔣沅均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3pt;margin-top:-.25pt;width:131.25pt;height:4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">
                <v:textbox>
                  <w:txbxContent>
                    <w:p w14:paraId="4471947C" w14:textId="484C1F9A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</w:t>
                      </w:r>
                      <w:r w:rsidR="00503EDA">
                        <w:rPr>
                          <w:rFonts w:ascii="Times New Roman" w:eastAsia="標楷體" w:hAnsi="Times New Roman" w:cs="Times New Roman"/>
                        </w:rPr>
                        <w:t>11921041</w:t>
                      </w:r>
                    </w:p>
                    <w:p w14:paraId="1FEFA4D1" w14:textId="16128B55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693923">
                        <w:rPr>
                          <w:rFonts w:ascii="Times New Roman" w:eastAsia="標楷體" w:hAnsi="Times New Roman" w:cs="Times New Roman" w:hint="eastAsia"/>
                        </w:rPr>
                        <w:t>蔣沅均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="000B4569">
        <w:rPr>
          <w:rFonts w:ascii="Times New Roman" w:eastAsia="標楷體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 w:hint="eastAsia"/>
          <w:b/>
          <w:szCs w:val="18"/>
        </w:rPr>
        <w:t>Vi</w:t>
      </w:r>
      <w:r>
        <w:rPr>
          <w:rFonts w:ascii="Times New Roman" w:eastAsia="標楷體" w:hAnsi="Times New Roman" w:cs="Times New Roman"/>
          <w:b/>
          <w:szCs w:val="18"/>
        </w:rPr>
        <w:t>sualize the disparity map of 4 testing images.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0B4569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標楷體" w:hAnsi="Times New Roman" w:cs="Times New Roman"/>
                <w:szCs w:val="18"/>
              </w:rPr>
              <w:t>enus</w:t>
            </w:r>
          </w:p>
        </w:tc>
      </w:tr>
      <w:tr w:rsidR="000B4569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35B49F48" w:rsidR="000B4569" w:rsidRPr="0071381E" w:rsidRDefault="0061374D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1374D">
              <w:rPr>
                <w:rFonts w:ascii="Times New Roman" w:eastAsia="標楷體" w:hAnsi="Times New Roman" w:cs="Times New Roman"/>
                <w:szCs w:val="18"/>
              </w:rPr>
              <w:drawing>
                <wp:inline distT="0" distB="0" distL="0" distR="0" wp14:anchorId="6D4F63D9" wp14:editId="051C548A">
                  <wp:extent cx="2400000" cy="1800000"/>
                  <wp:effectExtent l="0" t="0" r="635" b="3810"/>
                  <wp:docPr id="7428764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8764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76BBBB83" w14:textId="472F6222" w:rsidR="000B4569" w:rsidRPr="0071381E" w:rsidRDefault="0061374D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1374D">
              <w:rPr>
                <w:rFonts w:ascii="Times New Roman" w:eastAsia="標楷體" w:hAnsi="Times New Roman" w:cs="Times New Roman"/>
                <w:szCs w:val="18"/>
              </w:rPr>
              <w:drawing>
                <wp:inline distT="0" distB="0" distL="0" distR="0" wp14:anchorId="7FD47C3A" wp14:editId="0F347137">
                  <wp:extent cx="2039687" cy="1800000"/>
                  <wp:effectExtent l="0" t="0" r="5080" b="3810"/>
                  <wp:docPr id="341903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9038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569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Cs w:val="18"/>
              </w:rPr>
              <w:t>ones</w:t>
            </w:r>
          </w:p>
        </w:tc>
      </w:tr>
      <w:tr w:rsidR="000B4569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78E3C813" w:rsidR="000B4569" w:rsidRPr="0071381E" w:rsidRDefault="0061374D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1374D">
              <w:rPr>
                <w:rFonts w:ascii="Times New Roman" w:eastAsia="標楷體" w:hAnsi="Times New Roman" w:cs="Times New Roman"/>
                <w:szCs w:val="18"/>
              </w:rPr>
              <w:drawing>
                <wp:inline distT="0" distB="0" distL="0" distR="0" wp14:anchorId="557F70D8" wp14:editId="66D496CD">
                  <wp:extent cx="2160000" cy="1800000"/>
                  <wp:effectExtent l="0" t="0" r="0" b="3810"/>
                  <wp:docPr id="7674262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4262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10C59B66" w14:textId="67AAABB2" w:rsidR="000B4569" w:rsidRPr="0071381E" w:rsidRDefault="00621F85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21F85">
              <w:rPr>
                <w:rFonts w:ascii="Times New Roman" w:eastAsia="標楷體" w:hAnsi="Times New Roman" w:cs="Times New Roman"/>
                <w:szCs w:val="18"/>
              </w:rPr>
              <w:drawing>
                <wp:inline distT="0" distB="0" distL="0" distR="0" wp14:anchorId="1989B338" wp14:editId="4620B734">
                  <wp:extent cx="2160000" cy="1800000"/>
                  <wp:effectExtent l="0" t="0" r="0" b="3810"/>
                  <wp:docPr id="3751309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309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619A9" w14:textId="77777777" w:rsidR="000B456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</w:p>
    <w:p w14:paraId="2E03DA1C" w14:textId="75A0C9F9" w:rsid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 w:rsidRPr="000B4569">
        <w:rPr>
          <w:rFonts w:ascii="Times New Roman" w:eastAsia="標楷體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a5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標楷體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3CC047C3" w:rsidR="000D18EA" w:rsidRPr="0071381E" w:rsidRDefault="00204406" w:rsidP="00351FD9">
            <w:pPr>
              <w:jc w:val="center"/>
              <w:rPr>
                <w:rFonts w:ascii="Times New Roman" w:eastAsia="標楷體" w:hAnsi="Times New Roman" w:cs="Times New Roman" w:hint="eastAsia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Cs w:val="18"/>
              </w:rPr>
              <w:t>.03%</w:t>
            </w: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6EE519CE" w:rsidR="000D18EA" w:rsidRPr="0071381E" w:rsidRDefault="00D6302A" w:rsidP="00351FD9">
            <w:pPr>
              <w:jc w:val="center"/>
              <w:rPr>
                <w:rFonts w:ascii="Times New Roman" w:eastAsia="標楷體" w:hAnsi="Times New Roman" w:cs="Times New Roman" w:hint="eastAsia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9</w:t>
            </w:r>
            <w:r>
              <w:rPr>
                <w:rFonts w:ascii="Times New Roman" w:eastAsia="標楷體" w:hAnsi="Times New Roman" w:cs="Times New Roman"/>
                <w:szCs w:val="18"/>
              </w:rPr>
              <w:t>.15%</w:t>
            </w:r>
          </w:p>
        </w:tc>
      </w:tr>
    </w:tbl>
    <w:p w14:paraId="34714088" w14:textId="77777777" w:rsidR="000D18EA" w:rsidRDefault="000D18EA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694F87D4" w14:textId="46B80270" w:rsidR="000B4569" w:rsidRP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>
        <w:rPr>
          <w:rFonts w:ascii="Times New Roman" w:eastAsia="標楷體" w:hAnsi="Times New Roman" w:cs="Times New Roman"/>
          <w:b/>
          <w:bCs/>
          <w:szCs w:val="18"/>
        </w:rPr>
        <w:t>Describe your algorithm in terms of 4-step pipeline.</w:t>
      </w:r>
    </w:p>
    <w:p w14:paraId="2A567978" w14:textId="6AC2F64D" w:rsidR="00792A3F" w:rsidRDefault="005348F7" w:rsidP="00E305C3">
      <w:pPr>
        <w:pStyle w:val="a9"/>
        <w:numPr>
          <w:ilvl w:val="0"/>
          <w:numId w:val="12"/>
        </w:numPr>
        <w:spacing w:line="400" w:lineRule="exact"/>
        <w:ind w:leftChars="0"/>
        <w:rPr>
          <w:rFonts w:ascii="Times New Roman" w:eastAsia="標楷體" w:hAnsi="Times New Roman" w:cs="Times New Roman"/>
          <w:b/>
          <w:szCs w:val="18"/>
        </w:rPr>
      </w:pPr>
      <w:r w:rsidRPr="005348F7">
        <w:rPr>
          <w:rFonts w:ascii="Times New Roman" w:eastAsia="標楷體" w:hAnsi="Times New Roman" w:cs="Times New Roman"/>
          <w:b/>
          <w:szCs w:val="18"/>
        </w:rPr>
        <w:t>Cost Computation</w:t>
      </w:r>
      <w:r>
        <w:rPr>
          <w:rFonts w:ascii="Times New Roman" w:eastAsia="標楷體" w:hAnsi="Times New Roman" w:cs="Times New Roman"/>
          <w:b/>
          <w:szCs w:val="18"/>
        </w:rPr>
        <w:br/>
      </w:r>
      <w:r w:rsidR="00792A3F">
        <w:rPr>
          <w:rFonts w:ascii="Times New Roman" w:eastAsia="標楷體" w:hAnsi="Times New Roman" w:cs="Times New Roman" w:hint="eastAsia"/>
          <w:b/>
          <w:szCs w:val="18"/>
        </w:rPr>
        <w:t>先算出灰階圖的</w:t>
      </w:r>
      <w:r w:rsidR="00792A3F" w:rsidRPr="00792A3F">
        <w:rPr>
          <w:rFonts w:ascii="Times New Roman" w:eastAsia="標楷體" w:hAnsi="Times New Roman" w:cs="Times New Roman"/>
          <w:b/>
          <w:szCs w:val="18"/>
        </w:rPr>
        <w:t>8-bit local binary pattern</w:t>
      </w:r>
      <w:r w:rsidR="00792A3F">
        <w:rPr>
          <w:rFonts w:ascii="Times New Roman" w:eastAsia="標楷體" w:hAnsi="Times New Roman" w:cs="Times New Roman" w:hint="eastAsia"/>
          <w:b/>
          <w:szCs w:val="18"/>
        </w:rPr>
        <w:t>，再利用</w:t>
      </w:r>
      <w:proofErr w:type="spellStart"/>
      <w:r w:rsidR="00792A3F">
        <w:rPr>
          <w:rFonts w:ascii="Times New Roman" w:eastAsia="標楷體" w:hAnsi="Times New Roman" w:cs="Times New Roman"/>
          <w:b/>
          <w:szCs w:val="18"/>
        </w:rPr>
        <w:t>xor</w:t>
      </w:r>
      <w:proofErr w:type="spellEnd"/>
      <w:r w:rsidR="00792A3F">
        <w:rPr>
          <w:rFonts w:ascii="Times New Roman" w:eastAsia="標楷體" w:hAnsi="Times New Roman" w:cs="Times New Roman" w:hint="eastAsia"/>
          <w:b/>
          <w:szCs w:val="18"/>
        </w:rPr>
        <w:t>計算</w:t>
      </w:r>
      <w:r w:rsidR="00605FF6">
        <w:rPr>
          <w:rFonts w:ascii="Times New Roman" w:eastAsia="標楷體" w:hAnsi="Times New Roman" w:cs="Times New Roman"/>
          <w:b/>
          <w:szCs w:val="18"/>
        </w:rPr>
        <w:t>cost</w:t>
      </w:r>
    </w:p>
    <w:p w14:paraId="607D659D" w14:textId="40D84338" w:rsidR="005348F7" w:rsidRDefault="005348F7" w:rsidP="00E305C3">
      <w:pPr>
        <w:pStyle w:val="a9"/>
        <w:numPr>
          <w:ilvl w:val="0"/>
          <w:numId w:val="12"/>
        </w:numPr>
        <w:spacing w:line="400" w:lineRule="exact"/>
        <w:ind w:leftChars="0"/>
        <w:rPr>
          <w:rFonts w:ascii="Times New Roman" w:eastAsia="標楷體" w:hAnsi="Times New Roman" w:cs="Times New Roman"/>
          <w:b/>
          <w:szCs w:val="18"/>
        </w:rPr>
      </w:pPr>
      <w:r w:rsidRPr="005348F7">
        <w:rPr>
          <w:rFonts w:ascii="Times New Roman" w:eastAsia="標楷體" w:hAnsi="Times New Roman" w:cs="Times New Roman"/>
          <w:b/>
          <w:szCs w:val="18"/>
        </w:rPr>
        <w:t>Cost Aggregation</w:t>
      </w:r>
    </w:p>
    <w:p w14:paraId="267FDD90" w14:textId="2D3314E0" w:rsidR="005348F7" w:rsidRDefault="00A57741" w:rsidP="00E305C3">
      <w:pPr>
        <w:pStyle w:val="a9"/>
        <w:spacing w:line="400" w:lineRule="exact"/>
        <w:ind w:leftChars="0" w:left="840"/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 w:hint="eastAsia"/>
          <w:b/>
          <w:szCs w:val="18"/>
        </w:rPr>
        <w:t>利用</w:t>
      </w:r>
      <w:proofErr w:type="spellStart"/>
      <w:r w:rsidRPr="00A57741">
        <w:rPr>
          <w:rFonts w:ascii="Times New Roman" w:eastAsia="標楷體" w:hAnsi="Times New Roman" w:cs="Times New Roman"/>
          <w:b/>
          <w:szCs w:val="18"/>
        </w:rPr>
        <w:t>jointBilateralFilter</w:t>
      </w:r>
      <w:proofErr w:type="spellEnd"/>
      <w:r>
        <w:rPr>
          <w:rFonts w:ascii="Times New Roman" w:eastAsia="標楷體" w:hAnsi="Times New Roman" w:cs="Times New Roman" w:hint="eastAsia"/>
          <w:b/>
          <w:szCs w:val="18"/>
        </w:rPr>
        <w:t>以灰階圖為</w:t>
      </w:r>
      <w:r>
        <w:rPr>
          <w:rFonts w:ascii="Times New Roman" w:eastAsia="標楷體" w:hAnsi="Times New Roman" w:cs="Times New Roman"/>
          <w:b/>
          <w:szCs w:val="18"/>
        </w:rPr>
        <w:t>guid</w:t>
      </w:r>
      <w:r w:rsidR="007C768A">
        <w:rPr>
          <w:rFonts w:ascii="Times New Roman" w:eastAsia="標楷體" w:hAnsi="Times New Roman" w:cs="Times New Roman"/>
          <w:b/>
          <w:szCs w:val="18"/>
        </w:rPr>
        <w:t>a</w:t>
      </w:r>
      <w:r>
        <w:rPr>
          <w:rFonts w:ascii="Times New Roman" w:eastAsia="標楷體" w:hAnsi="Times New Roman" w:cs="Times New Roman" w:hint="eastAsia"/>
          <w:b/>
          <w:szCs w:val="18"/>
        </w:rPr>
        <w:t>n</w:t>
      </w:r>
      <w:r>
        <w:rPr>
          <w:rFonts w:ascii="Times New Roman" w:eastAsia="標楷體" w:hAnsi="Times New Roman" w:cs="Times New Roman"/>
          <w:b/>
          <w:szCs w:val="18"/>
        </w:rPr>
        <w:t>ce</w:t>
      </w:r>
      <w:r>
        <w:rPr>
          <w:rFonts w:ascii="Times New Roman" w:eastAsia="標楷體" w:hAnsi="Times New Roman" w:cs="Times New Roman" w:hint="eastAsia"/>
          <w:b/>
          <w:szCs w:val="18"/>
        </w:rPr>
        <w:t>，來將</w:t>
      </w:r>
      <w:r>
        <w:rPr>
          <w:rFonts w:ascii="Times New Roman" w:eastAsia="標楷體" w:hAnsi="Times New Roman" w:cs="Times New Roman"/>
          <w:b/>
          <w:szCs w:val="18"/>
        </w:rPr>
        <w:t>cost ma</w:t>
      </w:r>
      <w:r w:rsidR="0059645F">
        <w:rPr>
          <w:rFonts w:ascii="Times New Roman" w:eastAsia="標楷體" w:hAnsi="Times New Roman" w:cs="Times New Roman"/>
          <w:b/>
          <w:szCs w:val="18"/>
        </w:rPr>
        <w:t>p</w:t>
      </w:r>
      <w:r w:rsidR="0059645F">
        <w:rPr>
          <w:rFonts w:ascii="Times New Roman" w:eastAsia="標楷體" w:hAnsi="Times New Roman" w:cs="Times New Roman" w:hint="eastAsia"/>
          <w:b/>
          <w:szCs w:val="18"/>
        </w:rPr>
        <w:t>過濾</w:t>
      </w:r>
    </w:p>
    <w:p w14:paraId="216C1F02" w14:textId="5D71E630" w:rsidR="00A10733" w:rsidRDefault="00A10733" w:rsidP="00E305C3">
      <w:pPr>
        <w:pStyle w:val="a9"/>
        <w:numPr>
          <w:ilvl w:val="0"/>
          <w:numId w:val="12"/>
        </w:numPr>
        <w:spacing w:line="400" w:lineRule="exact"/>
        <w:ind w:leftChars="0"/>
        <w:rPr>
          <w:rFonts w:ascii="Times New Roman" w:eastAsia="標楷體" w:hAnsi="Times New Roman" w:cs="Times New Roman"/>
          <w:b/>
          <w:szCs w:val="18"/>
        </w:rPr>
      </w:pPr>
      <w:r w:rsidRPr="00A10733">
        <w:rPr>
          <w:rFonts w:ascii="Times New Roman" w:eastAsia="標楷體" w:hAnsi="Times New Roman" w:cs="Times New Roman"/>
          <w:b/>
          <w:szCs w:val="18"/>
        </w:rPr>
        <w:t>Disparity Optimization</w:t>
      </w:r>
    </w:p>
    <w:p w14:paraId="54A1C57A" w14:textId="4D3DB9EF" w:rsidR="00237AA3" w:rsidRDefault="0081798B" w:rsidP="00E305C3">
      <w:pPr>
        <w:pStyle w:val="a9"/>
        <w:spacing w:line="400" w:lineRule="exact"/>
        <w:ind w:leftChars="0" w:left="840"/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 w:hint="eastAsia"/>
          <w:b/>
          <w:szCs w:val="18"/>
        </w:rPr>
        <w:t>基於</w:t>
      </w:r>
      <w:r>
        <w:rPr>
          <w:rFonts w:ascii="Times New Roman" w:eastAsia="標楷體" w:hAnsi="Times New Roman" w:cs="Times New Roman"/>
          <w:b/>
          <w:szCs w:val="18"/>
        </w:rPr>
        <w:t>cost</w:t>
      </w:r>
      <w:r>
        <w:rPr>
          <w:rFonts w:ascii="Times New Roman" w:eastAsia="標楷體" w:hAnsi="Times New Roman" w:cs="Times New Roman" w:hint="eastAsia"/>
          <w:b/>
          <w:szCs w:val="18"/>
        </w:rPr>
        <w:t>，</w:t>
      </w:r>
      <w:r>
        <w:rPr>
          <w:rFonts w:ascii="Times New Roman" w:eastAsia="標楷體" w:hAnsi="Times New Roman" w:cs="Times New Roman" w:hint="eastAsia"/>
          <w:b/>
          <w:szCs w:val="18"/>
        </w:rPr>
        <w:t>利用</w:t>
      </w:r>
      <w:r w:rsidRPr="00E71E2C">
        <w:rPr>
          <w:rFonts w:ascii="Times New Roman" w:eastAsia="標楷體" w:hAnsi="Times New Roman" w:cs="Times New Roman"/>
          <w:b/>
          <w:szCs w:val="18"/>
        </w:rPr>
        <w:t>Winner-take-all</w:t>
      </w:r>
      <w:r>
        <w:rPr>
          <w:rFonts w:ascii="Times New Roman" w:eastAsia="標楷體" w:hAnsi="Times New Roman" w:cs="Times New Roman" w:hint="eastAsia"/>
          <w:b/>
          <w:szCs w:val="18"/>
        </w:rPr>
        <w:t>策略</w:t>
      </w:r>
      <w:r w:rsidR="006B76AE">
        <w:rPr>
          <w:rFonts w:ascii="Times New Roman" w:eastAsia="標楷體" w:hAnsi="Times New Roman" w:cs="Times New Roman" w:hint="eastAsia"/>
          <w:b/>
          <w:szCs w:val="18"/>
        </w:rPr>
        <w:t>(</w:t>
      </w:r>
      <w:r w:rsidR="006B76AE">
        <w:rPr>
          <w:rFonts w:ascii="Times New Roman" w:eastAsia="標楷體" w:hAnsi="Times New Roman" w:cs="Times New Roman" w:hint="eastAsia"/>
          <w:b/>
          <w:szCs w:val="18"/>
        </w:rPr>
        <w:t>取最小值</w:t>
      </w:r>
      <w:r w:rsidR="006B76AE">
        <w:rPr>
          <w:rFonts w:ascii="Times New Roman" w:eastAsia="標楷體" w:hAnsi="Times New Roman" w:cs="Times New Roman"/>
          <w:b/>
          <w:szCs w:val="18"/>
        </w:rPr>
        <w:t>)</w:t>
      </w:r>
      <w:r>
        <w:rPr>
          <w:rFonts w:ascii="Times New Roman" w:eastAsia="標楷體" w:hAnsi="Times New Roman" w:cs="Times New Roman" w:hint="eastAsia"/>
          <w:b/>
          <w:szCs w:val="18"/>
        </w:rPr>
        <w:t>來得到</w:t>
      </w:r>
      <w:r w:rsidRPr="0081798B">
        <w:rPr>
          <w:rFonts w:ascii="Times New Roman" w:eastAsia="標楷體" w:hAnsi="Times New Roman" w:cs="Times New Roman"/>
          <w:b/>
          <w:szCs w:val="18"/>
        </w:rPr>
        <w:t>disparity</w:t>
      </w:r>
      <w:r>
        <w:rPr>
          <w:rFonts w:ascii="Times New Roman" w:eastAsia="標楷體" w:hAnsi="Times New Roman" w:cs="Times New Roman"/>
          <w:b/>
          <w:szCs w:val="18"/>
        </w:rPr>
        <w:t xml:space="preserve"> </w:t>
      </w:r>
      <w:r>
        <w:rPr>
          <w:rFonts w:ascii="Times New Roman" w:eastAsia="標楷體" w:hAnsi="Times New Roman" w:cs="Times New Roman" w:hint="eastAsia"/>
          <w:b/>
          <w:szCs w:val="18"/>
        </w:rPr>
        <w:t>m</w:t>
      </w:r>
      <w:r>
        <w:rPr>
          <w:rFonts w:ascii="Times New Roman" w:eastAsia="標楷體" w:hAnsi="Times New Roman" w:cs="Times New Roman"/>
          <w:b/>
          <w:szCs w:val="18"/>
        </w:rPr>
        <w:t>ap</w:t>
      </w:r>
    </w:p>
    <w:p w14:paraId="3A1F05D2" w14:textId="1FF676FF" w:rsidR="00D931D4" w:rsidRDefault="00D931D4" w:rsidP="00E305C3">
      <w:pPr>
        <w:pStyle w:val="a9"/>
        <w:numPr>
          <w:ilvl w:val="0"/>
          <w:numId w:val="12"/>
        </w:numPr>
        <w:spacing w:line="400" w:lineRule="exact"/>
        <w:ind w:leftChars="0"/>
        <w:rPr>
          <w:rFonts w:ascii="Times New Roman" w:eastAsia="標楷體" w:hAnsi="Times New Roman" w:cs="Times New Roman"/>
          <w:b/>
          <w:szCs w:val="18"/>
        </w:rPr>
      </w:pPr>
      <w:r w:rsidRPr="00D931D4">
        <w:rPr>
          <w:rFonts w:ascii="Times New Roman" w:eastAsia="標楷體" w:hAnsi="Times New Roman" w:cs="Times New Roman"/>
          <w:b/>
          <w:szCs w:val="18"/>
        </w:rPr>
        <w:t>Disparity Optimization</w:t>
      </w:r>
    </w:p>
    <w:p w14:paraId="4EA5489F" w14:textId="3432EEDA" w:rsidR="005756D6" w:rsidRPr="00F21589" w:rsidRDefault="00623750" w:rsidP="00E305C3">
      <w:pPr>
        <w:pStyle w:val="a9"/>
        <w:numPr>
          <w:ilvl w:val="0"/>
          <w:numId w:val="13"/>
        </w:numPr>
        <w:spacing w:line="400" w:lineRule="exact"/>
        <w:ind w:leftChars="0"/>
        <w:rPr>
          <w:rFonts w:ascii="Times New Roman" w:eastAsia="標楷體" w:hAnsi="Times New Roman" w:cs="Times New Roman" w:hint="eastAsia"/>
          <w:b/>
          <w:szCs w:val="18"/>
        </w:rPr>
      </w:pPr>
      <w:r w:rsidRPr="00623750">
        <w:rPr>
          <w:rFonts w:ascii="Times New Roman" w:eastAsia="標楷體" w:hAnsi="Times New Roman" w:cs="Times New Roman" w:hint="eastAsia"/>
          <w:b/>
          <w:szCs w:val="18"/>
        </w:rPr>
        <w:t>L</w:t>
      </w:r>
      <w:r w:rsidRPr="00623750">
        <w:rPr>
          <w:rFonts w:ascii="Times New Roman" w:eastAsia="標楷體" w:hAnsi="Times New Roman" w:cs="Times New Roman"/>
          <w:b/>
          <w:szCs w:val="18"/>
        </w:rPr>
        <w:t xml:space="preserve">eft-right consistency check </w:t>
      </w:r>
      <w:r w:rsidR="00F21589">
        <w:rPr>
          <w:rFonts w:ascii="Times New Roman" w:eastAsia="標楷體" w:hAnsi="Times New Roman" w:cs="Times New Roman"/>
          <w:b/>
          <w:szCs w:val="18"/>
        </w:rPr>
        <w:t xml:space="preserve">- </w:t>
      </w:r>
      <w:r w:rsidR="005756D6" w:rsidRPr="00F21589">
        <w:rPr>
          <w:rFonts w:ascii="Times New Roman" w:eastAsia="標楷體" w:hAnsi="Times New Roman" w:cs="Times New Roman" w:hint="eastAsia"/>
          <w:b/>
          <w:szCs w:val="18"/>
        </w:rPr>
        <w:t>將左右</w:t>
      </w:r>
      <w:r w:rsidR="00497462" w:rsidRPr="00F21589">
        <w:rPr>
          <w:rFonts w:ascii="Times New Roman" w:eastAsia="標楷體" w:hAnsi="Times New Roman" w:cs="Times New Roman" w:hint="eastAsia"/>
          <w:b/>
          <w:szCs w:val="18"/>
        </w:rPr>
        <w:t>不</w:t>
      </w:r>
      <w:r w:rsidR="00497462" w:rsidRPr="00F21589">
        <w:rPr>
          <w:rFonts w:ascii="Times New Roman" w:eastAsia="標楷體" w:hAnsi="Times New Roman" w:cs="Times New Roman" w:hint="eastAsia"/>
          <w:b/>
          <w:szCs w:val="18"/>
        </w:rPr>
        <w:t>m</w:t>
      </w:r>
      <w:r w:rsidR="00497462" w:rsidRPr="00F21589">
        <w:rPr>
          <w:rFonts w:ascii="Times New Roman" w:eastAsia="標楷體" w:hAnsi="Times New Roman" w:cs="Times New Roman"/>
          <w:b/>
          <w:szCs w:val="18"/>
        </w:rPr>
        <w:t>atch</w:t>
      </w:r>
      <w:r w:rsidR="00497462" w:rsidRPr="00F21589">
        <w:rPr>
          <w:rFonts w:ascii="Times New Roman" w:eastAsia="標楷體" w:hAnsi="Times New Roman" w:cs="Times New Roman" w:hint="eastAsia"/>
          <w:b/>
          <w:szCs w:val="18"/>
        </w:rPr>
        <w:t>的部分標記為</w:t>
      </w:r>
      <w:r w:rsidR="00497462" w:rsidRPr="00F21589">
        <w:rPr>
          <w:rFonts w:ascii="Times New Roman" w:eastAsia="標楷體" w:hAnsi="Times New Roman" w:cs="Times New Roman"/>
          <w:b/>
          <w:szCs w:val="18"/>
        </w:rPr>
        <w:t>hole</w:t>
      </w:r>
    </w:p>
    <w:p w14:paraId="4CA430EC" w14:textId="03D4D540" w:rsidR="0049288E" w:rsidRPr="00C9627B" w:rsidRDefault="00623750" w:rsidP="00E305C3">
      <w:pPr>
        <w:pStyle w:val="a9"/>
        <w:numPr>
          <w:ilvl w:val="0"/>
          <w:numId w:val="13"/>
        </w:numPr>
        <w:spacing w:line="400" w:lineRule="exact"/>
        <w:ind w:leftChars="0"/>
        <w:rPr>
          <w:rFonts w:ascii="Times New Roman" w:eastAsia="標楷體" w:hAnsi="Times New Roman" w:cs="Times New Roman" w:hint="eastAsia"/>
          <w:b/>
          <w:szCs w:val="18"/>
        </w:rPr>
      </w:pPr>
      <w:r w:rsidRPr="00623750">
        <w:rPr>
          <w:rFonts w:ascii="Times New Roman" w:eastAsia="標楷體" w:hAnsi="Times New Roman" w:cs="Times New Roman"/>
          <w:b/>
          <w:szCs w:val="18"/>
        </w:rPr>
        <w:t>Hole filling</w:t>
      </w:r>
      <w:r w:rsidR="00C9627B">
        <w:rPr>
          <w:rFonts w:ascii="Times New Roman" w:eastAsia="標楷體" w:hAnsi="Times New Roman" w:cs="Times New Roman"/>
          <w:b/>
          <w:szCs w:val="18"/>
        </w:rPr>
        <w:t xml:space="preserve"> - </w:t>
      </w:r>
      <w:r w:rsidR="00EC6D53" w:rsidRPr="00C9627B">
        <w:rPr>
          <w:rFonts w:ascii="Times New Roman" w:eastAsia="標楷體" w:hAnsi="Times New Roman" w:cs="Times New Roman" w:hint="eastAsia"/>
          <w:b/>
          <w:szCs w:val="18"/>
        </w:rPr>
        <w:t>將上一步被標記為</w:t>
      </w:r>
      <w:r w:rsidR="00EC6D53" w:rsidRPr="00C9627B">
        <w:rPr>
          <w:rFonts w:ascii="Times New Roman" w:eastAsia="標楷體" w:hAnsi="Times New Roman" w:cs="Times New Roman"/>
          <w:b/>
          <w:szCs w:val="18"/>
        </w:rPr>
        <w:t>hole</w:t>
      </w:r>
      <w:r w:rsidR="00EC6D53" w:rsidRPr="00C9627B">
        <w:rPr>
          <w:rFonts w:ascii="Times New Roman" w:eastAsia="標楷體" w:hAnsi="Times New Roman" w:cs="Times New Roman" w:hint="eastAsia"/>
          <w:b/>
          <w:szCs w:val="18"/>
        </w:rPr>
        <w:t>的部分</w:t>
      </w:r>
      <w:r w:rsidR="0049288E" w:rsidRPr="00C9627B">
        <w:rPr>
          <w:rFonts w:ascii="Times New Roman" w:eastAsia="標楷體" w:hAnsi="Times New Roman" w:cs="Times New Roman" w:hint="eastAsia"/>
          <w:b/>
          <w:szCs w:val="18"/>
        </w:rPr>
        <w:t>以左邊最近的值或右邊最近的值，看哪個小來填上</w:t>
      </w:r>
    </w:p>
    <w:p w14:paraId="3343E824" w14:textId="4B059ACE" w:rsidR="000615C1" w:rsidRPr="00D57C25" w:rsidRDefault="00623750" w:rsidP="00E305C3">
      <w:pPr>
        <w:pStyle w:val="a9"/>
        <w:numPr>
          <w:ilvl w:val="0"/>
          <w:numId w:val="13"/>
        </w:numPr>
        <w:spacing w:line="400" w:lineRule="exact"/>
        <w:ind w:leftChars="0"/>
        <w:rPr>
          <w:rFonts w:ascii="Times New Roman" w:eastAsia="標楷體" w:hAnsi="Times New Roman" w:cs="Times New Roman" w:hint="eastAsia"/>
          <w:b/>
          <w:szCs w:val="18"/>
        </w:rPr>
      </w:pPr>
      <w:r w:rsidRPr="00623750">
        <w:rPr>
          <w:rFonts w:ascii="Times New Roman" w:eastAsia="標楷體" w:hAnsi="Times New Roman" w:cs="Times New Roman"/>
          <w:b/>
          <w:szCs w:val="18"/>
        </w:rPr>
        <w:t>Weighted median filtering</w:t>
      </w:r>
      <w:r w:rsidR="00D57C25">
        <w:rPr>
          <w:rFonts w:ascii="Times New Roman" w:eastAsia="標楷體" w:hAnsi="Times New Roman" w:cs="Times New Roman"/>
          <w:b/>
          <w:szCs w:val="18"/>
        </w:rPr>
        <w:t xml:space="preserve"> - </w:t>
      </w:r>
      <w:r w:rsidR="000615C1" w:rsidRPr="00D57C25">
        <w:rPr>
          <w:rFonts w:ascii="Times New Roman" w:eastAsia="標楷體" w:hAnsi="Times New Roman" w:cs="Times New Roman" w:hint="eastAsia"/>
          <w:b/>
          <w:szCs w:val="18"/>
        </w:rPr>
        <w:t>套用</w:t>
      </w:r>
      <w:proofErr w:type="spellStart"/>
      <w:r w:rsidR="000615C1" w:rsidRPr="00D57C25">
        <w:rPr>
          <w:rFonts w:ascii="Times New Roman" w:eastAsia="標楷體" w:hAnsi="Times New Roman" w:cs="Times New Roman"/>
          <w:b/>
          <w:szCs w:val="18"/>
        </w:rPr>
        <w:t>weightedMedianFilter</w:t>
      </w:r>
      <w:proofErr w:type="spellEnd"/>
      <w:r w:rsidR="003404FF" w:rsidRPr="00D57C25">
        <w:rPr>
          <w:rFonts w:ascii="Times New Roman" w:eastAsia="標楷體" w:hAnsi="Times New Roman" w:cs="Times New Roman" w:hint="eastAsia"/>
          <w:b/>
          <w:szCs w:val="18"/>
        </w:rPr>
        <w:t>進行最後的濾波</w:t>
      </w:r>
    </w:p>
    <w:sectPr w:rsidR="000615C1" w:rsidRPr="00D57C25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B29BC" w14:textId="77777777" w:rsidR="00B71A5E" w:rsidRDefault="00B71A5E" w:rsidP="008215FD">
      <w:r>
        <w:separator/>
      </w:r>
    </w:p>
  </w:endnote>
  <w:endnote w:type="continuationSeparator" w:id="0">
    <w:p w14:paraId="396F5460" w14:textId="77777777" w:rsidR="00B71A5E" w:rsidRDefault="00B71A5E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altName w:val="微軟正黑體"/>
    <w:panose1 w:val="02010601000101010101"/>
    <w:charset w:val="88"/>
    <w:family w:val="script"/>
    <w:pitch w:val="fixed"/>
    <w:sig w:usb0="00002A87" w:usb1="080E0000" w:usb2="00000016" w:usb3="00000000" w:csb0="001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2EB4" w14:textId="77777777" w:rsidR="00B71A5E" w:rsidRDefault="00B71A5E" w:rsidP="008215FD">
      <w:r>
        <w:separator/>
      </w:r>
    </w:p>
  </w:footnote>
  <w:footnote w:type="continuationSeparator" w:id="0">
    <w:p w14:paraId="1C45A1E5" w14:textId="77777777" w:rsidR="00B71A5E" w:rsidRDefault="00B71A5E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7F5181"/>
    <w:multiLevelType w:val="hybridMultilevel"/>
    <w:tmpl w:val="E7428546"/>
    <w:lvl w:ilvl="0" w:tplc="A7FCE5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1B04795"/>
    <w:multiLevelType w:val="hybridMultilevel"/>
    <w:tmpl w:val="633C7284"/>
    <w:lvl w:ilvl="0" w:tplc="F126F2D4">
      <w:start w:val="4"/>
      <w:numFmt w:val="bullet"/>
      <w:lvlText w:val=""/>
      <w:lvlJc w:val="left"/>
      <w:pPr>
        <w:ind w:left="1200" w:hanging="360"/>
      </w:pPr>
      <w:rPr>
        <w:rFonts w:ascii="Wingdings" w:eastAsia="標楷體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7264078">
    <w:abstractNumId w:val="8"/>
  </w:num>
  <w:num w:numId="2" w16cid:durableId="1113592232">
    <w:abstractNumId w:val="9"/>
  </w:num>
  <w:num w:numId="3" w16cid:durableId="573247725">
    <w:abstractNumId w:val="4"/>
  </w:num>
  <w:num w:numId="4" w16cid:durableId="2082486304">
    <w:abstractNumId w:val="6"/>
  </w:num>
  <w:num w:numId="5" w16cid:durableId="50732051">
    <w:abstractNumId w:val="11"/>
  </w:num>
  <w:num w:numId="6" w16cid:durableId="1132479151">
    <w:abstractNumId w:val="12"/>
  </w:num>
  <w:num w:numId="7" w16cid:durableId="358898687">
    <w:abstractNumId w:val="2"/>
  </w:num>
  <w:num w:numId="8" w16cid:durableId="1805657064">
    <w:abstractNumId w:val="3"/>
  </w:num>
  <w:num w:numId="9" w16cid:durableId="1321499339">
    <w:abstractNumId w:val="1"/>
  </w:num>
  <w:num w:numId="10" w16cid:durableId="875850720">
    <w:abstractNumId w:val="0"/>
  </w:num>
  <w:num w:numId="11" w16cid:durableId="1428692263">
    <w:abstractNumId w:val="10"/>
  </w:num>
  <w:num w:numId="12" w16cid:durableId="1549343927">
    <w:abstractNumId w:val="5"/>
  </w:num>
  <w:num w:numId="13" w16cid:durableId="16350624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15C1"/>
    <w:rsid w:val="00073DFE"/>
    <w:rsid w:val="000B4569"/>
    <w:rsid w:val="000D18EA"/>
    <w:rsid w:val="000D2CA0"/>
    <w:rsid w:val="000E7346"/>
    <w:rsid w:val="00196FE8"/>
    <w:rsid w:val="001B06EF"/>
    <w:rsid w:val="001F16E7"/>
    <w:rsid w:val="002017BA"/>
    <w:rsid w:val="00204406"/>
    <w:rsid w:val="0022332D"/>
    <w:rsid w:val="002239AC"/>
    <w:rsid w:val="00225690"/>
    <w:rsid w:val="00237AA3"/>
    <w:rsid w:val="002503D5"/>
    <w:rsid w:val="0025111A"/>
    <w:rsid w:val="00257B7F"/>
    <w:rsid w:val="00260B18"/>
    <w:rsid w:val="002908B9"/>
    <w:rsid w:val="00291294"/>
    <w:rsid w:val="002B1F0E"/>
    <w:rsid w:val="002D4210"/>
    <w:rsid w:val="002D5EF0"/>
    <w:rsid w:val="002E7BE3"/>
    <w:rsid w:val="00304174"/>
    <w:rsid w:val="003041DD"/>
    <w:rsid w:val="00306334"/>
    <w:rsid w:val="0031127B"/>
    <w:rsid w:val="00335370"/>
    <w:rsid w:val="003355F8"/>
    <w:rsid w:val="003404FF"/>
    <w:rsid w:val="00355221"/>
    <w:rsid w:val="003711F1"/>
    <w:rsid w:val="00382269"/>
    <w:rsid w:val="003C4F48"/>
    <w:rsid w:val="003D4763"/>
    <w:rsid w:val="003E75A7"/>
    <w:rsid w:val="003F04A3"/>
    <w:rsid w:val="003F6395"/>
    <w:rsid w:val="00420C0D"/>
    <w:rsid w:val="00432348"/>
    <w:rsid w:val="00444A2B"/>
    <w:rsid w:val="00477F83"/>
    <w:rsid w:val="00481A76"/>
    <w:rsid w:val="0049288E"/>
    <w:rsid w:val="00497462"/>
    <w:rsid w:val="004A36B5"/>
    <w:rsid w:val="004D34C5"/>
    <w:rsid w:val="004F0545"/>
    <w:rsid w:val="00503EDA"/>
    <w:rsid w:val="00510C85"/>
    <w:rsid w:val="005348F7"/>
    <w:rsid w:val="005629EA"/>
    <w:rsid w:val="00571213"/>
    <w:rsid w:val="005756D6"/>
    <w:rsid w:val="005918FC"/>
    <w:rsid w:val="0059645F"/>
    <w:rsid w:val="005B247C"/>
    <w:rsid w:val="005B2959"/>
    <w:rsid w:val="005E502E"/>
    <w:rsid w:val="00605FF6"/>
    <w:rsid w:val="0061374D"/>
    <w:rsid w:val="00621F85"/>
    <w:rsid w:val="00623750"/>
    <w:rsid w:val="006261CB"/>
    <w:rsid w:val="00637F69"/>
    <w:rsid w:val="00641D46"/>
    <w:rsid w:val="00651538"/>
    <w:rsid w:val="00652CEC"/>
    <w:rsid w:val="00693923"/>
    <w:rsid w:val="006B4BEF"/>
    <w:rsid w:val="006B76AE"/>
    <w:rsid w:val="006C3598"/>
    <w:rsid w:val="006C5741"/>
    <w:rsid w:val="006C6860"/>
    <w:rsid w:val="0071381E"/>
    <w:rsid w:val="00720763"/>
    <w:rsid w:val="00763A4C"/>
    <w:rsid w:val="00792A3F"/>
    <w:rsid w:val="007B47E7"/>
    <w:rsid w:val="007B75CC"/>
    <w:rsid w:val="007C082A"/>
    <w:rsid w:val="007C768A"/>
    <w:rsid w:val="007E257B"/>
    <w:rsid w:val="007E49DE"/>
    <w:rsid w:val="007F3160"/>
    <w:rsid w:val="007F3F7B"/>
    <w:rsid w:val="00801D05"/>
    <w:rsid w:val="0081798B"/>
    <w:rsid w:val="008215FD"/>
    <w:rsid w:val="00896F23"/>
    <w:rsid w:val="008C08A0"/>
    <w:rsid w:val="00972096"/>
    <w:rsid w:val="009B1B02"/>
    <w:rsid w:val="009B4339"/>
    <w:rsid w:val="009C3E48"/>
    <w:rsid w:val="009D2069"/>
    <w:rsid w:val="00A10733"/>
    <w:rsid w:val="00A27FC7"/>
    <w:rsid w:val="00A57741"/>
    <w:rsid w:val="00A75109"/>
    <w:rsid w:val="00A757EF"/>
    <w:rsid w:val="00A84A48"/>
    <w:rsid w:val="00AB0F10"/>
    <w:rsid w:val="00B27493"/>
    <w:rsid w:val="00B35FDD"/>
    <w:rsid w:val="00B56A68"/>
    <w:rsid w:val="00B6583A"/>
    <w:rsid w:val="00B71A5E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9627B"/>
    <w:rsid w:val="00CA1453"/>
    <w:rsid w:val="00CA54C4"/>
    <w:rsid w:val="00D10466"/>
    <w:rsid w:val="00D1321F"/>
    <w:rsid w:val="00D520E2"/>
    <w:rsid w:val="00D57C25"/>
    <w:rsid w:val="00D6302A"/>
    <w:rsid w:val="00D931D4"/>
    <w:rsid w:val="00E00707"/>
    <w:rsid w:val="00E203E2"/>
    <w:rsid w:val="00E305C3"/>
    <w:rsid w:val="00E351F8"/>
    <w:rsid w:val="00E71E2C"/>
    <w:rsid w:val="00E817B4"/>
    <w:rsid w:val="00E908A9"/>
    <w:rsid w:val="00E91ACE"/>
    <w:rsid w:val="00EC4666"/>
    <w:rsid w:val="00EC6D53"/>
    <w:rsid w:val="00F21589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Microsoft Office User</cp:lastModifiedBy>
  <cp:revision>62</cp:revision>
  <dcterms:created xsi:type="dcterms:W3CDTF">2020-11-04T12:26:00Z</dcterms:created>
  <dcterms:modified xsi:type="dcterms:W3CDTF">2023-05-24T21:28:00Z</dcterms:modified>
</cp:coreProperties>
</file>