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33A45" w14:textId="77777777" w:rsidR="008F0F6D" w:rsidRDefault="008F0F6D" w:rsidP="00C012A8">
      <w:pPr>
        <w:pStyle w:val="Heading1"/>
        <w:numPr>
          <w:ilvl w:val="0"/>
          <w:numId w:val="0"/>
        </w:numPr>
        <w:jc w:val="left"/>
        <w:rPr>
          <w:rFonts w:ascii="UC Berkeley OS" w:hAnsi="UC Berkeley OS"/>
          <w:b w:val="0"/>
          <w:color w:val="000080"/>
        </w:rPr>
      </w:pPr>
    </w:p>
    <w:p w14:paraId="4F4EA672" w14:textId="076FB9CA" w:rsidR="00C012A8" w:rsidRDefault="00CD6A89" w:rsidP="00C012A8">
      <w:pPr>
        <w:pStyle w:val="Heading1"/>
        <w:numPr>
          <w:ilvl w:val="0"/>
          <w:numId w:val="0"/>
        </w:numPr>
        <w:jc w:val="left"/>
        <w:rPr>
          <w:rFonts w:ascii="UC Berkeley OS" w:hAnsi="UC Berkeley OS"/>
          <w:b w:val="0"/>
          <w:color w:val="000080"/>
        </w:rPr>
      </w:pPr>
      <w:r>
        <w:rPr>
          <w:rFonts w:ascii="Palatino" w:hAnsi="Palatino"/>
          <w:noProof/>
          <w:sz w:val="14"/>
        </w:rPr>
        <w:drawing>
          <wp:anchor distT="0" distB="0" distL="114300" distR="114300" simplePos="0" relativeHeight="251658240" behindDoc="0" locked="0" layoutInCell="1" allowOverlap="1" wp14:anchorId="650DCE63" wp14:editId="7BF99EB9">
            <wp:simplePos x="0" y="0"/>
            <wp:positionH relativeFrom="column">
              <wp:posOffset>4034578</wp:posOffset>
            </wp:positionH>
            <wp:positionV relativeFrom="paragraph">
              <wp:posOffset>276225</wp:posOffset>
            </wp:positionV>
            <wp:extent cx="561128" cy="561128"/>
            <wp:effectExtent l="0" t="0" r="0" b="0"/>
            <wp:wrapNone/>
            <wp:docPr id="3" name="Picture 3" descr="Sarah:Users:sarahstanley:Downloads:uc-seal:Mac OS:EPS:ucseal_540_139.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rah:Users:sarahstanley:Downloads:uc-seal:Mac OS:EPS:ucseal_540_139.e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128" cy="561128"/>
                    </a:xfrm>
                    <a:prstGeom prst="rect">
                      <a:avLst/>
                    </a:prstGeom>
                    <a:noFill/>
                    <a:ln>
                      <a:noFill/>
                    </a:ln>
                  </pic:spPr>
                </pic:pic>
              </a:graphicData>
            </a:graphic>
            <wp14:sizeRelH relativeFrom="page">
              <wp14:pctWidth>0</wp14:pctWidth>
            </wp14:sizeRelH>
            <wp14:sizeRelV relativeFrom="page">
              <wp14:pctHeight>0</wp14:pctHeight>
            </wp14:sizeRelV>
          </wp:anchor>
        </w:drawing>
      </w:r>
      <w:r w:rsidR="00C012A8" w:rsidRPr="00CD6A89">
        <w:rPr>
          <w:rFonts w:ascii="UC Berkeley OS" w:hAnsi="UC Berkeley OS"/>
          <w:b w:val="0"/>
          <w:color w:val="000080"/>
        </w:rPr>
        <w:t>UNIVERSITY OF CALIFORNIA, BERKELEY</w:t>
      </w:r>
    </w:p>
    <w:p w14:paraId="31043A67" w14:textId="781A8497" w:rsidR="00CD6A89" w:rsidRPr="00CD6A89" w:rsidRDefault="00CD6A89" w:rsidP="00CD6A89">
      <w:pPr>
        <w:tabs>
          <w:tab w:val="left" w:pos="6267"/>
        </w:tabs>
      </w:pPr>
      <w:r>
        <w:rPr>
          <w:noProof/>
        </w:rPr>
        <mc:AlternateContent>
          <mc:Choice Requires="wps">
            <w:drawing>
              <wp:anchor distT="0" distB="0" distL="114300" distR="114300" simplePos="0" relativeHeight="251663360" behindDoc="0" locked="0" layoutInCell="1" allowOverlap="1" wp14:anchorId="667D42AB" wp14:editId="67D3F038">
                <wp:simplePos x="0" y="0"/>
                <wp:positionH relativeFrom="column">
                  <wp:posOffset>4622165</wp:posOffset>
                </wp:positionH>
                <wp:positionV relativeFrom="paragraph">
                  <wp:posOffset>76200</wp:posOffset>
                </wp:positionV>
                <wp:extent cx="1312545" cy="0"/>
                <wp:effectExtent l="0" t="0" r="33655" b="25400"/>
                <wp:wrapNone/>
                <wp:docPr id="7" name="Straight Connector 7"/>
                <wp:cNvGraphicFramePr/>
                <a:graphic xmlns:a="http://schemas.openxmlformats.org/drawingml/2006/main">
                  <a:graphicData uri="http://schemas.microsoft.com/office/word/2010/wordprocessingShape">
                    <wps:wsp>
                      <wps:cNvCnPr/>
                      <wps:spPr>
                        <a:xfrm>
                          <a:off x="0" y="0"/>
                          <a:ext cx="1312545"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A16427" id="Straight Connector 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95pt,6pt" to="467.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" strokecolor="black [3213]" strokeweight=".25pt"/>
            </w:pict>
          </mc:Fallback>
        </mc:AlternateContent>
      </w:r>
      <w:r>
        <w:rPr>
          <w:noProof/>
        </w:rPr>
        <mc:AlternateContent>
          <mc:Choice Requires="wps">
            <w:drawing>
              <wp:anchor distT="0" distB="0" distL="114300" distR="114300" simplePos="0" relativeHeight="251659264" behindDoc="0" locked="0" layoutInCell="1" allowOverlap="1" wp14:anchorId="3819B80A" wp14:editId="688C422F">
                <wp:simplePos x="0" y="0"/>
                <wp:positionH relativeFrom="column">
                  <wp:posOffset>-1905</wp:posOffset>
                </wp:positionH>
                <wp:positionV relativeFrom="paragraph">
                  <wp:posOffset>76200</wp:posOffset>
                </wp:positionV>
                <wp:extent cx="4000500" cy="0"/>
                <wp:effectExtent l="0" t="0" r="12700" b="25400"/>
                <wp:wrapNone/>
                <wp:docPr id="4" name="Straight Connector 4"/>
                <wp:cNvGraphicFramePr/>
                <a:graphic xmlns:a="http://schemas.openxmlformats.org/drawingml/2006/main">
                  <a:graphicData uri="http://schemas.microsoft.com/office/word/2010/wordprocessingShape">
                    <wps:wsp>
                      <wps:cNvCnPr/>
                      <wps:spPr>
                        <a:xfrm>
                          <a:off x="0" y="0"/>
                          <a:ext cx="40005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90534D"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pt" to="314.8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" strokecolor="black [3213]" strokeweight=".25pt"/>
            </w:pict>
          </mc:Fallback>
        </mc:AlternateContent>
      </w:r>
      <w:r>
        <w:tab/>
      </w:r>
    </w:p>
    <w:p w14:paraId="30BBE220" w14:textId="1338AEED" w:rsidR="00535C56" w:rsidRPr="00CD6A89" w:rsidRDefault="00535C56" w:rsidP="00535C56">
      <w:pPr>
        <w:rPr>
          <w:rFonts w:ascii="UC Berkeley OS Black" w:eastAsia="小塚明朝 Pr6N M" w:hAnsi="UC Berkeley OS Black" w:cs="小塚明朝 Pr6N M"/>
          <w:color w:val="000080"/>
          <w:sz w:val="14"/>
          <w:szCs w:val="14"/>
        </w:rPr>
      </w:pPr>
      <w:proofErr w:type="gramStart"/>
      <w:r w:rsidRPr="00CD6A89">
        <w:rPr>
          <w:rFonts w:ascii="UC Berkeley OS Black" w:hAnsi="UC Berkeley OS Black"/>
          <w:color w:val="000080"/>
          <w:sz w:val="14"/>
          <w:szCs w:val="14"/>
        </w:rPr>
        <w:t>BERKELEY  •</w:t>
      </w:r>
      <w:proofErr w:type="gramEnd"/>
      <w:r w:rsidRPr="00CD6A89">
        <w:rPr>
          <w:rFonts w:ascii="UC Berkeley OS Black" w:hAnsi="UC Berkeley OS Black"/>
          <w:color w:val="000080"/>
          <w:sz w:val="14"/>
          <w:szCs w:val="14"/>
        </w:rPr>
        <w:t xml:space="preserve">  DAVIS  •  IRVINE  •  LOS ANGELES  •  MERCED  •  RIVERSIDE  •  SAN DIEGO  •  SAN FRANCISCO </w:t>
      </w:r>
      <w:r w:rsidR="00CD6A89">
        <w:rPr>
          <w:rFonts w:ascii="UC Berkeley OS Black" w:hAnsi="UC Berkeley OS Black"/>
          <w:color w:val="000080"/>
          <w:sz w:val="14"/>
          <w:szCs w:val="14"/>
        </w:rPr>
        <w:t xml:space="preserve">                                               </w:t>
      </w:r>
      <w:r w:rsidRPr="00CD6A89">
        <w:rPr>
          <w:rFonts w:ascii="UC Berkeley OS Black" w:hAnsi="UC Berkeley OS Black"/>
          <w:color w:val="000080"/>
          <w:sz w:val="14"/>
          <w:szCs w:val="14"/>
        </w:rPr>
        <w:t>SANTA BARBARA  •  SANTA CRUZ</w:t>
      </w:r>
      <w:r w:rsidRPr="00CD6A89">
        <w:rPr>
          <w:rFonts w:ascii="UC Berkeley OS Black" w:eastAsia="小塚明朝 Pr6N M" w:hAnsi="UC Berkeley OS Black" w:cs="小塚明朝 Pr6N M"/>
          <w:color w:val="000080"/>
          <w:sz w:val="14"/>
          <w:szCs w:val="14"/>
        </w:rPr>
        <w:t xml:space="preserve">  </w:t>
      </w:r>
    </w:p>
    <w:p w14:paraId="17543D2E" w14:textId="2C5D8E04" w:rsidR="00C012A8" w:rsidRPr="002A5AFF" w:rsidRDefault="00CD6A89" w:rsidP="00CD6A89">
      <w:pPr>
        <w:tabs>
          <w:tab w:val="left" w:pos="720"/>
          <w:tab w:val="left" w:pos="6160"/>
        </w:tabs>
        <w:ind w:right="-1440"/>
        <w:rPr>
          <w:rFonts w:ascii="Palatino" w:hAnsi="Palatino"/>
        </w:rPr>
      </w:pPr>
      <w:r>
        <w:rPr>
          <w:noProof/>
        </w:rPr>
        <mc:AlternateContent>
          <mc:Choice Requires="wps">
            <w:drawing>
              <wp:anchor distT="0" distB="0" distL="114300" distR="114300" simplePos="0" relativeHeight="251665408" behindDoc="0" locked="0" layoutInCell="1" allowOverlap="1" wp14:anchorId="1C5ADCC4" wp14:editId="1D12C10E">
                <wp:simplePos x="0" y="0"/>
                <wp:positionH relativeFrom="column">
                  <wp:posOffset>4622165</wp:posOffset>
                </wp:positionH>
                <wp:positionV relativeFrom="paragraph">
                  <wp:posOffset>48260</wp:posOffset>
                </wp:positionV>
                <wp:extent cx="1312545" cy="0"/>
                <wp:effectExtent l="0" t="0" r="33655" b="25400"/>
                <wp:wrapNone/>
                <wp:docPr id="8" name="Straight Connector 8"/>
                <wp:cNvGraphicFramePr/>
                <a:graphic xmlns:a="http://schemas.openxmlformats.org/drawingml/2006/main">
                  <a:graphicData uri="http://schemas.microsoft.com/office/word/2010/wordprocessingShape">
                    <wps:wsp>
                      <wps:cNvCnPr/>
                      <wps:spPr>
                        <a:xfrm>
                          <a:off x="0" y="0"/>
                          <a:ext cx="1312545"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42A13B" id="Straight Connecto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95pt,3.8pt" to="467.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" strokecolor="black [3213]" strokeweight=".25pt"/>
            </w:pict>
          </mc:Fallback>
        </mc:AlternateContent>
      </w:r>
      <w:r>
        <w:rPr>
          <w:noProof/>
        </w:rPr>
        <mc:AlternateContent>
          <mc:Choice Requires="wps">
            <w:drawing>
              <wp:anchor distT="0" distB="0" distL="114300" distR="114300" simplePos="0" relativeHeight="251661312" behindDoc="0" locked="0" layoutInCell="1" allowOverlap="1" wp14:anchorId="035E2747" wp14:editId="02840079">
                <wp:simplePos x="0" y="0"/>
                <wp:positionH relativeFrom="column">
                  <wp:posOffset>-1905</wp:posOffset>
                </wp:positionH>
                <wp:positionV relativeFrom="paragraph">
                  <wp:posOffset>48260</wp:posOffset>
                </wp:positionV>
                <wp:extent cx="4000500" cy="0"/>
                <wp:effectExtent l="0" t="0" r="12700" b="25400"/>
                <wp:wrapNone/>
                <wp:docPr id="6" name="Straight Connector 6"/>
                <wp:cNvGraphicFramePr/>
                <a:graphic xmlns:a="http://schemas.openxmlformats.org/drawingml/2006/main">
                  <a:graphicData uri="http://schemas.microsoft.com/office/word/2010/wordprocessingShape">
                    <wps:wsp>
                      <wps:cNvCnPr/>
                      <wps:spPr>
                        <a:xfrm>
                          <a:off x="0" y="0"/>
                          <a:ext cx="40005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60F673" id="Straight Connector 6"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8pt" to="314.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" strokecolor="black [3213]" strokeweight=".25pt"/>
            </w:pict>
          </mc:Fallback>
        </mc:AlternateContent>
      </w:r>
      <w:r w:rsidR="00C012A8" w:rsidRPr="002A5AFF">
        <w:rPr>
          <w:rFonts w:ascii="Palatino" w:hAnsi="Palatino"/>
          <w:sz w:val="112"/>
        </w:rPr>
        <w:tab/>
      </w:r>
      <w:r>
        <w:rPr>
          <w:rFonts w:ascii="Palatino" w:hAnsi="Palatino"/>
          <w:sz w:val="112"/>
        </w:rPr>
        <w:tab/>
      </w:r>
    </w:p>
    <w:p w14:paraId="15BBD86B" w14:textId="132011B1" w:rsidR="00C012A8" w:rsidRPr="002A5AFF" w:rsidRDefault="00C012A8" w:rsidP="00C012A8">
      <w:pPr>
        <w:tabs>
          <w:tab w:val="left" w:pos="6120"/>
          <w:tab w:val="right" w:pos="10080"/>
        </w:tabs>
        <w:rPr>
          <w:rFonts w:ascii="Palatino" w:hAnsi="Palatino"/>
          <w:sz w:val="14"/>
        </w:rPr>
      </w:pPr>
    </w:p>
    <w:p w14:paraId="69C0E0D3" w14:textId="77777777" w:rsidR="000733E5" w:rsidRPr="00051073" w:rsidRDefault="000733E5" w:rsidP="000733E5">
      <w:pPr>
        <w:ind w:right="-1440"/>
        <w:rPr>
          <w:rFonts w:ascii="UC Berkeley OS" w:hAnsi="UC Berkeley OS"/>
          <w:sz w:val="22"/>
          <w:szCs w:val="22"/>
        </w:rPr>
      </w:pPr>
      <w:r w:rsidRPr="00051073">
        <w:rPr>
          <w:rFonts w:ascii="UC Berkeley OS" w:hAnsi="UC Berkeley OS"/>
          <w:sz w:val="22"/>
          <w:szCs w:val="22"/>
        </w:rPr>
        <w:t>DAVID SAVAGE</w:t>
      </w:r>
    </w:p>
    <w:p w14:paraId="277DDCFD" w14:textId="3037ED1C" w:rsidR="000733E5" w:rsidRPr="00051073" w:rsidRDefault="00784AEF" w:rsidP="000733E5">
      <w:pPr>
        <w:ind w:right="-1440"/>
        <w:rPr>
          <w:rFonts w:ascii="UC Berkeley OS" w:hAnsi="UC Berkeley OS"/>
          <w:sz w:val="22"/>
          <w:szCs w:val="22"/>
        </w:rPr>
      </w:pPr>
      <w:r w:rsidRPr="00051073">
        <w:rPr>
          <w:rFonts w:ascii="UC Berkeley OS" w:hAnsi="UC Berkeley OS"/>
          <w:sz w:val="22"/>
          <w:szCs w:val="22"/>
        </w:rPr>
        <w:t>ASSOCIATE</w:t>
      </w:r>
      <w:r w:rsidR="000733E5" w:rsidRPr="00051073">
        <w:rPr>
          <w:rFonts w:ascii="UC Berkeley OS" w:hAnsi="UC Berkeley OS"/>
          <w:sz w:val="22"/>
          <w:szCs w:val="22"/>
        </w:rPr>
        <w:t xml:space="preserve"> PROFESSOR</w:t>
      </w:r>
    </w:p>
    <w:p w14:paraId="2293A3B0" w14:textId="77777777" w:rsidR="000733E5" w:rsidRPr="00051073" w:rsidRDefault="000733E5" w:rsidP="000733E5">
      <w:pPr>
        <w:ind w:right="-1440"/>
        <w:rPr>
          <w:rFonts w:ascii="UC Berkeley OS" w:hAnsi="UC Berkeley OS"/>
          <w:sz w:val="22"/>
          <w:szCs w:val="22"/>
        </w:rPr>
      </w:pPr>
      <w:r w:rsidRPr="00051073">
        <w:rPr>
          <w:rFonts w:ascii="UC Berkeley OS" w:hAnsi="UC Berkeley OS"/>
          <w:sz w:val="22"/>
          <w:szCs w:val="22"/>
        </w:rPr>
        <w:t>DEPARTMENTS OF MOLECULAR &amp; CELL BIOLOGY AND CHEMISTRY</w:t>
      </w:r>
    </w:p>
    <w:p w14:paraId="14FB5F3F" w14:textId="77777777" w:rsidR="000733E5" w:rsidRPr="00051073" w:rsidRDefault="000733E5" w:rsidP="000733E5">
      <w:pPr>
        <w:ind w:right="-1440"/>
        <w:rPr>
          <w:rFonts w:ascii="UC Berkeley OS" w:hAnsi="UC Berkeley OS"/>
          <w:sz w:val="22"/>
          <w:szCs w:val="22"/>
        </w:rPr>
      </w:pPr>
      <w:r w:rsidRPr="00051073">
        <w:rPr>
          <w:rFonts w:ascii="UC Berkeley OS" w:hAnsi="UC Berkeley OS"/>
          <w:sz w:val="22"/>
          <w:szCs w:val="22"/>
        </w:rPr>
        <w:t>212F ENERGY BIOSCIENCES BUILDING</w:t>
      </w:r>
    </w:p>
    <w:p w14:paraId="0A81B23B" w14:textId="77777777" w:rsidR="000733E5" w:rsidRPr="00051073" w:rsidRDefault="000733E5" w:rsidP="000733E5">
      <w:pPr>
        <w:ind w:right="-1440"/>
        <w:rPr>
          <w:rFonts w:ascii="UC Berkeley OS" w:hAnsi="UC Berkeley OS"/>
          <w:sz w:val="22"/>
          <w:szCs w:val="22"/>
        </w:rPr>
      </w:pPr>
      <w:r w:rsidRPr="00051073">
        <w:rPr>
          <w:rFonts w:ascii="UC Berkeley OS" w:hAnsi="UC Berkeley OS"/>
          <w:sz w:val="22"/>
          <w:szCs w:val="22"/>
        </w:rPr>
        <w:t>BERKELEY, CALIFORNIA 94720-5230</w:t>
      </w:r>
    </w:p>
    <w:p w14:paraId="2C9F39B5" w14:textId="77777777" w:rsidR="000733E5" w:rsidRPr="00051073" w:rsidRDefault="000733E5" w:rsidP="000733E5">
      <w:pPr>
        <w:ind w:right="-1440"/>
        <w:rPr>
          <w:rFonts w:ascii="UC Berkeley OS" w:hAnsi="UC Berkeley OS"/>
          <w:sz w:val="22"/>
          <w:szCs w:val="22"/>
          <w:lang w:val="fr-FR"/>
        </w:rPr>
      </w:pPr>
      <w:r w:rsidRPr="00051073">
        <w:rPr>
          <w:rFonts w:ascii="UC Berkeley OS" w:hAnsi="UC Berkeley OS"/>
          <w:sz w:val="22"/>
          <w:szCs w:val="22"/>
          <w:lang w:val="fr-FR"/>
        </w:rPr>
        <w:t xml:space="preserve">PHONE +1 (510) 643-7847   </w:t>
      </w:r>
      <w:proofErr w:type="gramStart"/>
      <w:r w:rsidRPr="00051073">
        <w:rPr>
          <w:rFonts w:ascii="UC Berkeley OS" w:hAnsi="UC Berkeley OS"/>
          <w:sz w:val="22"/>
          <w:szCs w:val="22"/>
          <w:lang w:val="fr-FR"/>
        </w:rPr>
        <w:t>FAX  +</w:t>
      </w:r>
      <w:proofErr w:type="gramEnd"/>
      <w:r w:rsidRPr="00051073">
        <w:rPr>
          <w:rFonts w:ascii="UC Berkeley OS" w:hAnsi="UC Berkeley OS"/>
          <w:sz w:val="22"/>
          <w:szCs w:val="22"/>
          <w:lang w:val="fr-FR"/>
        </w:rPr>
        <w:t>1 (510) 486-6219</w:t>
      </w:r>
    </w:p>
    <w:p w14:paraId="73759809" w14:textId="77777777" w:rsidR="000733E5" w:rsidRPr="00051073" w:rsidRDefault="000733E5" w:rsidP="000733E5">
      <w:pPr>
        <w:ind w:right="-1440"/>
        <w:rPr>
          <w:rFonts w:ascii="UC Berkeley OS" w:hAnsi="UC Berkeley OS"/>
          <w:sz w:val="22"/>
          <w:szCs w:val="22"/>
          <w:lang w:val="fr-FR"/>
        </w:rPr>
      </w:pPr>
      <w:proofErr w:type="gramStart"/>
      <w:r w:rsidRPr="00051073">
        <w:rPr>
          <w:rFonts w:ascii="UC Berkeley OS" w:hAnsi="UC Berkeley OS"/>
          <w:sz w:val="22"/>
          <w:szCs w:val="22"/>
          <w:lang w:val="fr-FR"/>
        </w:rPr>
        <w:t>EMAIL:</w:t>
      </w:r>
      <w:proofErr w:type="gramEnd"/>
      <w:r w:rsidRPr="00051073">
        <w:rPr>
          <w:rFonts w:ascii="UC Berkeley OS" w:hAnsi="UC Berkeley OS"/>
          <w:sz w:val="22"/>
          <w:szCs w:val="22"/>
          <w:lang w:val="fr-FR"/>
        </w:rPr>
        <w:t xml:space="preserve"> SAVAGE@BERKELEY.EDU</w:t>
      </w:r>
    </w:p>
    <w:p w14:paraId="1CD36A19" w14:textId="77777777" w:rsidR="00DE4536" w:rsidRPr="001A55C2" w:rsidRDefault="00DE4536" w:rsidP="00C012A8">
      <w:pPr>
        <w:ind w:right="-1440"/>
        <w:rPr>
          <w:rFonts w:ascii="Palatino Linotype" w:hAnsi="Palatino Linotype"/>
          <w:sz w:val="22"/>
          <w:szCs w:val="22"/>
          <w:lang w:val="fr-FR"/>
        </w:rPr>
      </w:pPr>
    </w:p>
    <w:p w14:paraId="2C06A6C0" w14:textId="33162AE8" w:rsidR="003641F4" w:rsidRPr="001A55C2" w:rsidRDefault="001D323C" w:rsidP="000712F2">
      <w:pPr>
        <w:jc w:val="right"/>
        <w:rPr>
          <w:rFonts w:ascii="Palatino Linotype" w:hAnsi="Palatino Linotype" w:cs="Arial"/>
          <w:sz w:val="22"/>
          <w:szCs w:val="22"/>
        </w:rPr>
      </w:pPr>
      <w:r>
        <w:rPr>
          <w:rFonts w:ascii="Palatino Linotype" w:hAnsi="Palatino Linotype" w:cs="Arial"/>
          <w:sz w:val="22"/>
          <w:szCs w:val="22"/>
        </w:rPr>
        <w:t>May</w:t>
      </w:r>
      <w:r w:rsidR="0036399E" w:rsidRPr="001A55C2">
        <w:rPr>
          <w:rFonts w:ascii="Palatino Linotype" w:hAnsi="Palatino Linotype" w:cs="Arial"/>
          <w:sz w:val="22"/>
          <w:szCs w:val="22"/>
        </w:rPr>
        <w:t xml:space="preserve"> </w:t>
      </w:r>
      <w:r>
        <w:rPr>
          <w:rFonts w:ascii="Palatino Linotype" w:hAnsi="Palatino Linotype" w:cs="Arial"/>
          <w:sz w:val="22"/>
          <w:szCs w:val="22"/>
        </w:rPr>
        <w:t>10, 2019</w:t>
      </w:r>
    </w:p>
    <w:p w14:paraId="6E317F39" w14:textId="77777777" w:rsidR="005662D7" w:rsidRPr="001A55C2" w:rsidRDefault="005662D7" w:rsidP="005662D7">
      <w:pPr>
        <w:jc w:val="both"/>
        <w:rPr>
          <w:rFonts w:ascii="Palatino Linotype" w:hAnsi="Palatino Linotype" w:cs="Arial"/>
          <w:sz w:val="22"/>
          <w:szCs w:val="22"/>
        </w:rPr>
      </w:pPr>
      <w:r w:rsidRPr="001A55C2">
        <w:rPr>
          <w:rFonts w:ascii="Palatino Linotype" w:hAnsi="Palatino Linotype" w:cs="Arial"/>
          <w:sz w:val="22"/>
          <w:szCs w:val="22"/>
        </w:rPr>
        <w:t>Dear Editor,</w:t>
      </w:r>
    </w:p>
    <w:p w14:paraId="3253D8E8" w14:textId="77777777" w:rsidR="00C95B99" w:rsidRPr="001A55C2" w:rsidRDefault="00C95B99" w:rsidP="00C95B99">
      <w:pPr>
        <w:jc w:val="both"/>
        <w:rPr>
          <w:rFonts w:ascii="Palatino Linotype" w:hAnsi="Palatino Linotype" w:cs="Arial"/>
          <w:sz w:val="22"/>
          <w:szCs w:val="22"/>
        </w:rPr>
      </w:pPr>
    </w:p>
    <w:p w14:paraId="33B47EE5" w14:textId="56FA6064" w:rsidR="00231957" w:rsidRDefault="003121EC" w:rsidP="00C95B99">
      <w:pPr>
        <w:jc w:val="both"/>
        <w:rPr>
          <w:rFonts w:ascii="Palatino Linotype" w:hAnsi="Palatino Linotype" w:cs="Arial"/>
          <w:bCs/>
          <w:sz w:val="22"/>
          <w:szCs w:val="22"/>
        </w:rPr>
      </w:pPr>
      <w:r w:rsidRPr="001A55C2">
        <w:rPr>
          <w:rFonts w:ascii="Palatino Linotype" w:hAnsi="Palatino Linotype" w:cs="Arial"/>
          <w:sz w:val="22"/>
          <w:szCs w:val="22"/>
        </w:rPr>
        <w:t>Please find ou</w:t>
      </w:r>
      <w:r w:rsidR="0060523D" w:rsidRPr="001A55C2">
        <w:rPr>
          <w:rFonts w:ascii="Palatino Linotype" w:hAnsi="Palatino Linotype" w:cs="Arial"/>
          <w:sz w:val="22"/>
          <w:szCs w:val="22"/>
        </w:rPr>
        <w:t>r</w:t>
      </w:r>
      <w:r w:rsidRPr="001A55C2">
        <w:rPr>
          <w:rFonts w:ascii="Palatino Linotype" w:hAnsi="Palatino Linotype" w:cs="Arial"/>
          <w:sz w:val="22"/>
          <w:szCs w:val="22"/>
        </w:rPr>
        <w:t xml:space="preserve"> uploaded manuscript, “</w:t>
      </w:r>
      <w:r w:rsidR="009F4C6F" w:rsidRPr="00F84005">
        <w:rPr>
          <w:rFonts w:ascii="Palatino Linotype" w:hAnsi="Palatino Linotype" w:cs="Arial"/>
          <w:bCs/>
          <w:sz w:val="22"/>
          <w:szCs w:val="22"/>
          <w:highlight w:val="yellow"/>
        </w:rPr>
        <w:t>XXX</w:t>
      </w:r>
      <w:r w:rsidRPr="001A55C2">
        <w:rPr>
          <w:rFonts w:ascii="Palatino Linotype" w:hAnsi="Palatino Linotype" w:cs="Arial"/>
          <w:bCs/>
          <w:sz w:val="22"/>
          <w:szCs w:val="22"/>
        </w:rPr>
        <w:t>,”</w:t>
      </w:r>
      <w:r w:rsidR="00C95B99" w:rsidRPr="001A55C2">
        <w:rPr>
          <w:rFonts w:ascii="Palatino Linotype" w:hAnsi="Palatino Linotype" w:cs="Arial"/>
          <w:bCs/>
          <w:sz w:val="22"/>
          <w:szCs w:val="22"/>
        </w:rPr>
        <w:t xml:space="preserve"> </w:t>
      </w:r>
      <w:r w:rsidRPr="001A55C2">
        <w:rPr>
          <w:rFonts w:ascii="Palatino Linotype" w:hAnsi="Palatino Linotype" w:cs="Arial"/>
          <w:bCs/>
          <w:sz w:val="22"/>
          <w:szCs w:val="22"/>
        </w:rPr>
        <w:t xml:space="preserve">which we are </w:t>
      </w:r>
      <w:r w:rsidR="00231957">
        <w:rPr>
          <w:rFonts w:ascii="Palatino Linotype" w:hAnsi="Palatino Linotype" w:cs="Arial"/>
          <w:bCs/>
          <w:sz w:val="22"/>
          <w:szCs w:val="22"/>
        </w:rPr>
        <w:t>re-</w:t>
      </w:r>
      <w:r w:rsidRPr="001A55C2">
        <w:rPr>
          <w:rFonts w:ascii="Palatino Linotype" w:hAnsi="Palatino Linotype" w:cs="Arial"/>
          <w:bCs/>
          <w:sz w:val="22"/>
          <w:szCs w:val="22"/>
        </w:rPr>
        <w:t xml:space="preserve">submitting for publication as a Research Article. </w:t>
      </w:r>
      <w:r w:rsidR="00231957">
        <w:rPr>
          <w:rFonts w:ascii="Palatino Linotype" w:hAnsi="Palatino Linotype" w:cs="Arial"/>
          <w:bCs/>
          <w:sz w:val="22"/>
          <w:szCs w:val="22"/>
        </w:rPr>
        <w:t xml:space="preserve">The initial submission of this manuscript was assigned the tracking number </w:t>
      </w:r>
      <w:r w:rsidR="00231957" w:rsidRPr="00F84005">
        <w:rPr>
          <w:rFonts w:ascii="Palatino Linotype" w:hAnsi="Palatino Linotype" w:cs="Arial"/>
          <w:bCs/>
          <w:sz w:val="22"/>
          <w:szCs w:val="22"/>
          <w:highlight w:val="yellow"/>
        </w:rPr>
        <w:t>XXX</w:t>
      </w:r>
      <w:r w:rsidR="00231957">
        <w:rPr>
          <w:rFonts w:ascii="Palatino Linotype" w:hAnsi="Palatino Linotype" w:cs="Arial"/>
          <w:bCs/>
          <w:sz w:val="22"/>
          <w:szCs w:val="22"/>
        </w:rPr>
        <w:t xml:space="preserve">. </w:t>
      </w:r>
    </w:p>
    <w:p w14:paraId="54E58D62" w14:textId="77777777" w:rsidR="00231957" w:rsidRDefault="00231957" w:rsidP="00C95B99">
      <w:pPr>
        <w:jc w:val="both"/>
        <w:rPr>
          <w:rFonts w:ascii="Palatino Linotype" w:hAnsi="Palatino Linotype" w:cs="Arial"/>
          <w:bCs/>
          <w:sz w:val="22"/>
          <w:szCs w:val="22"/>
        </w:rPr>
      </w:pPr>
      <w:bookmarkStart w:id="0" w:name="_GoBack"/>
      <w:bookmarkEnd w:id="0"/>
    </w:p>
    <w:p w14:paraId="5F44D529" w14:textId="0D0664B0" w:rsidR="00231957" w:rsidRDefault="00231957" w:rsidP="00C95B99">
      <w:pPr>
        <w:jc w:val="both"/>
        <w:rPr>
          <w:rFonts w:ascii="Palatino Linotype" w:hAnsi="Palatino Linotype" w:cs="Arial"/>
          <w:bCs/>
          <w:sz w:val="22"/>
          <w:szCs w:val="22"/>
        </w:rPr>
      </w:pPr>
      <w:r>
        <w:rPr>
          <w:rFonts w:ascii="Palatino Linotype" w:hAnsi="Palatino Linotype" w:cs="Arial"/>
          <w:bCs/>
          <w:sz w:val="22"/>
          <w:szCs w:val="22"/>
        </w:rPr>
        <w:t>We thank the Reviewers for their enthusiastic evaluation of the work and their insightful, critical feedback. In particular, the Reviewers provided comments as to how to frame our work in the context of previous results and we have addressed all of these suggestions in the revised work. All such major changes are noted in the</w:t>
      </w:r>
      <w:r w:rsidR="00F84005">
        <w:rPr>
          <w:rFonts w:ascii="Palatino Linotype" w:hAnsi="Palatino Linotype" w:cs="Arial"/>
          <w:bCs/>
          <w:sz w:val="22"/>
          <w:szCs w:val="22"/>
        </w:rPr>
        <w:t xml:space="preserve"> Response to Reviewers document, which </w:t>
      </w:r>
      <w:r>
        <w:rPr>
          <w:rFonts w:ascii="Palatino Linotype" w:hAnsi="Palatino Linotype" w:cs="Arial"/>
          <w:bCs/>
          <w:sz w:val="22"/>
          <w:szCs w:val="22"/>
        </w:rPr>
        <w:t>include</w:t>
      </w:r>
      <w:r w:rsidR="00F84005">
        <w:rPr>
          <w:rFonts w:ascii="Palatino Linotype" w:hAnsi="Palatino Linotype" w:cs="Arial"/>
          <w:bCs/>
          <w:sz w:val="22"/>
          <w:szCs w:val="22"/>
        </w:rPr>
        <w:t>s</w:t>
      </w:r>
      <w:r>
        <w:rPr>
          <w:rFonts w:ascii="Palatino Linotype" w:hAnsi="Palatino Linotype" w:cs="Arial"/>
          <w:bCs/>
          <w:sz w:val="22"/>
          <w:szCs w:val="22"/>
        </w:rPr>
        <w:t xml:space="preserve"> selective quoting of the relevant passages.  </w:t>
      </w:r>
    </w:p>
    <w:p w14:paraId="6EB26DE4" w14:textId="77777777" w:rsidR="00231957" w:rsidRDefault="00231957" w:rsidP="00C95B99">
      <w:pPr>
        <w:jc w:val="both"/>
        <w:rPr>
          <w:rFonts w:ascii="Palatino Linotype" w:hAnsi="Palatino Linotype" w:cs="Arial"/>
          <w:bCs/>
          <w:sz w:val="22"/>
          <w:szCs w:val="22"/>
        </w:rPr>
      </w:pPr>
    </w:p>
    <w:p w14:paraId="5E50BDA9" w14:textId="6CCC124E" w:rsidR="009F4C6F" w:rsidRDefault="009F4C6F" w:rsidP="00C95B99">
      <w:pPr>
        <w:jc w:val="both"/>
        <w:rPr>
          <w:rFonts w:ascii="Palatino Linotype" w:hAnsi="Palatino Linotype" w:cs="Arial"/>
          <w:bCs/>
          <w:sz w:val="22"/>
          <w:szCs w:val="22"/>
        </w:rPr>
      </w:pPr>
      <w:r>
        <w:rPr>
          <w:rFonts w:ascii="Palatino Linotype" w:hAnsi="Palatino Linotype" w:cs="Arial"/>
          <w:bCs/>
          <w:sz w:val="22"/>
          <w:szCs w:val="22"/>
        </w:rPr>
        <w:t xml:space="preserve">We have also made a number minor changes, as </w:t>
      </w:r>
      <w:r w:rsidR="00F84005">
        <w:rPr>
          <w:rFonts w:ascii="Palatino Linotype" w:hAnsi="Palatino Linotype" w:cs="Arial"/>
          <w:bCs/>
          <w:sz w:val="22"/>
          <w:szCs w:val="22"/>
        </w:rPr>
        <w:t>suggested by Reviewers or to follow Nature Article formatting standards, including</w:t>
      </w:r>
      <w:r>
        <w:rPr>
          <w:rFonts w:ascii="Palatino Linotype" w:hAnsi="Palatino Linotype" w:cs="Arial"/>
          <w:bCs/>
          <w:sz w:val="22"/>
          <w:szCs w:val="22"/>
        </w:rPr>
        <w:t xml:space="preserve">: </w:t>
      </w:r>
    </w:p>
    <w:p w14:paraId="133875B5" w14:textId="58A04556" w:rsidR="009F4C6F" w:rsidRDefault="009F4C6F" w:rsidP="009F4C6F">
      <w:pPr>
        <w:pStyle w:val="ListParagraph"/>
        <w:numPr>
          <w:ilvl w:val="0"/>
          <w:numId w:val="3"/>
        </w:numPr>
        <w:jc w:val="both"/>
        <w:rPr>
          <w:rFonts w:ascii="Palatino Linotype" w:hAnsi="Palatino Linotype" w:cs="Arial"/>
          <w:bCs/>
          <w:sz w:val="22"/>
          <w:szCs w:val="22"/>
        </w:rPr>
      </w:pPr>
      <w:r>
        <w:rPr>
          <w:rFonts w:ascii="Palatino Linotype" w:hAnsi="Palatino Linotype" w:cs="Arial"/>
          <w:bCs/>
          <w:sz w:val="22"/>
          <w:szCs w:val="22"/>
        </w:rPr>
        <w:t xml:space="preserve">Changed title for clarity to </w:t>
      </w:r>
      <w:r w:rsidRPr="00F84005">
        <w:rPr>
          <w:rFonts w:ascii="Palatino Linotype" w:hAnsi="Palatino Linotype" w:cs="Arial"/>
          <w:bCs/>
          <w:sz w:val="22"/>
          <w:szCs w:val="22"/>
          <w:highlight w:val="yellow"/>
        </w:rPr>
        <w:t>YYY</w:t>
      </w:r>
    </w:p>
    <w:p w14:paraId="1790E35D" w14:textId="3E7A63F3" w:rsidR="009F4C6F" w:rsidRDefault="00F84005" w:rsidP="009F4C6F">
      <w:pPr>
        <w:pStyle w:val="ListParagraph"/>
        <w:numPr>
          <w:ilvl w:val="0"/>
          <w:numId w:val="3"/>
        </w:numPr>
        <w:jc w:val="both"/>
        <w:rPr>
          <w:rFonts w:ascii="Palatino Linotype" w:hAnsi="Palatino Linotype" w:cs="Arial"/>
          <w:bCs/>
          <w:sz w:val="22"/>
          <w:szCs w:val="22"/>
        </w:rPr>
      </w:pPr>
      <w:r>
        <w:rPr>
          <w:rFonts w:ascii="Palatino Linotype" w:hAnsi="Palatino Linotype" w:cs="Arial"/>
          <w:bCs/>
          <w:sz w:val="22"/>
          <w:szCs w:val="22"/>
        </w:rPr>
        <w:t>Removed claims of priority</w:t>
      </w:r>
    </w:p>
    <w:p w14:paraId="4DC811FE" w14:textId="556A147C" w:rsidR="00F84005" w:rsidRDefault="00F84005" w:rsidP="009F4C6F">
      <w:pPr>
        <w:pStyle w:val="ListParagraph"/>
        <w:numPr>
          <w:ilvl w:val="0"/>
          <w:numId w:val="3"/>
        </w:numPr>
        <w:jc w:val="both"/>
        <w:rPr>
          <w:rFonts w:ascii="Palatino Linotype" w:hAnsi="Palatino Linotype" w:cs="Arial"/>
          <w:bCs/>
          <w:sz w:val="22"/>
          <w:szCs w:val="22"/>
        </w:rPr>
      </w:pPr>
      <w:r>
        <w:rPr>
          <w:rFonts w:ascii="Palatino Linotype" w:hAnsi="Palatino Linotype" w:cs="Arial"/>
          <w:bCs/>
          <w:sz w:val="22"/>
          <w:szCs w:val="22"/>
        </w:rPr>
        <w:t>Trimmed referencing back to 50 citations</w:t>
      </w:r>
    </w:p>
    <w:p w14:paraId="15861F43" w14:textId="66AAD57B" w:rsidR="00F84005" w:rsidRDefault="00F84005" w:rsidP="009F4C6F">
      <w:pPr>
        <w:pStyle w:val="ListParagraph"/>
        <w:numPr>
          <w:ilvl w:val="0"/>
          <w:numId w:val="3"/>
        </w:numPr>
        <w:jc w:val="both"/>
        <w:rPr>
          <w:rFonts w:ascii="Palatino Linotype" w:hAnsi="Palatino Linotype" w:cs="Arial"/>
          <w:bCs/>
          <w:sz w:val="22"/>
          <w:szCs w:val="22"/>
        </w:rPr>
      </w:pPr>
      <w:r>
        <w:rPr>
          <w:rFonts w:ascii="Palatino Linotype" w:hAnsi="Palatino Linotype" w:cs="Arial"/>
          <w:bCs/>
          <w:sz w:val="22"/>
          <w:szCs w:val="22"/>
        </w:rPr>
        <w:t xml:space="preserve">Shortened word count to </w:t>
      </w:r>
      <w:r w:rsidRPr="00F84005">
        <w:rPr>
          <w:rFonts w:ascii="Palatino Linotype" w:hAnsi="Palatino Linotype" w:cs="Arial"/>
          <w:bCs/>
          <w:sz w:val="22"/>
          <w:szCs w:val="22"/>
          <w:highlight w:val="yellow"/>
        </w:rPr>
        <w:t>ZZZZ</w:t>
      </w:r>
      <w:r>
        <w:rPr>
          <w:rFonts w:ascii="Palatino Linotype" w:hAnsi="Palatino Linotype" w:cs="Arial"/>
          <w:bCs/>
          <w:sz w:val="22"/>
          <w:szCs w:val="22"/>
        </w:rPr>
        <w:t>.</w:t>
      </w:r>
    </w:p>
    <w:p w14:paraId="3B87EE42" w14:textId="68CC3DB4" w:rsidR="00F84005" w:rsidRDefault="00F84005" w:rsidP="009F4C6F">
      <w:pPr>
        <w:pStyle w:val="ListParagraph"/>
        <w:numPr>
          <w:ilvl w:val="0"/>
          <w:numId w:val="3"/>
        </w:numPr>
        <w:jc w:val="both"/>
        <w:rPr>
          <w:rFonts w:ascii="Palatino Linotype" w:hAnsi="Palatino Linotype" w:cs="Arial"/>
          <w:bCs/>
          <w:sz w:val="22"/>
          <w:szCs w:val="22"/>
        </w:rPr>
      </w:pPr>
      <w:r>
        <w:rPr>
          <w:rFonts w:ascii="Palatino Linotype" w:hAnsi="Palatino Linotype" w:cs="Arial"/>
          <w:bCs/>
          <w:sz w:val="22"/>
          <w:szCs w:val="22"/>
        </w:rPr>
        <w:t>Corrected minor typos and errors in grammar.</w:t>
      </w:r>
    </w:p>
    <w:p w14:paraId="42CCAAA6" w14:textId="40BB6969" w:rsidR="00F84005" w:rsidRDefault="00F84005" w:rsidP="009F4C6F">
      <w:pPr>
        <w:pStyle w:val="ListParagraph"/>
        <w:numPr>
          <w:ilvl w:val="0"/>
          <w:numId w:val="3"/>
        </w:numPr>
        <w:jc w:val="both"/>
        <w:rPr>
          <w:rFonts w:ascii="Palatino Linotype" w:hAnsi="Palatino Linotype" w:cs="Arial"/>
          <w:bCs/>
          <w:sz w:val="22"/>
          <w:szCs w:val="22"/>
          <w:highlight w:val="yellow"/>
        </w:rPr>
      </w:pPr>
      <w:r w:rsidRPr="00F84005">
        <w:rPr>
          <w:rFonts w:ascii="Palatino Linotype" w:hAnsi="Palatino Linotype" w:cs="Arial"/>
          <w:bCs/>
          <w:sz w:val="22"/>
          <w:szCs w:val="22"/>
          <w:highlight w:val="yellow"/>
        </w:rPr>
        <w:t>What is current Introduction paragraph count?</w:t>
      </w:r>
    </w:p>
    <w:p w14:paraId="7E681986" w14:textId="77777777" w:rsidR="00F84005" w:rsidRDefault="00F84005" w:rsidP="00C95B99">
      <w:pPr>
        <w:jc w:val="both"/>
        <w:rPr>
          <w:rFonts w:ascii="Palatino Linotype" w:hAnsi="Palatino Linotype" w:cs="Arial"/>
          <w:bCs/>
          <w:sz w:val="22"/>
          <w:szCs w:val="22"/>
        </w:rPr>
      </w:pPr>
    </w:p>
    <w:p w14:paraId="671788F4" w14:textId="741EE1AD" w:rsidR="0060523D" w:rsidRPr="001A55C2" w:rsidRDefault="00F84005" w:rsidP="0060523D">
      <w:pPr>
        <w:jc w:val="both"/>
        <w:rPr>
          <w:rFonts w:ascii="Palatino Linotype" w:hAnsi="Palatino Linotype" w:cs="Arial"/>
          <w:bCs/>
          <w:sz w:val="22"/>
          <w:szCs w:val="22"/>
        </w:rPr>
      </w:pPr>
      <w:r>
        <w:rPr>
          <w:rFonts w:ascii="Palatino Linotype" w:hAnsi="Palatino Linotype" w:cs="Arial"/>
          <w:bCs/>
          <w:sz w:val="22"/>
          <w:szCs w:val="22"/>
        </w:rPr>
        <w:t>In total</w:t>
      </w:r>
      <w:r w:rsidR="0060523D" w:rsidRPr="001A55C2">
        <w:rPr>
          <w:rFonts w:ascii="Palatino Linotype" w:hAnsi="Palatino Linotype" w:cs="Arial"/>
          <w:bCs/>
          <w:sz w:val="22"/>
          <w:szCs w:val="22"/>
        </w:rPr>
        <w:t xml:space="preserve">, </w:t>
      </w:r>
      <w:r>
        <w:rPr>
          <w:rFonts w:ascii="Palatino Linotype" w:hAnsi="Palatino Linotype" w:cs="Arial"/>
          <w:bCs/>
          <w:sz w:val="22"/>
          <w:szCs w:val="22"/>
        </w:rPr>
        <w:t>we have addressed all of the remaining issues and believe, as the Reviewers point out, that our work will be of significant interest to the broad readership of Nature Microbiology. We therefore look for</w:t>
      </w:r>
      <w:r w:rsidR="007717ED">
        <w:rPr>
          <w:rFonts w:ascii="Palatino Linotype" w:hAnsi="Palatino Linotype" w:cs="Arial"/>
          <w:bCs/>
          <w:sz w:val="22"/>
          <w:szCs w:val="22"/>
        </w:rPr>
        <w:t xml:space="preserve">ward to hearing </w:t>
      </w:r>
      <w:r>
        <w:rPr>
          <w:rFonts w:ascii="Palatino Linotype" w:hAnsi="Palatino Linotype" w:cs="Arial"/>
          <w:bCs/>
          <w:sz w:val="22"/>
          <w:szCs w:val="22"/>
        </w:rPr>
        <w:t xml:space="preserve">any additional feedback you might have. </w:t>
      </w:r>
      <w:r w:rsidR="007717ED">
        <w:rPr>
          <w:rFonts w:ascii="Palatino Linotype" w:hAnsi="Palatino Linotype" w:cs="Arial"/>
          <w:bCs/>
          <w:sz w:val="22"/>
          <w:szCs w:val="22"/>
        </w:rPr>
        <w:t xml:space="preserve"> </w:t>
      </w:r>
    </w:p>
    <w:p w14:paraId="51D54BF3" w14:textId="77777777" w:rsidR="003121EC" w:rsidRPr="001A55C2" w:rsidRDefault="003121EC" w:rsidP="005662D7">
      <w:pPr>
        <w:jc w:val="both"/>
        <w:rPr>
          <w:rFonts w:ascii="Palatino Linotype" w:hAnsi="Palatino Linotype" w:cs="Arial"/>
          <w:sz w:val="22"/>
          <w:szCs w:val="22"/>
        </w:rPr>
      </w:pPr>
    </w:p>
    <w:p w14:paraId="6626657A" w14:textId="77777777" w:rsidR="00846DA0" w:rsidRPr="001A55C2" w:rsidRDefault="00846DA0" w:rsidP="00846DA0">
      <w:pPr>
        <w:rPr>
          <w:rFonts w:ascii="Palatino Linotype" w:hAnsi="Palatino Linotype"/>
          <w:sz w:val="22"/>
          <w:szCs w:val="22"/>
        </w:rPr>
      </w:pPr>
      <w:r w:rsidRPr="001A55C2">
        <w:rPr>
          <w:rFonts w:ascii="Palatino Linotype" w:hAnsi="Palatino Linotype"/>
          <w:sz w:val="22"/>
          <w:szCs w:val="22"/>
        </w:rPr>
        <w:t>Regards,</w:t>
      </w:r>
    </w:p>
    <w:p w14:paraId="6A0FD841" w14:textId="0EFD3D1D" w:rsidR="00846DA0" w:rsidRPr="001A55C2" w:rsidRDefault="00846DA0" w:rsidP="00846DA0">
      <w:pPr>
        <w:rPr>
          <w:rFonts w:ascii="Palatino Linotype" w:hAnsi="Palatino Linotype"/>
          <w:sz w:val="22"/>
          <w:szCs w:val="22"/>
        </w:rPr>
      </w:pPr>
      <w:r w:rsidRPr="001A55C2">
        <w:rPr>
          <w:rFonts w:ascii="Palatino Linotype" w:hAnsi="Palatino Linotype"/>
          <w:noProof/>
          <w:sz w:val="22"/>
          <w:szCs w:val="22"/>
        </w:rPr>
        <w:drawing>
          <wp:inline distT="0" distB="0" distL="0" distR="0" wp14:anchorId="68027D64" wp14:editId="6652BBD8">
            <wp:extent cx="1076960" cy="487680"/>
            <wp:effectExtent l="0" t="0" r="0" b="0"/>
            <wp:docPr id="1" name="Picture 1" descr="sava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vage 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6960" cy="487680"/>
                    </a:xfrm>
                    <a:prstGeom prst="rect">
                      <a:avLst/>
                    </a:prstGeom>
                    <a:noFill/>
                    <a:ln>
                      <a:noFill/>
                    </a:ln>
                  </pic:spPr>
                </pic:pic>
              </a:graphicData>
            </a:graphic>
          </wp:inline>
        </w:drawing>
      </w:r>
    </w:p>
    <w:p w14:paraId="6E71BDA1" w14:textId="77777777" w:rsidR="00846DA0" w:rsidRPr="001A55C2" w:rsidRDefault="00846DA0" w:rsidP="00846DA0">
      <w:pPr>
        <w:rPr>
          <w:rFonts w:ascii="Palatino Linotype" w:hAnsi="Palatino Linotype"/>
          <w:sz w:val="22"/>
          <w:szCs w:val="22"/>
        </w:rPr>
      </w:pPr>
      <w:r w:rsidRPr="001A55C2">
        <w:rPr>
          <w:rFonts w:ascii="Palatino Linotype" w:hAnsi="Palatino Linotype"/>
          <w:sz w:val="22"/>
          <w:szCs w:val="22"/>
        </w:rPr>
        <w:t>David Savage</w:t>
      </w:r>
    </w:p>
    <w:sectPr w:rsidR="00846DA0" w:rsidRPr="001A55C2" w:rsidSect="0033379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UC Berkeley OS">
    <w:panose1 w:val="02000000000000000000"/>
    <w:charset w:val="00"/>
    <w:family w:val="auto"/>
    <w:pitch w:val="variable"/>
    <w:sig w:usb0="80000027" w:usb1="4000004B" w:usb2="00000000" w:usb3="00000000" w:csb0="00000001" w:csb1="00000000"/>
  </w:font>
  <w:font w:name="Palatino">
    <w:panose1 w:val="00000000000000000000"/>
    <w:charset w:val="00"/>
    <w:family w:val="auto"/>
    <w:pitch w:val="variable"/>
    <w:sig w:usb0="A00002FF" w:usb1="7800205A" w:usb2="14600000" w:usb3="00000000" w:csb0="00000193" w:csb1="00000000"/>
  </w:font>
  <w:font w:name="UC Berkeley OS Black">
    <w:altName w:val="Calibri"/>
    <w:panose1 w:val="02000000000000000000"/>
    <w:charset w:val="00"/>
    <w:family w:val="auto"/>
    <w:pitch w:val="variable"/>
    <w:sig w:usb0="80000027" w:usb1="4000204B" w:usb2="00000000" w:usb3="00000000" w:csb0="00000001" w:csb1="00000000"/>
  </w:font>
  <w:font w:name="小塚明朝 Pr6N M">
    <w:charset w:val="80"/>
    <w:family w:val="auto"/>
    <w:pitch w:val="variable"/>
    <w:sig w:usb0="000002D7" w:usb1="2AC71C11" w:usb2="00000012" w:usb3="00000000" w:csb0="0002009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7B5A"/>
    <w:multiLevelType w:val="multilevel"/>
    <w:tmpl w:val="F0B2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652320"/>
    <w:multiLevelType w:val="multilevel"/>
    <w:tmpl w:val="698EEA16"/>
    <w:lvl w:ilvl="0">
      <w:start w:val="11"/>
      <w:numFmt w:val="none"/>
      <w:pStyle w:val="Heading1"/>
      <w:lvlText w:val="3"/>
      <w:lvlJc w:val="center"/>
      <w:pPr>
        <w:tabs>
          <w:tab w:val="num" w:pos="648"/>
        </w:tabs>
        <w:ind w:left="432" w:hanging="144"/>
      </w:pPr>
      <w:rPr>
        <w:rFonts w:ascii="Times" w:hAnsi="Times" w:hint="default"/>
        <w:b/>
        <w:i w:val="0"/>
        <w:sz w:val="28"/>
      </w:rPr>
    </w:lvl>
    <w:lvl w:ilvl="1">
      <w:start w:val="1"/>
      <w:numFmt w:val="decimal"/>
      <w:pStyle w:val="Heading2"/>
      <w:lvlText w:val="3.%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78077228"/>
    <w:multiLevelType w:val="hybridMultilevel"/>
    <w:tmpl w:val="92CA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A8"/>
    <w:rsid w:val="00015262"/>
    <w:rsid w:val="0004512B"/>
    <w:rsid w:val="00051073"/>
    <w:rsid w:val="000532D8"/>
    <w:rsid w:val="000712F2"/>
    <w:rsid w:val="000733E5"/>
    <w:rsid w:val="00081751"/>
    <w:rsid w:val="000C0CC9"/>
    <w:rsid w:val="000C3F98"/>
    <w:rsid w:val="000E62CC"/>
    <w:rsid w:val="000F7477"/>
    <w:rsid w:val="00105250"/>
    <w:rsid w:val="00121701"/>
    <w:rsid w:val="00122190"/>
    <w:rsid w:val="00123E45"/>
    <w:rsid w:val="0014017E"/>
    <w:rsid w:val="00176332"/>
    <w:rsid w:val="00183947"/>
    <w:rsid w:val="001852FE"/>
    <w:rsid w:val="001A11E2"/>
    <w:rsid w:val="001A55C2"/>
    <w:rsid w:val="001B2CC4"/>
    <w:rsid w:val="001C5182"/>
    <w:rsid w:val="001D323C"/>
    <w:rsid w:val="001D41E4"/>
    <w:rsid w:val="001D4395"/>
    <w:rsid w:val="001D4B0D"/>
    <w:rsid w:val="001F42D1"/>
    <w:rsid w:val="002176DE"/>
    <w:rsid w:val="00231957"/>
    <w:rsid w:val="0025526D"/>
    <w:rsid w:val="002630B8"/>
    <w:rsid w:val="00273DAE"/>
    <w:rsid w:val="0027799F"/>
    <w:rsid w:val="002860F8"/>
    <w:rsid w:val="002A5AFF"/>
    <w:rsid w:val="002D2038"/>
    <w:rsid w:val="002D6934"/>
    <w:rsid w:val="003121EC"/>
    <w:rsid w:val="00317D20"/>
    <w:rsid w:val="003314AF"/>
    <w:rsid w:val="00332C0E"/>
    <w:rsid w:val="00333799"/>
    <w:rsid w:val="00361F9E"/>
    <w:rsid w:val="0036399E"/>
    <w:rsid w:val="003641F4"/>
    <w:rsid w:val="00380CFC"/>
    <w:rsid w:val="003B008B"/>
    <w:rsid w:val="003F0FD4"/>
    <w:rsid w:val="003F747D"/>
    <w:rsid w:val="004358FB"/>
    <w:rsid w:val="00466FFB"/>
    <w:rsid w:val="004736DC"/>
    <w:rsid w:val="00474F07"/>
    <w:rsid w:val="004861FD"/>
    <w:rsid w:val="004D1FF9"/>
    <w:rsid w:val="004D5855"/>
    <w:rsid w:val="004F11F0"/>
    <w:rsid w:val="0051504F"/>
    <w:rsid w:val="0051562A"/>
    <w:rsid w:val="00521CDC"/>
    <w:rsid w:val="005239DB"/>
    <w:rsid w:val="00535C56"/>
    <w:rsid w:val="00544D23"/>
    <w:rsid w:val="00550325"/>
    <w:rsid w:val="005662D7"/>
    <w:rsid w:val="00570F61"/>
    <w:rsid w:val="005749D9"/>
    <w:rsid w:val="00582292"/>
    <w:rsid w:val="005A69D0"/>
    <w:rsid w:val="005E1DF6"/>
    <w:rsid w:val="005E4F7D"/>
    <w:rsid w:val="0060523D"/>
    <w:rsid w:val="006203D0"/>
    <w:rsid w:val="00631C02"/>
    <w:rsid w:val="00657321"/>
    <w:rsid w:val="0066465E"/>
    <w:rsid w:val="00666AC9"/>
    <w:rsid w:val="00671D52"/>
    <w:rsid w:val="00680483"/>
    <w:rsid w:val="006A05FE"/>
    <w:rsid w:val="006B115A"/>
    <w:rsid w:val="006C549C"/>
    <w:rsid w:val="006C7A54"/>
    <w:rsid w:val="006D2797"/>
    <w:rsid w:val="00707F71"/>
    <w:rsid w:val="00710AD0"/>
    <w:rsid w:val="00716478"/>
    <w:rsid w:val="0075066C"/>
    <w:rsid w:val="007717ED"/>
    <w:rsid w:val="007733AA"/>
    <w:rsid w:val="007737CA"/>
    <w:rsid w:val="00784AEF"/>
    <w:rsid w:val="007A52A8"/>
    <w:rsid w:val="007B38F0"/>
    <w:rsid w:val="007C678B"/>
    <w:rsid w:val="007D5016"/>
    <w:rsid w:val="007F2FF5"/>
    <w:rsid w:val="00813E36"/>
    <w:rsid w:val="00835BB2"/>
    <w:rsid w:val="008360C8"/>
    <w:rsid w:val="008374BC"/>
    <w:rsid w:val="00846DA0"/>
    <w:rsid w:val="00883976"/>
    <w:rsid w:val="0089275E"/>
    <w:rsid w:val="00897CD5"/>
    <w:rsid w:val="008A66CA"/>
    <w:rsid w:val="008B1B57"/>
    <w:rsid w:val="008C0AE9"/>
    <w:rsid w:val="008C2D72"/>
    <w:rsid w:val="008C71D2"/>
    <w:rsid w:val="008E0EBD"/>
    <w:rsid w:val="008E512D"/>
    <w:rsid w:val="008F0F6D"/>
    <w:rsid w:val="009276AA"/>
    <w:rsid w:val="00950E2F"/>
    <w:rsid w:val="009578C8"/>
    <w:rsid w:val="009900FC"/>
    <w:rsid w:val="009976A9"/>
    <w:rsid w:val="009A3559"/>
    <w:rsid w:val="009C3248"/>
    <w:rsid w:val="009D68F4"/>
    <w:rsid w:val="009F4C6F"/>
    <w:rsid w:val="00A355B8"/>
    <w:rsid w:val="00A36E10"/>
    <w:rsid w:val="00A978D5"/>
    <w:rsid w:val="00AA6AB9"/>
    <w:rsid w:val="00AB112F"/>
    <w:rsid w:val="00AC7144"/>
    <w:rsid w:val="00B1328A"/>
    <w:rsid w:val="00B23BC5"/>
    <w:rsid w:val="00B53B26"/>
    <w:rsid w:val="00B7413E"/>
    <w:rsid w:val="00BB6822"/>
    <w:rsid w:val="00BD0DA0"/>
    <w:rsid w:val="00BE3306"/>
    <w:rsid w:val="00BE3946"/>
    <w:rsid w:val="00C012A8"/>
    <w:rsid w:val="00C03375"/>
    <w:rsid w:val="00C07B82"/>
    <w:rsid w:val="00C2591B"/>
    <w:rsid w:val="00C62DAA"/>
    <w:rsid w:val="00C736E0"/>
    <w:rsid w:val="00C75A6C"/>
    <w:rsid w:val="00C87DC7"/>
    <w:rsid w:val="00C95B99"/>
    <w:rsid w:val="00C9703A"/>
    <w:rsid w:val="00CA7393"/>
    <w:rsid w:val="00CB5748"/>
    <w:rsid w:val="00CC7303"/>
    <w:rsid w:val="00CD3B11"/>
    <w:rsid w:val="00CD6A89"/>
    <w:rsid w:val="00CE6489"/>
    <w:rsid w:val="00CF266C"/>
    <w:rsid w:val="00CF6008"/>
    <w:rsid w:val="00D04B94"/>
    <w:rsid w:val="00D2568C"/>
    <w:rsid w:val="00D569A6"/>
    <w:rsid w:val="00D86990"/>
    <w:rsid w:val="00D90F7D"/>
    <w:rsid w:val="00D91B6D"/>
    <w:rsid w:val="00D951DA"/>
    <w:rsid w:val="00DB4764"/>
    <w:rsid w:val="00DD0E19"/>
    <w:rsid w:val="00DE4536"/>
    <w:rsid w:val="00DF6782"/>
    <w:rsid w:val="00E05699"/>
    <w:rsid w:val="00E137C5"/>
    <w:rsid w:val="00E37963"/>
    <w:rsid w:val="00E61669"/>
    <w:rsid w:val="00EA0FFB"/>
    <w:rsid w:val="00EA1F57"/>
    <w:rsid w:val="00EB4135"/>
    <w:rsid w:val="00EB48FD"/>
    <w:rsid w:val="00EC1001"/>
    <w:rsid w:val="00F37E87"/>
    <w:rsid w:val="00F40177"/>
    <w:rsid w:val="00F407CA"/>
    <w:rsid w:val="00F414AB"/>
    <w:rsid w:val="00F43B43"/>
    <w:rsid w:val="00F602BB"/>
    <w:rsid w:val="00F71198"/>
    <w:rsid w:val="00F7225E"/>
    <w:rsid w:val="00F751E5"/>
    <w:rsid w:val="00F84005"/>
    <w:rsid w:val="00FA096F"/>
    <w:rsid w:val="00FB2E6E"/>
    <w:rsid w:val="00FC304B"/>
    <w:rsid w:val="00FE3556"/>
    <w:rsid w:val="00FE6A1B"/>
    <w:rsid w:val="00FE6CC6"/>
  </w:rsids>
  <m:mathPr>
    <m:mathFont m:val="Cambria Math"/>
    <m:brkBin m:val="before"/>
    <m:brkBinSub m:val="--"/>
    <m:smallFrac/>
    <m:dispDef/>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794AE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12A8"/>
    <w:rPr>
      <w:rFonts w:ascii="Times" w:eastAsia="Times" w:hAnsi="Times" w:cs="Times New Roman"/>
      <w:sz w:val="24"/>
      <w:szCs w:val="24"/>
      <w:lang w:eastAsia="en-US"/>
    </w:rPr>
  </w:style>
  <w:style w:type="paragraph" w:styleId="Heading1">
    <w:name w:val="heading 1"/>
    <w:basedOn w:val="Normal"/>
    <w:next w:val="Normal"/>
    <w:link w:val="Heading1Char"/>
    <w:qFormat/>
    <w:rsid w:val="00C012A8"/>
    <w:pPr>
      <w:widowControl w:val="0"/>
      <w:numPr>
        <w:numId w:val="1"/>
      </w:numPr>
      <w:autoSpaceDE w:val="0"/>
      <w:autoSpaceDN w:val="0"/>
      <w:adjustRightInd w:val="0"/>
      <w:spacing w:line="480" w:lineRule="auto"/>
      <w:jc w:val="center"/>
      <w:outlineLvl w:val="0"/>
    </w:pPr>
    <w:rPr>
      <w:rFonts w:eastAsia="Times New Roman"/>
      <w:b/>
      <w:sz w:val="28"/>
    </w:rPr>
  </w:style>
  <w:style w:type="paragraph" w:styleId="Heading2">
    <w:name w:val="heading 2"/>
    <w:basedOn w:val="Normal"/>
    <w:next w:val="Normal"/>
    <w:link w:val="Heading2Char"/>
    <w:qFormat/>
    <w:rsid w:val="00C012A8"/>
    <w:pPr>
      <w:keepNext/>
      <w:widowControl w:val="0"/>
      <w:numPr>
        <w:ilvl w:val="1"/>
        <w:numId w:val="1"/>
      </w:numPr>
      <w:autoSpaceDE w:val="0"/>
      <w:autoSpaceDN w:val="0"/>
      <w:adjustRightInd w:val="0"/>
      <w:spacing w:before="240" w:line="480" w:lineRule="auto"/>
      <w:jc w:val="both"/>
      <w:outlineLvl w:val="1"/>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12A8"/>
    <w:rPr>
      <w:rFonts w:ascii="Times" w:eastAsia="Times New Roman" w:hAnsi="Times" w:cs="Times New Roman"/>
      <w:b/>
      <w:sz w:val="28"/>
      <w:szCs w:val="24"/>
      <w:lang w:eastAsia="en-US"/>
    </w:rPr>
  </w:style>
  <w:style w:type="character" w:customStyle="1" w:styleId="Heading2Char">
    <w:name w:val="Heading 2 Char"/>
    <w:basedOn w:val="DefaultParagraphFont"/>
    <w:link w:val="Heading2"/>
    <w:rsid w:val="00C012A8"/>
    <w:rPr>
      <w:rFonts w:ascii="Times" w:eastAsia="Times New Roman" w:hAnsi="Times" w:cs="Times New Roman"/>
      <w:b/>
      <w:sz w:val="24"/>
      <w:szCs w:val="24"/>
      <w:lang w:eastAsia="en-US"/>
    </w:rPr>
  </w:style>
  <w:style w:type="character" w:styleId="Hyperlink">
    <w:name w:val="Hyperlink"/>
    <w:basedOn w:val="DefaultParagraphFont"/>
    <w:uiPriority w:val="99"/>
    <w:unhideWhenUsed/>
    <w:rsid w:val="00C012A8"/>
    <w:rPr>
      <w:color w:val="0000FF" w:themeColor="hyperlink"/>
      <w:u w:val="single"/>
    </w:rPr>
  </w:style>
  <w:style w:type="paragraph" w:styleId="BalloonText">
    <w:name w:val="Balloon Text"/>
    <w:basedOn w:val="Normal"/>
    <w:link w:val="BalloonTextChar"/>
    <w:uiPriority w:val="99"/>
    <w:semiHidden/>
    <w:unhideWhenUsed/>
    <w:rsid w:val="009A3559"/>
    <w:rPr>
      <w:rFonts w:ascii="Lucida Grande" w:hAnsi="Lucida Grande"/>
      <w:sz w:val="18"/>
      <w:szCs w:val="18"/>
    </w:rPr>
  </w:style>
  <w:style w:type="character" w:customStyle="1" w:styleId="BalloonTextChar">
    <w:name w:val="Balloon Text Char"/>
    <w:basedOn w:val="DefaultParagraphFont"/>
    <w:link w:val="BalloonText"/>
    <w:uiPriority w:val="99"/>
    <w:semiHidden/>
    <w:rsid w:val="009A3559"/>
    <w:rPr>
      <w:rFonts w:ascii="Lucida Grande" w:eastAsia="Times" w:hAnsi="Lucida Grande" w:cs="Times New Roman"/>
      <w:sz w:val="18"/>
      <w:szCs w:val="18"/>
      <w:lang w:eastAsia="en-US"/>
    </w:rPr>
  </w:style>
  <w:style w:type="paragraph" w:styleId="NormalWeb">
    <w:name w:val="Normal (Web)"/>
    <w:basedOn w:val="Normal"/>
    <w:uiPriority w:val="99"/>
    <w:semiHidden/>
    <w:unhideWhenUsed/>
    <w:rsid w:val="000712F2"/>
    <w:rPr>
      <w:rFonts w:ascii="Times New Roman" w:hAnsi="Times New Roman"/>
    </w:rPr>
  </w:style>
  <w:style w:type="character" w:styleId="CommentReference">
    <w:name w:val="annotation reference"/>
    <w:basedOn w:val="DefaultParagraphFont"/>
    <w:uiPriority w:val="99"/>
    <w:semiHidden/>
    <w:unhideWhenUsed/>
    <w:rsid w:val="009900FC"/>
    <w:rPr>
      <w:sz w:val="18"/>
      <w:szCs w:val="18"/>
    </w:rPr>
  </w:style>
  <w:style w:type="paragraph" w:styleId="CommentText">
    <w:name w:val="annotation text"/>
    <w:basedOn w:val="Normal"/>
    <w:link w:val="CommentTextChar"/>
    <w:uiPriority w:val="99"/>
    <w:semiHidden/>
    <w:unhideWhenUsed/>
    <w:rsid w:val="009900FC"/>
  </w:style>
  <w:style w:type="character" w:customStyle="1" w:styleId="CommentTextChar">
    <w:name w:val="Comment Text Char"/>
    <w:basedOn w:val="DefaultParagraphFont"/>
    <w:link w:val="CommentText"/>
    <w:uiPriority w:val="99"/>
    <w:semiHidden/>
    <w:rsid w:val="009900FC"/>
    <w:rPr>
      <w:rFonts w:ascii="Times" w:eastAsia="Times" w:hAnsi="Times" w:cs="Times New Roman"/>
      <w:sz w:val="24"/>
      <w:szCs w:val="24"/>
      <w:lang w:eastAsia="en-US"/>
    </w:rPr>
  </w:style>
  <w:style w:type="paragraph" w:styleId="CommentSubject">
    <w:name w:val="annotation subject"/>
    <w:basedOn w:val="CommentText"/>
    <w:next w:val="CommentText"/>
    <w:link w:val="CommentSubjectChar"/>
    <w:uiPriority w:val="99"/>
    <w:semiHidden/>
    <w:unhideWhenUsed/>
    <w:rsid w:val="009900FC"/>
    <w:rPr>
      <w:b/>
      <w:bCs/>
      <w:sz w:val="20"/>
      <w:szCs w:val="20"/>
    </w:rPr>
  </w:style>
  <w:style w:type="character" w:customStyle="1" w:styleId="CommentSubjectChar">
    <w:name w:val="Comment Subject Char"/>
    <w:basedOn w:val="CommentTextChar"/>
    <w:link w:val="CommentSubject"/>
    <w:uiPriority w:val="99"/>
    <w:semiHidden/>
    <w:rsid w:val="009900FC"/>
    <w:rPr>
      <w:rFonts w:ascii="Times" w:eastAsia="Times" w:hAnsi="Times" w:cs="Times New Roman"/>
      <w:b/>
      <w:bCs/>
      <w:sz w:val="24"/>
      <w:szCs w:val="24"/>
      <w:lang w:eastAsia="en-US"/>
    </w:rPr>
  </w:style>
  <w:style w:type="paragraph" w:styleId="ListParagraph">
    <w:name w:val="List Paragraph"/>
    <w:basedOn w:val="Normal"/>
    <w:uiPriority w:val="34"/>
    <w:qFormat/>
    <w:rsid w:val="009F4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845985">
      <w:bodyDiv w:val="1"/>
      <w:marLeft w:val="0"/>
      <w:marRight w:val="0"/>
      <w:marTop w:val="0"/>
      <w:marBottom w:val="0"/>
      <w:divBdr>
        <w:top w:val="none" w:sz="0" w:space="0" w:color="auto"/>
        <w:left w:val="none" w:sz="0" w:space="0" w:color="auto"/>
        <w:bottom w:val="none" w:sz="0" w:space="0" w:color="auto"/>
        <w:right w:val="none" w:sz="0" w:space="0" w:color="auto"/>
      </w:divBdr>
    </w:div>
    <w:div w:id="436951635">
      <w:bodyDiv w:val="1"/>
      <w:marLeft w:val="0"/>
      <w:marRight w:val="0"/>
      <w:marTop w:val="0"/>
      <w:marBottom w:val="0"/>
      <w:divBdr>
        <w:top w:val="none" w:sz="0" w:space="0" w:color="auto"/>
        <w:left w:val="none" w:sz="0" w:space="0" w:color="auto"/>
        <w:bottom w:val="none" w:sz="0" w:space="0" w:color="auto"/>
        <w:right w:val="none" w:sz="0" w:space="0" w:color="auto"/>
      </w:divBdr>
    </w:div>
    <w:div w:id="478041571">
      <w:bodyDiv w:val="1"/>
      <w:marLeft w:val="0"/>
      <w:marRight w:val="0"/>
      <w:marTop w:val="0"/>
      <w:marBottom w:val="0"/>
      <w:divBdr>
        <w:top w:val="none" w:sz="0" w:space="0" w:color="auto"/>
        <w:left w:val="none" w:sz="0" w:space="0" w:color="auto"/>
        <w:bottom w:val="none" w:sz="0" w:space="0" w:color="auto"/>
        <w:right w:val="none" w:sz="0" w:space="0" w:color="auto"/>
      </w:divBdr>
    </w:div>
    <w:div w:id="772630150">
      <w:bodyDiv w:val="1"/>
      <w:marLeft w:val="0"/>
      <w:marRight w:val="0"/>
      <w:marTop w:val="0"/>
      <w:marBottom w:val="0"/>
      <w:divBdr>
        <w:top w:val="none" w:sz="0" w:space="0" w:color="auto"/>
        <w:left w:val="none" w:sz="0" w:space="0" w:color="auto"/>
        <w:bottom w:val="none" w:sz="0" w:space="0" w:color="auto"/>
        <w:right w:val="none" w:sz="0" w:space="0" w:color="auto"/>
      </w:divBdr>
    </w:div>
    <w:div w:id="787162623">
      <w:bodyDiv w:val="1"/>
      <w:marLeft w:val="0"/>
      <w:marRight w:val="0"/>
      <w:marTop w:val="0"/>
      <w:marBottom w:val="0"/>
      <w:divBdr>
        <w:top w:val="none" w:sz="0" w:space="0" w:color="auto"/>
        <w:left w:val="none" w:sz="0" w:space="0" w:color="auto"/>
        <w:bottom w:val="none" w:sz="0" w:space="0" w:color="auto"/>
        <w:right w:val="none" w:sz="0" w:space="0" w:color="auto"/>
      </w:divBdr>
    </w:div>
    <w:div w:id="877666516">
      <w:bodyDiv w:val="1"/>
      <w:marLeft w:val="0"/>
      <w:marRight w:val="0"/>
      <w:marTop w:val="0"/>
      <w:marBottom w:val="0"/>
      <w:divBdr>
        <w:top w:val="none" w:sz="0" w:space="0" w:color="auto"/>
        <w:left w:val="none" w:sz="0" w:space="0" w:color="auto"/>
        <w:bottom w:val="none" w:sz="0" w:space="0" w:color="auto"/>
        <w:right w:val="none" w:sz="0" w:space="0" w:color="auto"/>
      </w:divBdr>
    </w:div>
    <w:div w:id="1194198133">
      <w:bodyDiv w:val="1"/>
      <w:marLeft w:val="0"/>
      <w:marRight w:val="0"/>
      <w:marTop w:val="0"/>
      <w:marBottom w:val="0"/>
      <w:divBdr>
        <w:top w:val="none" w:sz="0" w:space="0" w:color="auto"/>
        <w:left w:val="none" w:sz="0" w:space="0" w:color="auto"/>
        <w:bottom w:val="none" w:sz="0" w:space="0" w:color="auto"/>
        <w:right w:val="none" w:sz="0" w:space="0" w:color="auto"/>
      </w:divBdr>
    </w:div>
    <w:div w:id="1514606772">
      <w:bodyDiv w:val="1"/>
      <w:marLeft w:val="0"/>
      <w:marRight w:val="0"/>
      <w:marTop w:val="0"/>
      <w:marBottom w:val="0"/>
      <w:divBdr>
        <w:top w:val="none" w:sz="0" w:space="0" w:color="auto"/>
        <w:left w:val="none" w:sz="0" w:space="0" w:color="auto"/>
        <w:bottom w:val="none" w:sz="0" w:space="0" w:color="auto"/>
        <w:right w:val="none" w:sz="0" w:space="0" w:color="auto"/>
      </w:divBdr>
    </w:div>
    <w:div w:id="1578588155">
      <w:bodyDiv w:val="1"/>
      <w:marLeft w:val="0"/>
      <w:marRight w:val="0"/>
      <w:marTop w:val="0"/>
      <w:marBottom w:val="0"/>
      <w:divBdr>
        <w:top w:val="none" w:sz="0" w:space="0" w:color="auto"/>
        <w:left w:val="none" w:sz="0" w:space="0" w:color="auto"/>
        <w:bottom w:val="none" w:sz="0" w:space="0" w:color="auto"/>
        <w:right w:val="none" w:sz="0" w:space="0" w:color="auto"/>
      </w:divBdr>
    </w:div>
    <w:div w:id="1819956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EB519-0A94-C542-9B4D-B59A22030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260</Words>
  <Characters>1486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Savage</dc:creator>
  <cp:keywords/>
  <dc:description/>
  <cp:lastModifiedBy>Dave Savage</cp:lastModifiedBy>
  <cp:revision>4</cp:revision>
  <dcterms:created xsi:type="dcterms:W3CDTF">2019-05-10T14:30:00Z</dcterms:created>
  <dcterms:modified xsi:type="dcterms:W3CDTF">2019-05-10T16:55:00Z</dcterms:modified>
</cp:coreProperties>
</file>