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663B" w:rsidRDefault="009F663B" w:rsidP="009F663B">
      <w:pPr>
        <w:pStyle w:val="Default"/>
      </w:pPr>
    </w:p>
    <w:p w:rsidR="009F663B" w:rsidRDefault="009F663B" w:rsidP="009F663B">
      <w:pPr>
        <w:pStyle w:val="Default"/>
        <w:rPr>
          <w:color w:val="434343"/>
          <w:sz w:val="20"/>
          <w:szCs w:val="20"/>
        </w:rPr>
      </w:pPr>
      <w:r>
        <w:rPr>
          <w:color w:val="434343"/>
          <w:sz w:val="20"/>
          <w:szCs w:val="20"/>
        </w:rPr>
        <w:t xml:space="preserve">Explain why the sponsor, co-sponsor (if any), and institution were selected to accomplish the research training goals. </w:t>
      </w:r>
    </w:p>
    <w:p w:rsidR="004232E5" w:rsidRDefault="004232E5"/>
    <w:sectPr w:rsidR="004232E5" w:rsidSect="00111400">
      <w:pgSz w:w="12240" w:h="16340"/>
      <w:pgMar w:top="950" w:right="1037" w:bottom="698" w:left="132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487"/>
    <w:rsid w:val="004232E5"/>
    <w:rsid w:val="004D5487"/>
    <w:rsid w:val="0088320A"/>
    <w:rsid w:val="009F663B"/>
    <w:rsid w:val="00A453A8"/>
    <w:rsid w:val="00A638F8"/>
    <w:rsid w:val="00C97664"/>
    <w:rsid w:val="00CD16DE"/>
    <w:rsid w:val="00EB2395"/>
    <w:rsid w:val="00F26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B5636E-DC53-DC4F-A07F-D7CCAA7D0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F663B"/>
    <w:pPr>
      <w:autoSpaceDE w:val="0"/>
      <w:autoSpaceDN w:val="0"/>
      <w:adjustRightInd w:val="0"/>
    </w:pPr>
    <w:rPr>
      <w:rFonts w:ascii="Segoe UI Symbol" w:hAnsi="Segoe UI Symbol" w:cs="Segoe UI Symbo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Desmarais</dc:creator>
  <cp:keywords/>
  <dc:description/>
  <cp:lastModifiedBy>John Desmarais</cp:lastModifiedBy>
  <cp:revision>2</cp:revision>
  <dcterms:created xsi:type="dcterms:W3CDTF">2023-06-04T20:23:00Z</dcterms:created>
  <dcterms:modified xsi:type="dcterms:W3CDTF">2023-06-04T20:24:00Z</dcterms:modified>
</cp:coreProperties>
</file>