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Jack Dong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Checking if each patients as one </w:t>
            </w:r>
            <w:r>
              <w:rPr>
                <w:b w:val="false"/>
                <w:bCs w:val="false"/>
                <w:i/>
                <w:iCs/>
              </w:rPr>
              <w:t>or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more than one initial assessment.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Does the system allow more than one initial assessment to be in the system at a time?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INSERT_INITIAL_ASSESSMENT.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INSERT_VISIT.</w:t>
      </w:r>
      <w:r>
        <w:rPr>
          <w:b w:val="false"/>
          <w:bCs w:val="false"/>
        </w:rPr>
        <w:t>sql</w:t>
      </w:r>
    </w:p>
    <w:p>
      <w:pPr>
        <w:pStyle w:val="Normal"/>
        <w:rPr/>
      </w:pPr>
      <w:r>
        <w:rPr>
          <w:b w:val="false"/>
          <w:bCs w:val="false"/>
        </w:rPr>
        <w:t>INSERT_PATIENT</w:t>
      </w:r>
      <w:r>
        <w:rPr>
          <w:b w:val="false"/>
          <w:bCs w:val="false"/>
        </w:rPr>
        <w:t>.sql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('4','2019-12-24','00:00:00','23:59:59','1','43')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</w:t>
      </w:r>
    </w:p>
    <w:p>
      <w:pPr>
        <w:pStyle w:val="Normal"/>
        <w:rPr/>
      </w:pPr>
      <w:r>
        <w:rPr>
          <w:b w:val="false"/>
          <w:bCs w:val="false"/>
        </w:rPr>
        <w:tab/>
        <w:t>('4','151','5.7','160.9','98.7','4','3','21'),</w:t>
      </w:r>
    </w:p>
    <w:p>
      <w:pPr>
        <w:pStyle w:val="Normal"/>
        <w:rPr/>
      </w:pPr>
      <w:r>
        <w:rPr>
          <w:b w:val="false"/>
          <w:bCs w:val="false"/>
        </w:rPr>
        <w:tab/>
        <w:t>('5,'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','5.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','1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0.9','9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.7','4','3','21');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IA.AID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INITIAL_ASSESSMENT as IA, VISIT as V, PATIENT as P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(P.PID = V.PID)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(IA.VID = V.VID)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(P.PID = '1')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/>
          <w:bCs/>
          <w:u w:val="none"/>
        </w:rPr>
        <w:t>Result</w:t>
      </w:r>
    </w:p>
    <w:p>
      <w:pPr>
        <w:pStyle w:val="TextBody"/>
        <w:rPr/>
      </w:pPr>
      <w:r>
        <w:rPr/>
        <w:t># AID</w:t>
      </w:r>
    </w:p>
    <w:p>
      <w:pPr>
        <w:pStyle w:val="TextBody"/>
        <w:rPr/>
      </w:pPr>
      <w:r>
        <w:rPr/>
        <w:t xml:space="preserve">  </w:t>
      </w:r>
      <w:r>
        <w:rPr/>
        <w:t>'1'</w:t>
      </w:r>
    </w:p>
    <w:p>
      <w:pPr>
        <w:pStyle w:val="TextBody"/>
        <w:rPr/>
      </w:pPr>
      <w:r>
        <w:rPr/>
        <w:t xml:space="preserve">  </w:t>
      </w:r>
      <w:r>
        <w:rPr/>
        <w:t>'4'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Explain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Patients can have more than one initial assessment per visit, which is desired. Patients should be assessed each visit.</w:t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163</Words>
  <Characters>966</Characters>
  <CharactersWithSpaces>1149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2019-12-12T21:40:42Z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