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3E1" w:rsidRPr="006B4E3C" w:rsidRDefault="00A833E1" w:rsidP="00A833E1">
      <w:pPr>
        <w:pStyle w:val="1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优客服全渠道客服系统产品介绍       </w:t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        优客服，是一个全渠道融合的客户支持服务平台，聚合8大客服渠道，帮助各种行业各种规模的企业建立完整客服体系。</w:t>
      </w:r>
      <w:bookmarkStart w:id="0" w:name="_GoBack"/>
      <w:bookmarkEnd w:id="0"/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        通过将邮件、短信、电话语音、WebIM在线客服、微信、微博、H5页面、APP接口8个渠道来源的客户服务请求与对话汇聚在一个管理平台，用统一的方式来响应和支撑客户服务。</w:t>
      </w:r>
    </w:p>
    <w:p w:rsidR="00A833E1" w:rsidRPr="006B4E3C" w:rsidRDefault="00A833E1" w:rsidP="00A833E1">
      <w:pPr>
        <w:pStyle w:val="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1、渠道融合，建立统一客服模式</w:t>
      </w:r>
    </w:p>
    <w:p w:rsidR="00A833E1" w:rsidRPr="006B4E3C" w:rsidRDefault="00A833E1" w:rsidP="00A833E1">
      <w:pPr>
        <w:pStyle w:val="3"/>
        <w:jc w:val="center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>
            <wp:extent cx="3648075" cy="2219325"/>
            <wp:effectExtent l="0" t="0" r="9525" b="9525"/>
            <wp:docPr id="3" name="图片 3" descr="https://static.oschina.net/uploads/space/2017/0314/181050_BTqF_3233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oschina.net/uploads/space/2017/0314/181050_BTqF_323386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pStyle w:val="4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·  语音</w:t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接入企业的呼叫中心，让客服在一个管理界面接听呼入的电话并可以方便快捷的呼出，通过工单记录和后续跟进客户</w:t>
      </w:r>
    </w:p>
    <w:p w:rsidR="00A833E1" w:rsidRPr="006B4E3C" w:rsidRDefault="00A833E1" w:rsidP="00A833E1">
      <w:pPr>
        <w:pStyle w:val="4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lastRenderedPageBreak/>
        <w:t>· WebIM在线客服</w:t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让您的客服在一个节目和各个渠道来源的用户对话，实时沟通，并能够为对话记录质检和创建业务请求方便后续跟进和处理</w:t>
      </w:r>
    </w:p>
    <w:p w:rsidR="00A833E1" w:rsidRPr="006B4E3C" w:rsidRDefault="00A833E1" w:rsidP="00A833E1">
      <w:pPr>
        <w:pStyle w:val="4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·  社交媒体</w:t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集成微信和微博渠道，将社交网络的服务请求集中到优客服，客服坐席统一响应和受理</w:t>
      </w:r>
    </w:p>
    <w:p w:rsidR="00A833E1" w:rsidRPr="006B4E3C" w:rsidRDefault="00A833E1" w:rsidP="00A833E1">
      <w:pPr>
        <w:pStyle w:val="4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·  邮件短信</w:t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将发至客服邮箱的邮件转为服务请求，通过任务受理和追踪，并能够通过发送邮件或短信快速回复客户客户</w:t>
      </w:r>
    </w:p>
    <w:p w:rsidR="00A833E1" w:rsidRPr="006B4E3C" w:rsidRDefault="00A833E1" w:rsidP="00A833E1">
      <w:pPr>
        <w:pStyle w:val="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2、业务支撑，提供快速服务请求</w:t>
      </w:r>
    </w:p>
    <w:p w:rsidR="00A833E1" w:rsidRPr="006B4E3C" w:rsidRDefault="00A833E1" w:rsidP="00A833E1">
      <w:pPr>
        <w:pStyle w:val="a3"/>
        <w:jc w:val="center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>
            <wp:extent cx="3486150" cy="1981200"/>
            <wp:effectExtent l="0" t="0" r="0" b="0"/>
            <wp:docPr id="2" name="图片 2" descr="https://static.oschina.net/uploads/space/2017/0314/182313_9OoD_3233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.oschina.net/uploads/space/2017/0314/182313_9OoD_323386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pStyle w:val="4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·  简单易用的界面与交互</w:t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为客户和坐席人员提供友好的操作界面，方便通过标准方式进行高效沟通</w:t>
      </w:r>
    </w:p>
    <w:p w:rsidR="00A833E1" w:rsidRPr="006B4E3C" w:rsidRDefault="00A833E1" w:rsidP="00A833E1">
      <w:pPr>
        <w:pStyle w:val="4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lastRenderedPageBreak/>
        <w:t>·  跨部门协同解决客户问题</w:t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连接您的所有职能人员，从销售客服到技术支持</w:t>
      </w:r>
    </w:p>
    <w:p w:rsidR="00A833E1" w:rsidRPr="006B4E3C" w:rsidRDefault="00A833E1" w:rsidP="00A833E1">
      <w:pPr>
        <w:pStyle w:val="4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·   问题流转与变更全纪录</w:t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客户的所有交谈记录和问题工单处理事件都会完整记录，方便任何客服接手问题处理，有效解决客户问题</w:t>
      </w:r>
    </w:p>
    <w:p w:rsidR="00A833E1" w:rsidRPr="006B4E3C" w:rsidRDefault="00A833E1" w:rsidP="00A833E1">
      <w:pPr>
        <w:pStyle w:val="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3、数据分析，深入了解客服业务状况</w:t>
      </w:r>
    </w:p>
    <w:p w:rsidR="00A833E1" w:rsidRPr="006B4E3C" w:rsidRDefault="00A833E1" w:rsidP="00A833E1">
      <w:pPr>
        <w:pStyle w:val="a3"/>
        <w:jc w:val="center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>
            <wp:extent cx="3581400" cy="2190750"/>
            <wp:effectExtent l="0" t="0" r="0" b="0"/>
            <wp:docPr id="1" name="图片 1" descr="https://static.oschina.net/uploads/space/2017/0314/182506_OUOF_3233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oschina.net/uploads/space/2017/0314/182506_OUOF_323386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pStyle w:val="4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· 全渠道数据概况一目了然</w:t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了解所有渠道的客户服务状况、来源比例，了解响应时间与服务时间，按不同维度统计</w:t>
      </w:r>
    </w:p>
    <w:p w:rsidR="00A833E1" w:rsidRPr="006B4E3C" w:rsidRDefault="00A833E1" w:rsidP="00A833E1">
      <w:pPr>
        <w:pStyle w:val="4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· 优化客服坐席资源分配</w:t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按照不同的维度统计更细致的客户坐席服务变化趋势，查看每一天的坐席绩效</w:t>
      </w:r>
    </w:p>
    <w:p w:rsidR="00A833E1" w:rsidRPr="006B4E3C" w:rsidRDefault="00A833E1" w:rsidP="00A833E1">
      <w:pPr>
        <w:pStyle w:val="4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lastRenderedPageBreak/>
        <w:t>· 客群分类，建立客户全景式图</w:t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集成企业内部客户数据，分析客户价值，创建客户标签</w:t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</w:p>
    <w:p w:rsidR="00A833E1" w:rsidRPr="006B4E3C" w:rsidRDefault="00A833E1" w:rsidP="00A833E1">
      <w:pPr>
        <w:pStyle w:val="1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</w:rPr>
        <w:t>优客服部分产品组件截图</w:t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 wp14:anchorId="262F8271" wp14:editId="6D6B19D9">
            <wp:extent cx="5274310" cy="25679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 wp14:anchorId="176DECF8" wp14:editId="1336B92B">
            <wp:extent cx="5274310" cy="26155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pStyle w:val="a3"/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lastRenderedPageBreak/>
        <w:drawing>
          <wp:inline distT="0" distB="0" distL="0" distR="0" wp14:anchorId="60BC1CD5" wp14:editId="457FA9B2">
            <wp:extent cx="5274310" cy="2607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5A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 wp14:anchorId="03F967A1" wp14:editId="4F2C548B">
            <wp:extent cx="5274310" cy="26269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 wp14:anchorId="3464CFBC" wp14:editId="7C341C31">
            <wp:extent cx="5274310" cy="25939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lastRenderedPageBreak/>
        <w:drawing>
          <wp:inline distT="0" distB="0" distL="0" distR="0" wp14:anchorId="59294DF3" wp14:editId="2BCF0F83">
            <wp:extent cx="5274310" cy="2621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 wp14:anchorId="61CDB1A5" wp14:editId="519B797F">
            <wp:extent cx="5274310" cy="26206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 wp14:anchorId="0CD785D3" wp14:editId="15B11C65">
            <wp:extent cx="5274310" cy="26269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lastRenderedPageBreak/>
        <w:drawing>
          <wp:inline distT="0" distB="0" distL="0" distR="0" wp14:anchorId="3D462015" wp14:editId="7526643E">
            <wp:extent cx="5274310" cy="26123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 wp14:anchorId="14A7DAF4" wp14:editId="03EF0995">
            <wp:extent cx="5274310" cy="2610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 wp14:anchorId="2C511940" wp14:editId="12F63A7A">
            <wp:extent cx="5274310" cy="2618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lastRenderedPageBreak/>
        <w:drawing>
          <wp:inline distT="0" distB="0" distL="0" distR="0" wp14:anchorId="36A8D470" wp14:editId="2241FADC">
            <wp:extent cx="5274310" cy="26073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 wp14:anchorId="6FF1CE7B" wp14:editId="4A687E5E">
            <wp:extent cx="5274310" cy="47453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lastRenderedPageBreak/>
        <w:drawing>
          <wp:inline distT="0" distB="0" distL="0" distR="0" wp14:anchorId="426C8C40" wp14:editId="614E413B">
            <wp:extent cx="5274310" cy="26136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 wp14:anchorId="04147D9C" wp14:editId="7FDA23C6">
            <wp:extent cx="5274310" cy="28378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lastRenderedPageBreak/>
        <w:drawing>
          <wp:inline distT="0" distB="0" distL="0" distR="0" wp14:anchorId="6F7A65F0" wp14:editId="3280CB77">
            <wp:extent cx="5274310" cy="2840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 wp14:anchorId="69415256" wp14:editId="4C210913">
            <wp:extent cx="5274310" cy="28428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E1" w:rsidRPr="006B4E3C" w:rsidRDefault="00A833E1" w:rsidP="00A833E1">
      <w:pPr>
        <w:rPr>
          <w:rFonts w:ascii="微软雅黑 Light" w:eastAsia="微软雅黑 Light" w:hAnsi="微软雅黑 Light"/>
        </w:rPr>
      </w:pPr>
      <w:r w:rsidRPr="006B4E3C">
        <w:rPr>
          <w:rFonts w:ascii="微软雅黑 Light" w:eastAsia="微软雅黑 Light" w:hAnsi="微软雅黑 Light"/>
          <w:noProof/>
        </w:rPr>
        <w:drawing>
          <wp:inline distT="0" distB="0" distL="0" distR="0" wp14:anchorId="0F8D1428" wp14:editId="66249339">
            <wp:extent cx="5274310" cy="28517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3E1" w:rsidRPr="006B4E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8230C"/>
    <w:multiLevelType w:val="multilevel"/>
    <w:tmpl w:val="8C10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E43274F"/>
    <w:multiLevelType w:val="multilevel"/>
    <w:tmpl w:val="65200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92C"/>
    <w:rsid w:val="000B195A"/>
    <w:rsid w:val="006B4E3C"/>
    <w:rsid w:val="0088212E"/>
    <w:rsid w:val="009C67FB"/>
    <w:rsid w:val="009F4E13"/>
    <w:rsid w:val="00A833E1"/>
    <w:rsid w:val="00AA32DD"/>
    <w:rsid w:val="00E3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DE1E6E-30AA-4A1C-8A0D-C6376D9A5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833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821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88212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833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8212E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8821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8821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833E1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semiHidden/>
    <w:rsid w:val="00A833E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119</Words>
  <Characters>679</Characters>
  <Application>Microsoft Office Word</Application>
  <DocSecurity>0</DocSecurity>
  <Lines>5</Lines>
  <Paragraphs>1</Paragraphs>
  <ScaleCrop>false</ScaleCrop>
  <Company>Microsoft</Company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3</cp:revision>
  <dcterms:created xsi:type="dcterms:W3CDTF">2017-03-14T10:02:00Z</dcterms:created>
  <dcterms:modified xsi:type="dcterms:W3CDTF">2017-03-14T11:21:00Z</dcterms:modified>
</cp:coreProperties>
</file>