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834EF" w14:textId="77777777" w:rsidR="000C24AF" w:rsidRDefault="000C24AF" w:rsidP="000C24AF">
      <w:pPr>
        <w:pStyle w:val="Heading1"/>
      </w:pPr>
    </w:p>
    <w:p w14:paraId="619834F0" w14:textId="5E2F5BBB" w:rsidR="000C24AF" w:rsidRDefault="00CC4644" w:rsidP="00CC4644">
      <w:pPr>
        <w:tabs>
          <w:tab w:val="left" w:pos="6495"/>
        </w:tabs>
      </w:pPr>
      <w:r>
        <w:tab/>
      </w:r>
    </w:p>
    <w:p w14:paraId="619834F1" w14:textId="77777777" w:rsidR="001D243C" w:rsidRDefault="00A751B5" w:rsidP="00B77C41">
      <w:pPr>
        <w:pStyle w:val="Frontpagesubhead"/>
      </w:pPr>
      <w:r>
        <w:rPr>
          <w:noProof/>
          <w:lang w:eastAsia="en-GB"/>
        </w:rPr>
        <mc:AlternateContent>
          <mc:Choice Requires="wps">
            <w:drawing>
              <wp:anchor distT="0" distB="0" distL="114300" distR="114300" simplePos="0" relativeHeight="251659264" behindDoc="0" locked="0" layoutInCell="1" allowOverlap="1" wp14:anchorId="61983663" wp14:editId="61983664">
                <wp:simplePos x="0" y="0"/>
                <wp:positionH relativeFrom="page">
                  <wp:posOffset>647700</wp:posOffset>
                </wp:positionH>
                <wp:positionV relativeFrom="page">
                  <wp:posOffset>2705100</wp:posOffset>
                </wp:positionV>
                <wp:extent cx="6371590" cy="62230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6371590" cy="622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83677" w14:textId="77777777" w:rsidR="001D243C" w:rsidRDefault="001D243C" w:rsidP="001D243C">
                            <w:pPr>
                              <w:pStyle w:val="FrontpageTitle"/>
                            </w:pPr>
                          </w:p>
                          <w:sdt>
                            <w:sdtPr>
                              <w:alias w:val="Title"/>
                              <w:tag w:val="title"/>
                              <w:id w:val="1036308880"/>
                              <w:placeholder>
                                <w:docPart w:val="395BF42416A14F24B270C40675278C2D"/>
                              </w:placeholder>
                              <w:dataBinding w:prefixMappings="xmlns:ns0='http://purl.org/dc/elements/1.1/' xmlns:ns1='http://schemas.openxmlformats.org/package/2006/metadata/core-properties' " w:xpath="/ns1:coreProperties[1]/ns0:title[1]" w:storeItemID="{6C3C8BC8-F283-45AE-878A-BAB7291924A1}"/>
                              <w:text/>
                            </w:sdtPr>
                            <w:sdtEndPr/>
                            <w:sdtContent>
                              <w:p w14:paraId="61983678" w14:textId="0DB8A1FC" w:rsidR="001D243C" w:rsidRDefault="00A751B5" w:rsidP="001D243C">
                                <w:pPr>
                                  <w:pStyle w:val="FrontpageTitle"/>
                                </w:pPr>
                                <w:r>
                                  <w:t>Structural Metadata: Statistics on Sm</w:t>
                                </w:r>
                                <w:r w:rsidR="00CC4644">
                                  <w:t>oking</w:t>
                                </w:r>
                              </w:p>
                            </w:sdtContent>
                          </w:sdt>
                          <w:p w14:paraId="61983679" w14:textId="77777777" w:rsidR="001D243C" w:rsidRDefault="001D243C" w:rsidP="001D243C"/>
                          <w:p w14:paraId="14C75473" w14:textId="77777777" w:rsidR="00CC4644" w:rsidRDefault="00CC4644" w:rsidP="00B77C41">
                            <w:pPr>
                              <w:pStyle w:val="Frontpagesubhead"/>
                            </w:pPr>
                          </w:p>
                          <w:p w14:paraId="3DFF7F04" w14:textId="77777777" w:rsidR="00CC4644" w:rsidRDefault="00CC4644" w:rsidP="00B77C41">
                            <w:pPr>
                              <w:pStyle w:val="Frontpagesubhead"/>
                            </w:pPr>
                          </w:p>
                          <w:p w14:paraId="6198367A" w14:textId="017254D6" w:rsidR="001D243C" w:rsidRPr="001D243C" w:rsidRDefault="00487D46" w:rsidP="00B77C41">
                            <w:pPr>
                              <w:pStyle w:val="Frontpagesubhead"/>
                            </w:pPr>
                            <w:r>
                              <w:t>England, 2016</w:t>
                            </w:r>
                          </w:p>
                          <w:p w14:paraId="6198367B" w14:textId="77777777" w:rsidR="001D243C" w:rsidRDefault="001D243C" w:rsidP="00B77C41">
                            <w:pPr>
                              <w:pStyle w:val="Frontpagesubhead"/>
                            </w:pPr>
                          </w:p>
                          <w:p w14:paraId="6198367C" w14:textId="77777777" w:rsidR="001D243C" w:rsidRDefault="001D243C" w:rsidP="00B77C41">
                            <w:pPr>
                              <w:pStyle w:val="Frontpagesubhead"/>
                            </w:pPr>
                          </w:p>
                          <w:p w14:paraId="6198367D" w14:textId="77777777" w:rsidR="001D243C" w:rsidRDefault="001D24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pt;margin-top:213pt;width:501.7pt;height:49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" filled="f" stroked="f" strokeweight=".5pt">
                <v:textbox>
                  <w:txbxContent>
                    <w:p w14:paraId="61983677" w14:textId="77777777" w:rsidR="001D243C" w:rsidRDefault="001D243C" w:rsidP="001D243C">
                      <w:pPr>
                        <w:pStyle w:val="FrontpageTitle"/>
                      </w:pPr>
                    </w:p>
                    <w:sdt>
                      <w:sdtPr>
                        <w:alias w:val="Title"/>
                        <w:tag w:val="title"/>
                        <w:id w:val="1036308880"/>
                        <w:placeholder>
                          <w:docPart w:val="395BF42416A14F24B270C40675278C2D"/>
                        </w:placeholder>
                        <w:dataBinding w:prefixMappings="xmlns:ns0='http://purl.org/dc/elements/1.1/' xmlns:ns1='http://schemas.openxmlformats.org/package/2006/metadata/core-properties' " w:xpath="/ns1:coreProperties[1]/ns0:title[1]" w:storeItemID="{6C3C8BC8-F283-45AE-878A-BAB7291924A1}"/>
                        <w:text/>
                      </w:sdtPr>
                      <w:sdtEndPr/>
                      <w:sdtContent>
                        <w:p w14:paraId="61983678" w14:textId="0DB8A1FC" w:rsidR="001D243C" w:rsidRDefault="00A751B5" w:rsidP="001D243C">
                          <w:pPr>
                            <w:pStyle w:val="FrontpageTitle"/>
                          </w:pPr>
                          <w:r>
                            <w:t>Structural Metadata: Statistics on Sm</w:t>
                          </w:r>
                          <w:r w:rsidR="00CC4644">
                            <w:t>oking</w:t>
                          </w:r>
                        </w:p>
                      </w:sdtContent>
                    </w:sdt>
                    <w:p w14:paraId="61983679" w14:textId="77777777" w:rsidR="001D243C" w:rsidRDefault="001D243C" w:rsidP="001D243C"/>
                    <w:p w14:paraId="14C75473" w14:textId="77777777" w:rsidR="00CC4644" w:rsidRDefault="00CC4644" w:rsidP="00B77C41">
                      <w:pPr>
                        <w:pStyle w:val="Frontpagesubhead"/>
                      </w:pPr>
                    </w:p>
                    <w:p w14:paraId="3DFF7F04" w14:textId="77777777" w:rsidR="00CC4644" w:rsidRDefault="00CC4644" w:rsidP="00B77C41">
                      <w:pPr>
                        <w:pStyle w:val="Frontpagesubhead"/>
                      </w:pPr>
                    </w:p>
                    <w:p w14:paraId="6198367A" w14:textId="017254D6" w:rsidR="001D243C" w:rsidRPr="001D243C" w:rsidRDefault="00487D46" w:rsidP="00B77C41">
                      <w:pPr>
                        <w:pStyle w:val="Frontpagesubhead"/>
                      </w:pPr>
                      <w:r>
                        <w:t>England, 2016</w:t>
                      </w:r>
                    </w:p>
                    <w:p w14:paraId="6198367B" w14:textId="77777777" w:rsidR="001D243C" w:rsidRDefault="001D243C" w:rsidP="00B77C41">
                      <w:pPr>
                        <w:pStyle w:val="Frontpagesubhead"/>
                      </w:pPr>
                    </w:p>
                    <w:p w14:paraId="6198367C" w14:textId="77777777" w:rsidR="001D243C" w:rsidRDefault="001D243C" w:rsidP="00B77C41">
                      <w:pPr>
                        <w:pStyle w:val="Frontpagesubhead"/>
                      </w:pPr>
                    </w:p>
                    <w:p w14:paraId="6198367D" w14:textId="77777777" w:rsidR="001D243C" w:rsidRDefault="001D243C"/>
                  </w:txbxContent>
                </v:textbox>
                <w10:wrap anchorx="page" anchory="page"/>
              </v:shape>
            </w:pict>
          </mc:Fallback>
        </mc:AlternateContent>
      </w:r>
    </w:p>
    <w:p w14:paraId="619834F2" w14:textId="77777777" w:rsidR="001D243C" w:rsidRDefault="0010192E" w:rsidP="00B77C41">
      <w:pPr>
        <w:pStyle w:val="Frontpagesubhead"/>
      </w:pPr>
      <w:r>
        <w:rPr>
          <w:noProof/>
          <w:lang w:eastAsia="en-GB"/>
        </w:rPr>
        <mc:AlternateContent>
          <mc:Choice Requires="wps">
            <w:drawing>
              <wp:anchor distT="0" distB="0" distL="114300" distR="114300" simplePos="0" relativeHeight="251660288" behindDoc="0" locked="0" layoutInCell="1" allowOverlap="1" wp14:anchorId="61983665" wp14:editId="61983666">
                <wp:simplePos x="0" y="0"/>
                <wp:positionH relativeFrom="column">
                  <wp:posOffset>85089</wp:posOffset>
                </wp:positionH>
                <wp:positionV relativeFrom="paragraph">
                  <wp:posOffset>2143125</wp:posOffset>
                </wp:positionV>
                <wp:extent cx="6048375" cy="0"/>
                <wp:effectExtent l="19050" t="19050" r="28575" b="19050"/>
                <wp:wrapNone/>
                <wp:docPr id="5" name="Straight Connector 5"/>
                <wp:cNvGraphicFramePr/>
                <a:graphic xmlns:a="http://schemas.openxmlformats.org/drawingml/2006/main">
                  <a:graphicData uri="http://schemas.microsoft.com/office/word/2010/wordprocessingShape">
                    <wps:wsp>
                      <wps:cNvCnPr/>
                      <wps:spPr>
                        <a:xfrm>
                          <a:off x="0" y="0"/>
                          <a:ext cx="6048375" cy="0"/>
                        </a:xfrm>
                        <a:prstGeom prst="line">
                          <a:avLst/>
                        </a:prstGeom>
                        <a:ln w="44450" cap="rnd">
                          <a:solidFill>
                            <a:srgbClr val="00A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pt,168.75pt" to="482.95pt,1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" strokecolor="#00a050" strokeweight="3.5pt">
                <v:stroke endcap="round"/>
              </v:line>
            </w:pict>
          </mc:Fallback>
        </mc:AlternateContent>
      </w:r>
    </w:p>
    <w:p w14:paraId="619834F3" w14:textId="77777777" w:rsidR="001D243C" w:rsidRDefault="001D243C" w:rsidP="00B77C41">
      <w:pPr>
        <w:pStyle w:val="Frontpagesubhead"/>
        <w:sectPr w:rsidR="001D243C" w:rsidSect="000C24AF">
          <w:headerReference w:type="default" r:id="rId11"/>
          <w:footerReference w:type="default" r:id="rId12"/>
          <w:pgSz w:w="11906" w:h="16838"/>
          <w:pgMar w:top="1021" w:right="1021" w:bottom="1021" w:left="1021" w:header="454" w:footer="680" w:gutter="0"/>
          <w:cols w:space="708"/>
          <w:docGrid w:linePitch="360"/>
        </w:sectPr>
      </w:pPr>
    </w:p>
    <w:p w14:paraId="619834F4" w14:textId="77777777" w:rsidR="001D243C" w:rsidRPr="000C24AF" w:rsidRDefault="001D243C" w:rsidP="00B77C41">
      <w:pPr>
        <w:pStyle w:val="Frontpagesubhead"/>
      </w:pPr>
    </w:p>
    <w:p w14:paraId="619834F5" w14:textId="77777777" w:rsidR="000C24AF" w:rsidRPr="00E5704B" w:rsidRDefault="000C24AF" w:rsidP="00E5704B">
      <w:pPr>
        <w:rPr>
          <w:b/>
          <w:color w:val="003360" w:themeColor="accent1"/>
          <w:sz w:val="42"/>
          <w:szCs w:val="42"/>
        </w:rPr>
      </w:pPr>
      <w:r w:rsidRPr="00E5704B">
        <w:rPr>
          <w:b/>
          <w:color w:val="003360" w:themeColor="accent1"/>
          <w:sz w:val="42"/>
          <w:szCs w:val="42"/>
        </w:rPr>
        <w:t>Contents</w:t>
      </w:r>
    </w:p>
    <w:p w14:paraId="619834F6" w14:textId="77777777" w:rsidR="00974FCC" w:rsidRDefault="000C24AF">
      <w:pPr>
        <w:pStyle w:val="TOC1"/>
        <w:tabs>
          <w:tab w:val="left" w:pos="660"/>
        </w:tabs>
        <w:rPr>
          <w:rFonts w:asciiTheme="minorHAnsi" w:eastAsiaTheme="minorEastAsia" w:hAnsiTheme="minorHAnsi" w:cstheme="minorBidi"/>
          <w:b w:val="0"/>
          <w:color w:val="auto"/>
          <w:sz w:val="22"/>
          <w:szCs w:val="22"/>
          <w:lang w:eastAsia="en-GB"/>
        </w:rPr>
      </w:pPr>
      <w:r w:rsidRPr="00C41C82">
        <w:rPr>
          <w:caps/>
          <w:smallCaps/>
        </w:rPr>
        <w:fldChar w:fldCharType="begin"/>
      </w:r>
      <w:r w:rsidRPr="00C41C82">
        <w:rPr>
          <w:caps/>
          <w:smallCaps/>
        </w:rPr>
        <w:instrText xml:space="preserve"> TOC \o "1-2" \h \z </w:instrText>
      </w:r>
      <w:r w:rsidRPr="00C41C82">
        <w:rPr>
          <w:caps/>
          <w:smallCaps/>
        </w:rPr>
        <w:fldChar w:fldCharType="separate"/>
      </w:r>
      <w:hyperlink w:anchor="_Toc417292118" w:history="1">
        <w:r w:rsidR="00974FCC" w:rsidRPr="00435CAE">
          <w:rPr>
            <w:rStyle w:val="Hyperlink"/>
          </w:rPr>
          <w:t>1.</w:t>
        </w:r>
        <w:r w:rsidR="00974FCC">
          <w:rPr>
            <w:rFonts w:asciiTheme="minorHAnsi" w:eastAsiaTheme="minorEastAsia" w:hAnsiTheme="minorHAnsi" w:cstheme="minorBidi"/>
            <w:b w:val="0"/>
            <w:color w:val="auto"/>
            <w:sz w:val="22"/>
            <w:szCs w:val="22"/>
            <w:lang w:eastAsia="en-GB"/>
          </w:rPr>
          <w:tab/>
        </w:r>
        <w:r w:rsidR="00974FCC" w:rsidRPr="00435CAE">
          <w:rPr>
            <w:rStyle w:val="Hyperlink"/>
          </w:rPr>
          <w:t>Introduction</w:t>
        </w:r>
        <w:r w:rsidR="00974FCC">
          <w:rPr>
            <w:webHidden/>
          </w:rPr>
          <w:tab/>
        </w:r>
        <w:r w:rsidR="00974FCC">
          <w:rPr>
            <w:webHidden/>
          </w:rPr>
          <w:fldChar w:fldCharType="begin"/>
        </w:r>
        <w:r w:rsidR="00974FCC">
          <w:rPr>
            <w:webHidden/>
          </w:rPr>
          <w:instrText xml:space="preserve"> PAGEREF _Toc417292118 \h </w:instrText>
        </w:r>
        <w:r w:rsidR="00974FCC">
          <w:rPr>
            <w:webHidden/>
          </w:rPr>
        </w:r>
        <w:r w:rsidR="00974FCC">
          <w:rPr>
            <w:webHidden/>
          </w:rPr>
          <w:fldChar w:fldCharType="separate"/>
        </w:r>
        <w:r w:rsidR="00247C12">
          <w:rPr>
            <w:webHidden/>
          </w:rPr>
          <w:t>3</w:t>
        </w:r>
        <w:r w:rsidR="00974FCC">
          <w:rPr>
            <w:webHidden/>
          </w:rPr>
          <w:fldChar w:fldCharType="end"/>
        </w:r>
      </w:hyperlink>
    </w:p>
    <w:p w14:paraId="619834F7" w14:textId="77777777" w:rsidR="00974FCC" w:rsidRDefault="00487D46">
      <w:pPr>
        <w:pStyle w:val="TOC1"/>
        <w:tabs>
          <w:tab w:val="left" w:pos="660"/>
        </w:tabs>
        <w:rPr>
          <w:rFonts w:asciiTheme="minorHAnsi" w:eastAsiaTheme="minorEastAsia" w:hAnsiTheme="minorHAnsi" w:cstheme="minorBidi"/>
          <w:b w:val="0"/>
          <w:color w:val="auto"/>
          <w:sz w:val="22"/>
          <w:szCs w:val="22"/>
          <w:lang w:eastAsia="en-GB"/>
        </w:rPr>
      </w:pPr>
      <w:hyperlink w:anchor="_Toc417292119" w:history="1">
        <w:r w:rsidR="00974FCC" w:rsidRPr="00435CAE">
          <w:rPr>
            <w:rStyle w:val="Hyperlink"/>
          </w:rPr>
          <w:t>2.</w:t>
        </w:r>
        <w:r w:rsidR="00974FCC">
          <w:rPr>
            <w:rFonts w:asciiTheme="minorHAnsi" w:eastAsiaTheme="minorEastAsia" w:hAnsiTheme="minorHAnsi" w:cstheme="minorBidi"/>
            <w:b w:val="0"/>
            <w:color w:val="auto"/>
            <w:sz w:val="22"/>
            <w:szCs w:val="22"/>
            <w:lang w:eastAsia="en-GB"/>
          </w:rPr>
          <w:tab/>
        </w:r>
        <w:r w:rsidR="00974FCC" w:rsidRPr="00435CAE">
          <w:rPr>
            <w:rStyle w:val="Hyperlink"/>
          </w:rPr>
          <w:t>Metadata tables</w:t>
        </w:r>
        <w:r w:rsidR="00974FCC">
          <w:rPr>
            <w:webHidden/>
          </w:rPr>
          <w:tab/>
        </w:r>
        <w:r w:rsidR="00974FCC">
          <w:rPr>
            <w:webHidden/>
          </w:rPr>
          <w:fldChar w:fldCharType="begin"/>
        </w:r>
        <w:r w:rsidR="00974FCC">
          <w:rPr>
            <w:webHidden/>
          </w:rPr>
          <w:instrText xml:space="preserve"> PAGEREF _Toc417292119 \h </w:instrText>
        </w:r>
        <w:r w:rsidR="00974FCC">
          <w:rPr>
            <w:webHidden/>
          </w:rPr>
        </w:r>
        <w:r w:rsidR="00974FCC">
          <w:rPr>
            <w:webHidden/>
          </w:rPr>
          <w:fldChar w:fldCharType="separate"/>
        </w:r>
        <w:r w:rsidR="00247C12">
          <w:rPr>
            <w:webHidden/>
          </w:rPr>
          <w:t>3</w:t>
        </w:r>
        <w:r w:rsidR="00974FCC">
          <w:rPr>
            <w:webHidden/>
          </w:rPr>
          <w:fldChar w:fldCharType="end"/>
        </w:r>
      </w:hyperlink>
    </w:p>
    <w:p w14:paraId="619834F8" w14:textId="77777777" w:rsidR="001D243C" w:rsidRDefault="000C24AF" w:rsidP="000C24AF">
      <w:r w:rsidRPr="00C41C82">
        <w:fldChar w:fldCharType="end"/>
      </w:r>
    </w:p>
    <w:p w14:paraId="619834F9" w14:textId="77777777" w:rsidR="001D243C" w:rsidRDefault="001D243C">
      <w:pPr>
        <w:spacing w:after="0"/>
        <w:textboxTightWrap w:val="none"/>
      </w:pPr>
      <w:r>
        <w:br w:type="page"/>
      </w:r>
    </w:p>
    <w:p w14:paraId="619834FA" w14:textId="77777777" w:rsidR="001D243C" w:rsidRDefault="00A751B5" w:rsidP="00974FCC">
      <w:pPr>
        <w:pStyle w:val="Heading1"/>
        <w:numPr>
          <w:ilvl w:val="0"/>
          <w:numId w:val="4"/>
        </w:numPr>
        <w:spacing w:after="0"/>
      </w:pPr>
      <w:bookmarkStart w:id="0" w:name="_Toc350174611"/>
      <w:bookmarkStart w:id="1" w:name="_Toc417292118"/>
      <w:r>
        <w:lastRenderedPageBreak/>
        <w:t>Introduction</w:t>
      </w:r>
      <w:bookmarkEnd w:id="0"/>
      <w:bookmarkEnd w:id="1"/>
    </w:p>
    <w:p w14:paraId="6AF83EAA" w14:textId="6DC451C7" w:rsidR="001F1DC4" w:rsidRDefault="006C0844" w:rsidP="00A751B5">
      <w:r>
        <w:t xml:space="preserve">Data from </w:t>
      </w:r>
      <w:r w:rsidRPr="006C0844">
        <w:rPr>
          <w:i/>
        </w:rPr>
        <w:t xml:space="preserve">Statistics on </w:t>
      </w:r>
      <w:r w:rsidR="001F1DC4">
        <w:rPr>
          <w:i/>
        </w:rPr>
        <w:t xml:space="preserve">Smoking </w:t>
      </w:r>
      <w:r>
        <w:t>is made available in</w:t>
      </w:r>
      <w:r w:rsidRPr="006C0844">
        <w:rPr>
          <w:i/>
        </w:rPr>
        <w:t xml:space="preserve"> </w:t>
      </w:r>
      <w:r>
        <w:t xml:space="preserve">comma-separated </w:t>
      </w:r>
      <w:r w:rsidRPr="006C0844">
        <w:t>variable (CSV) files</w:t>
      </w:r>
      <w:r w:rsidR="008D4165">
        <w:t xml:space="preserve">, as well as Excel tables, to allow users to carry out their own analyses. </w:t>
      </w:r>
    </w:p>
    <w:p w14:paraId="619834FB" w14:textId="74BA97DC" w:rsidR="00B12203" w:rsidRDefault="008D4165" w:rsidP="00A751B5">
      <w:pPr>
        <w:rPr>
          <w:rFonts w:ascii="Verdana" w:hAnsi="Verdana" w:cs="Arial"/>
          <w:color w:val="000000"/>
          <w:sz w:val="18"/>
          <w:szCs w:val="18"/>
        </w:rPr>
      </w:pPr>
      <w:r>
        <w:t>This document provides</w:t>
      </w:r>
      <w:r w:rsidR="00B12203">
        <w:t xml:space="preserve"> s</w:t>
      </w:r>
      <w:r w:rsidR="00B12203" w:rsidRPr="00B12203">
        <w:t xml:space="preserve">tructural metadata, which describe the </w:t>
      </w:r>
      <w:r w:rsidR="00B12203">
        <w:t>contents of each field within the CSV files.</w:t>
      </w:r>
      <w:r w:rsidR="00F175AE">
        <w:t xml:space="preserve"> It should be read in conjunction with the main publication and the data quality statement as these will provide further details on definitions and any data quality issues that should be considered when i</w:t>
      </w:r>
      <w:r w:rsidR="001F1DC4">
        <w:t xml:space="preserve">nterpreting results of analyses. </w:t>
      </w:r>
      <w:hyperlink r:id="rId13" w:history="1">
        <w:r w:rsidR="00487D46">
          <w:rPr>
            <w:rStyle w:val="Hyperlink"/>
            <w:rFonts w:eastAsia="MS Mincho"/>
            <w:u w:val="single"/>
          </w:rPr>
          <w:t>www.hscic.gov.uk/pubs/smoking16</w:t>
        </w:r>
      </w:hyperlink>
      <w:bookmarkStart w:id="2" w:name="_GoBack"/>
      <w:bookmarkEnd w:id="2"/>
    </w:p>
    <w:p w14:paraId="619834FC" w14:textId="77777777" w:rsidR="00B9700D" w:rsidRDefault="00B9700D" w:rsidP="00A751B5"/>
    <w:p w14:paraId="619834FE" w14:textId="230DDEF7" w:rsidR="00974FCC" w:rsidRDefault="00974FCC" w:rsidP="00A751B5">
      <w:pPr>
        <w:pStyle w:val="Heading1"/>
        <w:numPr>
          <w:ilvl w:val="0"/>
          <w:numId w:val="4"/>
        </w:numPr>
      </w:pPr>
      <w:bookmarkStart w:id="3" w:name="_Toc417292119"/>
      <w:r w:rsidRPr="00CC4644">
        <w:t>Metadata tables</w:t>
      </w:r>
      <w:bookmarkEnd w:id="3"/>
    </w:p>
    <w:p w14:paraId="61983500" w14:textId="60644890" w:rsidR="00F175AE" w:rsidRPr="00CC4644" w:rsidRDefault="00B9700D" w:rsidP="00CC4644">
      <w:pPr>
        <w:spacing w:after="120"/>
        <w:textboxTightWrap w:val="none"/>
        <w:rPr>
          <w:rFonts w:eastAsia="Calibri" w:cs="Arial"/>
          <w:b/>
          <w:sz w:val="22"/>
          <w:szCs w:val="22"/>
        </w:rPr>
      </w:pPr>
      <w:r w:rsidRPr="00B9700D">
        <w:rPr>
          <w:rFonts w:eastAsia="Calibri" w:cs="Arial"/>
          <w:b/>
          <w:sz w:val="22"/>
          <w:szCs w:val="22"/>
        </w:rPr>
        <w:t xml:space="preserve">CSV filename: </w:t>
      </w:r>
      <w:r w:rsidR="0075309A">
        <w:rPr>
          <w:rFonts w:eastAsia="Calibri" w:cs="Arial"/>
          <w:b/>
          <w:sz w:val="22"/>
          <w:szCs w:val="22"/>
        </w:rPr>
        <w:t xml:space="preserve">Attributable </w:t>
      </w:r>
      <w:r w:rsidR="00796E8C">
        <w:rPr>
          <w:rFonts w:eastAsia="Calibri" w:cs="Arial"/>
          <w:b/>
          <w:sz w:val="22"/>
          <w:szCs w:val="22"/>
        </w:rPr>
        <w:t>admissions</w:t>
      </w:r>
      <w:r w:rsidR="0075309A">
        <w:rPr>
          <w:rFonts w:eastAsia="Calibri" w:cs="Arial"/>
          <w:b/>
          <w:sz w:val="22"/>
          <w:szCs w:val="22"/>
        </w:rPr>
        <w:t xml:space="preserve"> and deaths 2015</w:t>
      </w:r>
    </w:p>
    <w:tbl>
      <w:tblPr>
        <w:tblStyle w:val="TableGrid"/>
        <w:tblW w:w="0" w:type="auto"/>
        <w:tblInd w:w="108" w:type="dxa"/>
        <w:tblLook w:val="04A0" w:firstRow="1" w:lastRow="0" w:firstColumn="1" w:lastColumn="0" w:noHBand="0" w:noVBand="1"/>
      </w:tblPr>
      <w:tblGrid>
        <w:gridCol w:w="1989"/>
        <w:gridCol w:w="6766"/>
        <w:gridCol w:w="1134"/>
      </w:tblGrid>
      <w:tr w:rsidR="00B9700D" w:rsidRPr="00B9700D" w14:paraId="61983504" w14:textId="77777777" w:rsidTr="00CC4644">
        <w:trPr>
          <w:trHeight w:val="300"/>
        </w:trPr>
        <w:tc>
          <w:tcPr>
            <w:tcW w:w="1881" w:type="dxa"/>
            <w:noWrap/>
            <w:hideMark/>
          </w:tcPr>
          <w:p w14:paraId="61983501" w14:textId="77777777" w:rsidR="00B9700D" w:rsidRPr="00B9700D" w:rsidRDefault="00B9700D" w:rsidP="00B9700D">
            <w:pPr>
              <w:spacing w:after="0"/>
              <w:textboxTightWrap w:val="none"/>
              <w:rPr>
                <w:rFonts w:cs="Arial"/>
                <w:b/>
                <w:sz w:val="22"/>
                <w:szCs w:val="22"/>
              </w:rPr>
            </w:pPr>
            <w:r w:rsidRPr="00B9700D">
              <w:rPr>
                <w:rFonts w:cs="Arial"/>
                <w:b/>
                <w:sz w:val="22"/>
                <w:szCs w:val="22"/>
              </w:rPr>
              <w:t>Field name</w:t>
            </w:r>
          </w:p>
        </w:tc>
        <w:tc>
          <w:tcPr>
            <w:tcW w:w="6766" w:type="dxa"/>
            <w:noWrap/>
            <w:hideMark/>
          </w:tcPr>
          <w:p w14:paraId="61983502" w14:textId="77777777" w:rsidR="00B9700D" w:rsidRPr="00B9700D" w:rsidRDefault="00B9700D" w:rsidP="00B9700D">
            <w:pPr>
              <w:spacing w:after="0"/>
              <w:textboxTightWrap w:val="none"/>
              <w:rPr>
                <w:rFonts w:cs="Arial"/>
                <w:b/>
                <w:sz w:val="22"/>
                <w:szCs w:val="22"/>
              </w:rPr>
            </w:pPr>
            <w:r w:rsidRPr="00B9700D">
              <w:rPr>
                <w:rFonts w:cs="Arial"/>
                <w:b/>
                <w:sz w:val="22"/>
                <w:szCs w:val="22"/>
              </w:rPr>
              <w:t>Field description</w:t>
            </w:r>
          </w:p>
        </w:tc>
        <w:tc>
          <w:tcPr>
            <w:tcW w:w="1134" w:type="dxa"/>
            <w:noWrap/>
            <w:hideMark/>
          </w:tcPr>
          <w:p w14:paraId="61983503" w14:textId="77777777" w:rsidR="00B9700D" w:rsidRPr="00B9700D" w:rsidRDefault="00B9700D" w:rsidP="00B9700D">
            <w:pPr>
              <w:spacing w:after="0"/>
              <w:textboxTightWrap w:val="none"/>
              <w:rPr>
                <w:rFonts w:cs="Arial"/>
                <w:b/>
                <w:sz w:val="22"/>
                <w:szCs w:val="22"/>
              </w:rPr>
            </w:pPr>
            <w:r w:rsidRPr="00B9700D">
              <w:rPr>
                <w:rFonts w:cs="Arial"/>
                <w:b/>
                <w:sz w:val="22"/>
                <w:szCs w:val="22"/>
              </w:rPr>
              <w:t>Data type</w:t>
            </w:r>
          </w:p>
        </w:tc>
      </w:tr>
      <w:tr w:rsidR="00B9700D" w:rsidRPr="00B9700D" w14:paraId="61983508" w14:textId="77777777" w:rsidTr="00CC4644">
        <w:trPr>
          <w:trHeight w:val="431"/>
        </w:trPr>
        <w:tc>
          <w:tcPr>
            <w:tcW w:w="1881" w:type="dxa"/>
            <w:noWrap/>
            <w:hideMark/>
          </w:tcPr>
          <w:p w14:paraId="61983505" w14:textId="7C0124D4" w:rsidR="00B9700D" w:rsidRPr="00B9700D" w:rsidRDefault="0075309A" w:rsidP="00B9700D">
            <w:pPr>
              <w:spacing w:after="0"/>
              <w:textboxTightWrap w:val="none"/>
              <w:rPr>
                <w:rFonts w:cs="Arial"/>
                <w:sz w:val="22"/>
                <w:szCs w:val="22"/>
              </w:rPr>
            </w:pPr>
            <w:r>
              <w:rPr>
                <w:rFonts w:cs="Arial"/>
                <w:sz w:val="22"/>
                <w:szCs w:val="22"/>
              </w:rPr>
              <w:t>Year</w:t>
            </w:r>
          </w:p>
        </w:tc>
        <w:tc>
          <w:tcPr>
            <w:tcW w:w="6766" w:type="dxa"/>
            <w:noWrap/>
            <w:hideMark/>
          </w:tcPr>
          <w:p w14:paraId="7D1896C0" w14:textId="77777777" w:rsidR="00B9700D" w:rsidRDefault="00796E8C" w:rsidP="00CB195B">
            <w:pPr>
              <w:spacing w:after="0"/>
              <w:textboxTightWrap w:val="none"/>
              <w:rPr>
                <w:rFonts w:cs="Arial"/>
                <w:sz w:val="22"/>
                <w:szCs w:val="22"/>
              </w:rPr>
            </w:pPr>
            <w:r>
              <w:rPr>
                <w:rFonts w:cs="Arial"/>
                <w:sz w:val="22"/>
                <w:szCs w:val="22"/>
              </w:rPr>
              <w:t>Y</w:t>
            </w:r>
            <w:r w:rsidR="0075309A">
              <w:rPr>
                <w:rFonts w:cs="Arial"/>
                <w:sz w:val="22"/>
                <w:szCs w:val="22"/>
              </w:rPr>
              <w:t>ear of data collection</w:t>
            </w:r>
            <w:r>
              <w:rPr>
                <w:rFonts w:cs="Arial"/>
                <w:sz w:val="22"/>
                <w:szCs w:val="22"/>
              </w:rPr>
              <w:t>.</w:t>
            </w:r>
          </w:p>
          <w:p w14:paraId="61983506" w14:textId="07D2250A" w:rsidR="00796E8C" w:rsidRPr="00B9700D" w:rsidRDefault="00796E8C" w:rsidP="00796E8C">
            <w:pPr>
              <w:spacing w:after="0"/>
              <w:textboxTightWrap w:val="none"/>
              <w:rPr>
                <w:rFonts w:cs="Arial"/>
                <w:sz w:val="22"/>
                <w:szCs w:val="22"/>
              </w:rPr>
            </w:pPr>
            <w:r>
              <w:rPr>
                <w:rFonts w:cs="Arial"/>
                <w:sz w:val="22"/>
                <w:szCs w:val="22"/>
              </w:rPr>
              <w:t>Financial year for attributable admissions and calendar year for attributable deaths.</w:t>
            </w:r>
          </w:p>
        </w:tc>
        <w:tc>
          <w:tcPr>
            <w:tcW w:w="1134" w:type="dxa"/>
            <w:noWrap/>
            <w:hideMark/>
          </w:tcPr>
          <w:p w14:paraId="61983507" w14:textId="77777777" w:rsidR="00B9700D" w:rsidRPr="00B9700D" w:rsidRDefault="00B9700D" w:rsidP="00B9700D">
            <w:pPr>
              <w:spacing w:after="0"/>
              <w:textboxTightWrap w:val="none"/>
              <w:rPr>
                <w:rFonts w:cs="Arial"/>
                <w:sz w:val="22"/>
                <w:szCs w:val="22"/>
              </w:rPr>
            </w:pPr>
            <w:r w:rsidRPr="00B9700D">
              <w:rPr>
                <w:rFonts w:cs="Arial"/>
                <w:sz w:val="22"/>
                <w:szCs w:val="22"/>
              </w:rPr>
              <w:t>Date</w:t>
            </w:r>
          </w:p>
        </w:tc>
      </w:tr>
      <w:tr w:rsidR="00B9700D" w:rsidRPr="00B9700D" w14:paraId="61983512" w14:textId="77777777" w:rsidTr="00CC4644">
        <w:trPr>
          <w:trHeight w:val="1464"/>
        </w:trPr>
        <w:tc>
          <w:tcPr>
            <w:tcW w:w="1881" w:type="dxa"/>
            <w:noWrap/>
            <w:hideMark/>
          </w:tcPr>
          <w:p w14:paraId="6198350D" w14:textId="335C2FA6" w:rsidR="00B9700D" w:rsidRPr="00B9700D" w:rsidRDefault="0075309A" w:rsidP="00B9700D">
            <w:pPr>
              <w:spacing w:after="0"/>
              <w:textboxTightWrap w:val="none"/>
              <w:rPr>
                <w:rFonts w:cs="Arial"/>
                <w:sz w:val="22"/>
                <w:szCs w:val="22"/>
              </w:rPr>
            </w:pPr>
            <w:r>
              <w:rPr>
                <w:rFonts w:cs="Arial"/>
                <w:sz w:val="22"/>
                <w:szCs w:val="22"/>
              </w:rPr>
              <w:t>ICD10</w:t>
            </w:r>
            <w:r w:rsidR="00B9700D" w:rsidRPr="00B9700D">
              <w:rPr>
                <w:rFonts w:cs="Arial"/>
                <w:sz w:val="22"/>
                <w:szCs w:val="22"/>
              </w:rPr>
              <w:t>_Code</w:t>
            </w:r>
          </w:p>
        </w:tc>
        <w:tc>
          <w:tcPr>
            <w:tcW w:w="6766" w:type="dxa"/>
            <w:noWrap/>
            <w:hideMark/>
          </w:tcPr>
          <w:p w14:paraId="61983510" w14:textId="7712B3D8" w:rsidR="00B9700D" w:rsidRPr="00B9700D" w:rsidRDefault="00EF6497" w:rsidP="009241FF">
            <w:pPr>
              <w:spacing w:after="0"/>
              <w:textboxTightWrap w:val="none"/>
              <w:rPr>
                <w:rFonts w:cs="Arial"/>
                <w:sz w:val="22"/>
                <w:szCs w:val="22"/>
              </w:rPr>
            </w:pPr>
            <w:r>
              <w:rPr>
                <w:rFonts w:cs="Arial"/>
                <w:sz w:val="22"/>
                <w:szCs w:val="22"/>
              </w:rPr>
              <w:t>T</w:t>
            </w:r>
            <w:r w:rsidRPr="00EF6497">
              <w:rPr>
                <w:rFonts w:cs="Arial"/>
                <w:sz w:val="22"/>
                <w:szCs w:val="22"/>
              </w:rPr>
              <w:t xml:space="preserve">he 10th revision of the </w:t>
            </w:r>
            <w:hyperlink r:id="rId14" w:tooltip="International Statistical Classification of Diseases and Related Health Problems" w:history="1">
              <w:r w:rsidRPr="00EF6497">
                <w:rPr>
                  <w:rFonts w:cs="Arial"/>
                  <w:sz w:val="22"/>
                  <w:szCs w:val="22"/>
                </w:rPr>
                <w:t>International Statistical Classification of Diseases and Related Health Problems</w:t>
              </w:r>
            </w:hyperlink>
            <w:r w:rsidRPr="00EF6497">
              <w:rPr>
                <w:rFonts w:cs="Arial"/>
                <w:sz w:val="22"/>
                <w:szCs w:val="22"/>
              </w:rPr>
              <w:t xml:space="preserve"> (ICD)</w:t>
            </w:r>
            <w:r w:rsidR="009241FF">
              <w:rPr>
                <w:rFonts w:cs="Arial"/>
                <w:sz w:val="22"/>
                <w:szCs w:val="22"/>
              </w:rPr>
              <w:t xml:space="preserve"> codes</w:t>
            </w:r>
            <w:r w:rsidRPr="00EF6497">
              <w:rPr>
                <w:rFonts w:cs="Arial"/>
                <w:sz w:val="22"/>
                <w:szCs w:val="22"/>
              </w:rPr>
              <w:t xml:space="preserve">, compiled by the </w:t>
            </w:r>
            <w:hyperlink r:id="rId15" w:tooltip="World Health Organization" w:history="1">
              <w:r w:rsidRPr="00EF6497">
                <w:rPr>
                  <w:rFonts w:cs="Arial"/>
                  <w:sz w:val="22"/>
                  <w:szCs w:val="22"/>
                </w:rPr>
                <w:t>World Health Organization</w:t>
              </w:r>
            </w:hyperlink>
            <w:r w:rsidRPr="00EF6497">
              <w:rPr>
                <w:rFonts w:cs="Arial"/>
                <w:sz w:val="22"/>
                <w:szCs w:val="22"/>
              </w:rPr>
              <w:t xml:space="preserve"> (WHO). </w:t>
            </w:r>
            <w:r w:rsidR="009241FF">
              <w:rPr>
                <w:rFonts w:cs="Arial"/>
                <w:sz w:val="22"/>
                <w:szCs w:val="22"/>
              </w:rPr>
              <w:t xml:space="preserve">Used to define </w:t>
            </w:r>
            <w:r w:rsidR="009241FF" w:rsidRPr="00EF6497">
              <w:rPr>
                <w:rFonts w:cs="Arial"/>
                <w:sz w:val="22"/>
                <w:szCs w:val="22"/>
              </w:rPr>
              <w:t>diseases, signs and symptoms, abnormal findings, complaints, social circumstances, and exter</w:t>
            </w:r>
            <w:r w:rsidR="009241FF">
              <w:rPr>
                <w:rFonts w:cs="Arial"/>
                <w:sz w:val="22"/>
                <w:szCs w:val="22"/>
              </w:rPr>
              <w:t>nal causes of injury or disease</w:t>
            </w:r>
          </w:p>
        </w:tc>
        <w:tc>
          <w:tcPr>
            <w:tcW w:w="1134" w:type="dxa"/>
            <w:noWrap/>
            <w:hideMark/>
          </w:tcPr>
          <w:p w14:paraId="61983511" w14:textId="77777777" w:rsidR="00B9700D" w:rsidRPr="00B9700D" w:rsidRDefault="00B9700D" w:rsidP="00B9700D">
            <w:pPr>
              <w:spacing w:after="0"/>
              <w:textboxTightWrap w:val="none"/>
              <w:rPr>
                <w:rFonts w:cs="Arial"/>
                <w:sz w:val="22"/>
                <w:szCs w:val="22"/>
              </w:rPr>
            </w:pPr>
            <w:r w:rsidRPr="00B9700D">
              <w:rPr>
                <w:rFonts w:cs="Arial"/>
                <w:sz w:val="22"/>
                <w:szCs w:val="22"/>
              </w:rPr>
              <w:t>String </w:t>
            </w:r>
          </w:p>
        </w:tc>
      </w:tr>
      <w:tr w:rsidR="00B9700D" w:rsidRPr="00B9700D" w14:paraId="61983518" w14:textId="77777777" w:rsidTr="00CC4644">
        <w:trPr>
          <w:trHeight w:val="431"/>
        </w:trPr>
        <w:tc>
          <w:tcPr>
            <w:tcW w:w="1881" w:type="dxa"/>
            <w:noWrap/>
            <w:hideMark/>
          </w:tcPr>
          <w:p w14:paraId="61983513" w14:textId="286E1F25" w:rsidR="00B9700D" w:rsidRPr="00B9700D" w:rsidRDefault="0075309A" w:rsidP="0075309A">
            <w:pPr>
              <w:spacing w:after="0"/>
              <w:textboxTightWrap w:val="none"/>
              <w:rPr>
                <w:rFonts w:cs="Arial"/>
                <w:sz w:val="22"/>
                <w:szCs w:val="22"/>
              </w:rPr>
            </w:pPr>
            <w:r>
              <w:rPr>
                <w:rFonts w:cs="Arial"/>
                <w:sz w:val="22"/>
                <w:szCs w:val="22"/>
              </w:rPr>
              <w:t>ICD10</w:t>
            </w:r>
            <w:r w:rsidR="00B9700D" w:rsidRPr="00B9700D">
              <w:rPr>
                <w:rFonts w:cs="Arial"/>
                <w:sz w:val="22"/>
                <w:szCs w:val="22"/>
              </w:rPr>
              <w:t>_</w:t>
            </w:r>
            <w:r>
              <w:rPr>
                <w:rFonts w:cs="Arial"/>
                <w:sz w:val="22"/>
                <w:szCs w:val="22"/>
              </w:rPr>
              <w:t>Diagnosis</w:t>
            </w:r>
          </w:p>
        </w:tc>
        <w:tc>
          <w:tcPr>
            <w:tcW w:w="6766" w:type="dxa"/>
            <w:noWrap/>
            <w:hideMark/>
          </w:tcPr>
          <w:p w14:paraId="61983516" w14:textId="7B5B38CB" w:rsidR="00B9700D" w:rsidRPr="00B9700D" w:rsidRDefault="00EF6497" w:rsidP="00B9700D">
            <w:pPr>
              <w:spacing w:after="0"/>
              <w:textboxTightWrap w:val="none"/>
              <w:rPr>
                <w:rFonts w:cs="Arial"/>
                <w:sz w:val="22"/>
                <w:szCs w:val="22"/>
              </w:rPr>
            </w:pPr>
            <w:r>
              <w:rPr>
                <w:rFonts w:cs="Arial"/>
                <w:sz w:val="22"/>
                <w:szCs w:val="22"/>
              </w:rPr>
              <w:t>Text description for the ICD</w:t>
            </w:r>
            <w:r w:rsidR="009241FF">
              <w:rPr>
                <w:rFonts w:cs="Arial"/>
                <w:sz w:val="22"/>
                <w:szCs w:val="22"/>
              </w:rPr>
              <w:t>-</w:t>
            </w:r>
            <w:r>
              <w:rPr>
                <w:rFonts w:cs="Arial"/>
                <w:sz w:val="22"/>
                <w:szCs w:val="22"/>
              </w:rPr>
              <w:t>10</w:t>
            </w:r>
            <w:r w:rsidR="009241FF">
              <w:rPr>
                <w:rFonts w:cs="Arial"/>
                <w:sz w:val="22"/>
                <w:szCs w:val="22"/>
              </w:rPr>
              <w:t xml:space="preserve"> code to make it more readable</w:t>
            </w:r>
          </w:p>
        </w:tc>
        <w:tc>
          <w:tcPr>
            <w:tcW w:w="1134" w:type="dxa"/>
            <w:noWrap/>
            <w:hideMark/>
          </w:tcPr>
          <w:p w14:paraId="61983517" w14:textId="77777777" w:rsidR="00B9700D" w:rsidRPr="00B9700D" w:rsidRDefault="00B9700D" w:rsidP="00B9700D">
            <w:pPr>
              <w:spacing w:after="0"/>
              <w:textboxTightWrap w:val="none"/>
              <w:rPr>
                <w:rFonts w:cs="Arial"/>
                <w:sz w:val="22"/>
                <w:szCs w:val="22"/>
              </w:rPr>
            </w:pPr>
            <w:r w:rsidRPr="00B9700D">
              <w:rPr>
                <w:rFonts w:cs="Arial"/>
                <w:sz w:val="22"/>
                <w:szCs w:val="22"/>
              </w:rPr>
              <w:t>String </w:t>
            </w:r>
          </w:p>
        </w:tc>
      </w:tr>
      <w:tr w:rsidR="00B9700D" w:rsidRPr="00B9700D" w14:paraId="61983523" w14:textId="77777777" w:rsidTr="00CC4644">
        <w:trPr>
          <w:trHeight w:val="848"/>
        </w:trPr>
        <w:tc>
          <w:tcPr>
            <w:tcW w:w="1881" w:type="dxa"/>
            <w:noWrap/>
            <w:hideMark/>
          </w:tcPr>
          <w:p w14:paraId="6198351F" w14:textId="77777777" w:rsidR="00B9700D" w:rsidRPr="00B9700D" w:rsidRDefault="00B9700D" w:rsidP="00B9700D">
            <w:pPr>
              <w:spacing w:after="0"/>
              <w:textboxTightWrap w:val="none"/>
              <w:rPr>
                <w:rFonts w:cs="Arial"/>
                <w:sz w:val="22"/>
                <w:szCs w:val="22"/>
              </w:rPr>
            </w:pPr>
            <w:r w:rsidRPr="00B9700D">
              <w:rPr>
                <w:rFonts w:cs="Arial"/>
                <w:sz w:val="22"/>
                <w:szCs w:val="22"/>
              </w:rPr>
              <w:t>Classification</w:t>
            </w:r>
          </w:p>
        </w:tc>
        <w:tc>
          <w:tcPr>
            <w:tcW w:w="6766" w:type="dxa"/>
            <w:noWrap/>
            <w:hideMark/>
          </w:tcPr>
          <w:p w14:paraId="61983520" w14:textId="35E4E308" w:rsidR="00B9700D" w:rsidRPr="00B9700D" w:rsidRDefault="00B9700D" w:rsidP="00B9700D">
            <w:pPr>
              <w:spacing w:after="0"/>
              <w:textboxTightWrap w:val="none"/>
              <w:rPr>
                <w:rFonts w:cs="Arial"/>
                <w:sz w:val="22"/>
                <w:szCs w:val="22"/>
              </w:rPr>
            </w:pPr>
            <w:r w:rsidRPr="00B9700D">
              <w:rPr>
                <w:rFonts w:cs="Arial"/>
                <w:sz w:val="22"/>
                <w:szCs w:val="22"/>
              </w:rPr>
              <w:t>Category by which the metrics can be broken down by</w:t>
            </w:r>
            <w:r w:rsidR="0075309A">
              <w:rPr>
                <w:rFonts w:cs="Arial"/>
                <w:sz w:val="22"/>
                <w:szCs w:val="22"/>
              </w:rPr>
              <w:t>:</w:t>
            </w:r>
          </w:p>
          <w:p w14:paraId="3850071E" w14:textId="77777777" w:rsidR="0075309A" w:rsidRDefault="0075309A" w:rsidP="0075309A">
            <w:pPr>
              <w:spacing w:after="0"/>
              <w:textboxTightWrap w:val="none"/>
              <w:rPr>
                <w:rFonts w:cs="Arial"/>
                <w:sz w:val="22"/>
                <w:szCs w:val="22"/>
              </w:rPr>
            </w:pPr>
            <w:r>
              <w:rPr>
                <w:rFonts w:cs="Arial"/>
                <w:sz w:val="22"/>
                <w:szCs w:val="22"/>
              </w:rPr>
              <w:t>Hospital admissions</w:t>
            </w:r>
          </w:p>
          <w:p w14:paraId="61983521" w14:textId="07CBC3BE" w:rsidR="00B9700D" w:rsidRPr="00B9700D" w:rsidRDefault="0075309A" w:rsidP="0075309A">
            <w:pPr>
              <w:spacing w:after="0"/>
              <w:textboxTightWrap w:val="none"/>
              <w:rPr>
                <w:rFonts w:cs="Arial"/>
                <w:sz w:val="22"/>
                <w:szCs w:val="22"/>
              </w:rPr>
            </w:pPr>
            <w:r>
              <w:rPr>
                <w:rFonts w:cs="Arial"/>
                <w:sz w:val="22"/>
                <w:szCs w:val="22"/>
              </w:rPr>
              <w:t>Deaths</w:t>
            </w:r>
            <w:r w:rsidR="00B9700D" w:rsidRPr="00B9700D">
              <w:rPr>
                <w:rFonts w:cs="Arial"/>
                <w:sz w:val="22"/>
                <w:szCs w:val="22"/>
              </w:rPr>
              <w:br/>
            </w:r>
          </w:p>
        </w:tc>
        <w:tc>
          <w:tcPr>
            <w:tcW w:w="1134" w:type="dxa"/>
            <w:noWrap/>
            <w:hideMark/>
          </w:tcPr>
          <w:p w14:paraId="61983522" w14:textId="77777777" w:rsidR="00B9700D" w:rsidRPr="00B9700D" w:rsidRDefault="00B9700D" w:rsidP="00B9700D">
            <w:pPr>
              <w:spacing w:after="0"/>
              <w:textboxTightWrap w:val="none"/>
              <w:rPr>
                <w:rFonts w:cs="Arial"/>
                <w:sz w:val="22"/>
                <w:szCs w:val="22"/>
              </w:rPr>
            </w:pPr>
            <w:r w:rsidRPr="00B9700D">
              <w:rPr>
                <w:rFonts w:cs="Arial"/>
                <w:sz w:val="22"/>
                <w:szCs w:val="22"/>
              </w:rPr>
              <w:t>String </w:t>
            </w:r>
          </w:p>
        </w:tc>
      </w:tr>
      <w:tr w:rsidR="00B9700D" w:rsidRPr="00B9700D" w14:paraId="6198352C" w14:textId="77777777" w:rsidTr="00CC4644">
        <w:trPr>
          <w:trHeight w:val="1103"/>
        </w:trPr>
        <w:tc>
          <w:tcPr>
            <w:tcW w:w="1881" w:type="dxa"/>
            <w:noWrap/>
            <w:hideMark/>
          </w:tcPr>
          <w:p w14:paraId="61983524" w14:textId="712DDEDD" w:rsidR="00B9700D" w:rsidRPr="00B9700D" w:rsidRDefault="00B9700D" w:rsidP="00B9700D">
            <w:pPr>
              <w:spacing w:after="0"/>
              <w:textboxTightWrap w:val="none"/>
              <w:rPr>
                <w:rFonts w:cs="Arial"/>
                <w:sz w:val="22"/>
                <w:szCs w:val="22"/>
              </w:rPr>
            </w:pPr>
            <w:r w:rsidRPr="00B9700D">
              <w:rPr>
                <w:rFonts w:cs="Arial"/>
                <w:sz w:val="22"/>
                <w:szCs w:val="22"/>
              </w:rPr>
              <w:t>Metric_Primary</w:t>
            </w:r>
          </w:p>
        </w:tc>
        <w:tc>
          <w:tcPr>
            <w:tcW w:w="6766" w:type="dxa"/>
            <w:hideMark/>
          </w:tcPr>
          <w:p w14:paraId="61983525" w14:textId="04315783" w:rsidR="00B9700D" w:rsidRPr="00B9700D" w:rsidRDefault="0075309A" w:rsidP="00B9700D">
            <w:pPr>
              <w:spacing w:after="0"/>
              <w:textboxTightWrap w:val="none"/>
              <w:rPr>
                <w:rFonts w:cs="Arial"/>
                <w:sz w:val="22"/>
                <w:szCs w:val="22"/>
              </w:rPr>
            </w:pPr>
            <w:r>
              <w:rPr>
                <w:rFonts w:cs="Arial"/>
                <w:sz w:val="22"/>
                <w:szCs w:val="22"/>
              </w:rPr>
              <w:t>Admissions</w:t>
            </w:r>
            <w:r w:rsidR="00B9700D" w:rsidRPr="00B9700D">
              <w:rPr>
                <w:rFonts w:cs="Arial"/>
                <w:sz w:val="22"/>
                <w:szCs w:val="22"/>
              </w:rPr>
              <w:t>:</w:t>
            </w:r>
          </w:p>
          <w:p w14:paraId="61983526" w14:textId="3870D6ED" w:rsidR="00B9700D" w:rsidRDefault="00B9700D" w:rsidP="00B9700D">
            <w:pPr>
              <w:spacing w:after="0"/>
              <w:textboxTightWrap w:val="none"/>
              <w:rPr>
                <w:rFonts w:cs="Arial"/>
                <w:sz w:val="22"/>
                <w:szCs w:val="22"/>
              </w:rPr>
            </w:pPr>
            <w:r w:rsidRPr="00B9700D">
              <w:rPr>
                <w:rFonts w:cs="Arial"/>
                <w:sz w:val="22"/>
                <w:szCs w:val="22"/>
              </w:rPr>
              <w:t xml:space="preserve">Number </w:t>
            </w:r>
            <w:r w:rsidR="0075309A">
              <w:rPr>
                <w:rFonts w:cs="Arial"/>
                <w:sz w:val="22"/>
                <w:szCs w:val="22"/>
              </w:rPr>
              <w:t>of admissions</w:t>
            </w:r>
          </w:p>
          <w:p w14:paraId="504D23E3" w14:textId="19C8C93E" w:rsidR="00825F14" w:rsidRPr="00B9700D" w:rsidRDefault="00825F14" w:rsidP="00B9700D">
            <w:pPr>
              <w:spacing w:after="0"/>
              <w:textboxTightWrap w:val="none"/>
              <w:rPr>
                <w:rFonts w:cs="Arial"/>
                <w:sz w:val="22"/>
                <w:szCs w:val="22"/>
              </w:rPr>
            </w:pPr>
            <w:r>
              <w:rPr>
                <w:rFonts w:cs="Arial"/>
                <w:sz w:val="22"/>
                <w:szCs w:val="22"/>
              </w:rPr>
              <w:t>Number of observed deaths</w:t>
            </w:r>
          </w:p>
          <w:p w14:paraId="6624CE29" w14:textId="1059AAE0" w:rsidR="00B9700D" w:rsidRPr="0075309A" w:rsidRDefault="0075309A" w:rsidP="0075309A">
            <w:pPr>
              <w:spacing w:after="0"/>
              <w:textboxTightWrap w:val="none"/>
              <w:rPr>
                <w:rFonts w:cs="Arial"/>
                <w:sz w:val="22"/>
                <w:szCs w:val="22"/>
              </w:rPr>
            </w:pPr>
            <w:r>
              <w:rPr>
                <w:rFonts w:cs="Arial"/>
                <w:sz w:val="22"/>
                <w:szCs w:val="22"/>
              </w:rPr>
              <w:t>Attributable number</w:t>
            </w:r>
          </w:p>
        </w:tc>
        <w:tc>
          <w:tcPr>
            <w:tcW w:w="1134" w:type="dxa"/>
            <w:hideMark/>
          </w:tcPr>
          <w:p w14:paraId="6198352B" w14:textId="77777777" w:rsidR="00B9700D" w:rsidRPr="00B9700D" w:rsidRDefault="00B9700D" w:rsidP="00B9700D">
            <w:pPr>
              <w:spacing w:after="0"/>
              <w:textboxTightWrap w:val="none"/>
              <w:rPr>
                <w:rFonts w:cs="Arial"/>
                <w:sz w:val="22"/>
                <w:szCs w:val="22"/>
              </w:rPr>
            </w:pPr>
            <w:r w:rsidRPr="00B9700D">
              <w:rPr>
                <w:rFonts w:cs="Arial"/>
                <w:sz w:val="22"/>
                <w:szCs w:val="22"/>
              </w:rPr>
              <w:t>String </w:t>
            </w:r>
          </w:p>
        </w:tc>
      </w:tr>
      <w:tr w:rsidR="00B9700D" w:rsidRPr="00B9700D" w14:paraId="61983531" w14:textId="77777777" w:rsidTr="00CC4644">
        <w:trPr>
          <w:trHeight w:val="2918"/>
        </w:trPr>
        <w:tc>
          <w:tcPr>
            <w:tcW w:w="1881" w:type="dxa"/>
            <w:noWrap/>
            <w:hideMark/>
          </w:tcPr>
          <w:p w14:paraId="6198352D" w14:textId="77777777" w:rsidR="00B9700D" w:rsidRPr="00B9700D" w:rsidRDefault="00B9700D" w:rsidP="00B9700D">
            <w:pPr>
              <w:spacing w:after="0"/>
              <w:textboxTightWrap w:val="none"/>
              <w:rPr>
                <w:rFonts w:cs="Arial"/>
                <w:sz w:val="22"/>
                <w:szCs w:val="22"/>
              </w:rPr>
            </w:pPr>
            <w:r w:rsidRPr="00B9700D">
              <w:rPr>
                <w:rFonts w:cs="Arial"/>
                <w:sz w:val="22"/>
                <w:szCs w:val="22"/>
              </w:rPr>
              <w:t>Metric_Secondary</w:t>
            </w:r>
          </w:p>
        </w:tc>
        <w:tc>
          <w:tcPr>
            <w:tcW w:w="6766" w:type="dxa"/>
            <w:hideMark/>
          </w:tcPr>
          <w:p w14:paraId="6198352E" w14:textId="403FF4AA" w:rsidR="00B9700D" w:rsidRPr="00B9700D" w:rsidRDefault="0075309A" w:rsidP="00B9700D">
            <w:pPr>
              <w:spacing w:after="0"/>
              <w:textboxTightWrap w:val="none"/>
              <w:rPr>
                <w:rFonts w:cs="Arial"/>
                <w:sz w:val="22"/>
                <w:szCs w:val="22"/>
              </w:rPr>
            </w:pPr>
            <w:r>
              <w:rPr>
                <w:rFonts w:cs="Arial"/>
                <w:sz w:val="22"/>
                <w:szCs w:val="22"/>
              </w:rPr>
              <w:t>Conditions</w:t>
            </w:r>
            <w:r w:rsidR="00B9700D" w:rsidRPr="00B9700D">
              <w:rPr>
                <w:rFonts w:cs="Arial"/>
                <w:sz w:val="22"/>
                <w:szCs w:val="22"/>
              </w:rPr>
              <w:t>:</w:t>
            </w:r>
          </w:p>
          <w:p w14:paraId="5ECD8DF7" w14:textId="77777777" w:rsidR="0075309A" w:rsidRDefault="00B9700D" w:rsidP="0075309A">
            <w:pPr>
              <w:spacing w:after="0"/>
              <w:textboxTightWrap w:val="none"/>
              <w:rPr>
                <w:rFonts w:cs="Arial"/>
                <w:sz w:val="22"/>
                <w:szCs w:val="22"/>
              </w:rPr>
            </w:pPr>
            <w:r w:rsidRPr="00B9700D">
              <w:rPr>
                <w:rFonts w:cs="Arial"/>
                <w:sz w:val="22"/>
                <w:szCs w:val="22"/>
              </w:rPr>
              <w:t xml:space="preserve">All </w:t>
            </w:r>
            <w:r w:rsidR="0075309A">
              <w:rPr>
                <w:rFonts w:cs="Arial"/>
                <w:sz w:val="22"/>
                <w:szCs w:val="22"/>
              </w:rPr>
              <w:t>admissions</w:t>
            </w:r>
          </w:p>
          <w:p w14:paraId="4B0E3CB9" w14:textId="77777777" w:rsidR="0075309A" w:rsidRDefault="0075309A" w:rsidP="0075309A">
            <w:pPr>
              <w:spacing w:after="0"/>
              <w:textboxTightWrap w:val="none"/>
              <w:rPr>
                <w:rFonts w:cs="Arial"/>
                <w:sz w:val="22"/>
                <w:szCs w:val="22"/>
              </w:rPr>
            </w:pPr>
            <w:r>
              <w:rPr>
                <w:rFonts w:cs="Arial"/>
                <w:sz w:val="22"/>
                <w:szCs w:val="22"/>
              </w:rPr>
              <w:t>All cancers</w:t>
            </w:r>
          </w:p>
          <w:p w14:paraId="31F7ADF7" w14:textId="77777777" w:rsidR="0075309A" w:rsidRDefault="0075309A" w:rsidP="0075309A">
            <w:pPr>
              <w:spacing w:after="0"/>
              <w:textboxTightWrap w:val="none"/>
              <w:rPr>
                <w:rFonts w:cs="Arial"/>
                <w:sz w:val="22"/>
                <w:szCs w:val="22"/>
              </w:rPr>
            </w:pPr>
            <w:r>
              <w:rPr>
                <w:rFonts w:cs="Arial"/>
                <w:sz w:val="22"/>
                <w:szCs w:val="22"/>
              </w:rPr>
              <w:t>All respiratory diseases</w:t>
            </w:r>
          </w:p>
          <w:p w14:paraId="25146E61" w14:textId="77777777" w:rsidR="0075309A" w:rsidRDefault="0075309A" w:rsidP="0075309A">
            <w:pPr>
              <w:spacing w:after="0"/>
              <w:textboxTightWrap w:val="none"/>
              <w:rPr>
                <w:rFonts w:cs="Arial"/>
                <w:sz w:val="22"/>
                <w:szCs w:val="22"/>
              </w:rPr>
            </w:pPr>
            <w:r>
              <w:rPr>
                <w:rFonts w:cs="Arial"/>
                <w:sz w:val="22"/>
                <w:szCs w:val="22"/>
              </w:rPr>
              <w:t>All circulatory diseases</w:t>
            </w:r>
          </w:p>
          <w:p w14:paraId="2CE4B94E" w14:textId="77777777" w:rsidR="0075309A" w:rsidRDefault="0075309A" w:rsidP="0075309A">
            <w:pPr>
              <w:spacing w:after="0"/>
              <w:textboxTightWrap w:val="none"/>
              <w:rPr>
                <w:rFonts w:cs="Arial"/>
                <w:sz w:val="22"/>
                <w:szCs w:val="22"/>
              </w:rPr>
            </w:pPr>
            <w:r w:rsidRPr="0075309A">
              <w:rPr>
                <w:rFonts w:cs="Arial"/>
                <w:sz w:val="22"/>
                <w:szCs w:val="22"/>
              </w:rPr>
              <w:t>All diseases of the digestive system</w:t>
            </w:r>
            <w:r w:rsidR="00B9700D" w:rsidRPr="00B9700D">
              <w:rPr>
                <w:rFonts w:cs="Arial"/>
                <w:sz w:val="22"/>
                <w:szCs w:val="22"/>
              </w:rPr>
              <w:br/>
            </w:r>
            <w:r>
              <w:rPr>
                <w:rFonts w:cs="Arial"/>
                <w:sz w:val="22"/>
                <w:szCs w:val="22"/>
              </w:rPr>
              <w:t>Cancer</w:t>
            </w:r>
          </w:p>
          <w:p w14:paraId="42C82BAE" w14:textId="77777777" w:rsidR="0075309A" w:rsidRDefault="0075309A" w:rsidP="0075309A">
            <w:pPr>
              <w:spacing w:after="0"/>
              <w:textboxTightWrap w:val="none"/>
              <w:rPr>
                <w:rFonts w:cs="Arial"/>
                <w:sz w:val="22"/>
                <w:szCs w:val="22"/>
              </w:rPr>
            </w:pPr>
            <w:r>
              <w:rPr>
                <w:rFonts w:cs="Arial"/>
                <w:sz w:val="22"/>
                <w:szCs w:val="22"/>
              </w:rPr>
              <w:t>Circulatory disease</w:t>
            </w:r>
          </w:p>
          <w:p w14:paraId="4AEF4E88" w14:textId="59A49883" w:rsidR="0075309A" w:rsidRDefault="0075309A" w:rsidP="0075309A">
            <w:pPr>
              <w:spacing w:after="0"/>
              <w:textboxTightWrap w:val="none"/>
              <w:rPr>
                <w:rFonts w:cs="Arial"/>
                <w:sz w:val="22"/>
                <w:szCs w:val="22"/>
              </w:rPr>
            </w:pPr>
            <w:r>
              <w:rPr>
                <w:rFonts w:cs="Arial"/>
                <w:sz w:val="22"/>
                <w:szCs w:val="22"/>
              </w:rPr>
              <w:t>Digestive system</w:t>
            </w:r>
          </w:p>
          <w:p w14:paraId="14409545" w14:textId="77777777" w:rsidR="0075309A" w:rsidRDefault="0075309A" w:rsidP="0075309A">
            <w:pPr>
              <w:spacing w:after="0"/>
              <w:textboxTightWrap w:val="none"/>
              <w:rPr>
                <w:rFonts w:cs="Arial"/>
                <w:sz w:val="22"/>
                <w:szCs w:val="22"/>
              </w:rPr>
            </w:pPr>
            <w:r>
              <w:rPr>
                <w:rFonts w:cs="Arial"/>
                <w:sz w:val="22"/>
                <w:szCs w:val="22"/>
              </w:rPr>
              <w:t>Respiratory disease</w:t>
            </w:r>
          </w:p>
          <w:p w14:paraId="6198352F" w14:textId="18F539BC" w:rsidR="00B9700D" w:rsidRPr="00B9700D" w:rsidRDefault="0075309A" w:rsidP="0075309A">
            <w:pPr>
              <w:spacing w:after="0"/>
              <w:textboxTightWrap w:val="none"/>
              <w:rPr>
                <w:rFonts w:cs="Arial"/>
                <w:sz w:val="22"/>
                <w:szCs w:val="22"/>
              </w:rPr>
            </w:pPr>
            <w:r>
              <w:rPr>
                <w:rFonts w:cs="Arial"/>
                <w:sz w:val="22"/>
                <w:szCs w:val="22"/>
              </w:rPr>
              <w:t>Other</w:t>
            </w:r>
          </w:p>
        </w:tc>
        <w:tc>
          <w:tcPr>
            <w:tcW w:w="1134" w:type="dxa"/>
            <w:hideMark/>
          </w:tcPr>
          <w:p w14:paraId="61983530" w14:textId="77777777" w:rsidR="00B9700D" w:rsidRPr="00B9700D" w:rsidRDefault="00B9700D" w:rsidP="00B9700D">
            <w:pPr>
              <w:spacing w:after="0"/>
              <w:textboxTightWrap w:val="none"/>
              <w:rPr>
                <w:rFonts w:cs="Arial"/>
                <w:sz w:val="22"/>
                <w:szCs w:val="22"/>
              </w:rPr>
            </w:pPr>
            <w:r w:rsidRPr="00B9700D">
              <w:rPr>
                <w:rFonts w:cs="Arial"/>
                <w:sz w:val="22"/>
                <w:szCs w:val="22"/>
              </w:rPr>
              <w:t>String </w:t>
            </w:r>
          </w:p>
        </w:tc>
      </w:tr>
      <w:tr w:rsidR="00B9700D" w:rsidRPr="00B9700D" w14:paraId="61983536" w14:textId="77777777" w:rsidTr="00CC4644">
        <w:trPr>
          <w:trHeight w:val="1213"/>
        </w:trPr>
        <w:tc>
          <w:tcPr>
            <w:tcW w:w="1881" w:type="dxa"/>
            <w:noWrap/>
            <w:hideMark/>
          </w:tcPr>
          <w:p w14:paraId="61983532" w14:textId="493BA8CB" w:rsidR="00B9700D" w:rsidRPr="00B9700D" w:rsidRDefault="00B9700D" w:rsidP="00B9700D">
            <w:pPr>
              <w:spacing w:after="0"/>
              <w:textboxTightWrap w:val="none"/>
              <w:rPr>
                <w:rFonts w:cs="Arial"/>
                <w:sz w:val="22"/>
                <w:szCs w:val="22"/>
              </w:rPr>
            </w:pPr>
            <w:r w:rsidRPr="00B9700D">
              <w:rPr>
                <w:rFonts w:cs="Arial"/>
                <w:sz w:val="22"/>
                <w:szCs w:val="22"/>
              </w:rPr>
              <w:t>Metric_Tertiary</w:t>
            </w:r>
          </w:p>
        </w:tc>
        <w:tc>
          <w:tcPr>
            <w:tcW w:w="6766" w:type="dxa"/>
            <w:hideMark/>
          </w:tcPr>
          <w:p w14:paraId="0EB0DD82" w14:textId="77777777" w:rsidR="0075309A" w:rsidRPr="00B9700D" w:rsidRDefault="0075309A" w:rsidP="0075309A">
            <w:pPr>
              <w:spacing w:after="0"/>
              <w:textboxTightWrap w:val="none"/>
              <w:rPr>
                <w:rFonts w:cs="Arial"/>
                <w:sz w:val="22"/>
                <w:szCs w:val="22"/>
              </w:rPr>
            </w:pPr>
            <w:r w:rsidRPr="00B9700D">
              <w:rPr>
                <w:rFonts w:cs="Arial"/>
                <w:sz w:val="22"/>
                <w:szCs w:val="22"/>
              </w:rPr>
              <w:t>Sex:</w:t>
            </w:r>
          </w:p>
          <w:p w14:paraId="61983534" w14:textId="322E6BF1" w:rsidR="00B9700D" w:rsidRPr="00B9700D" w:rsidRDefault="0075309A" w:rsidP="0075309A">
            <w:pPr>
              <w:spacing w:after="0"/>
              <w:textboxTightWrap w:val="none"/>
              <w:rPr>
                <w:rFonts w:cs="Arial"/>
                <w:sz w:val="22"/>
                <w:szCs w:val="22"/>
              </w:rPr>
            </w:pPr>
            <w:r w:rsidRPr="00B9700D">
              <w:rPr>
                <w:rFonts w:cs="Arial"/>
                <w:sz w:val="22"/>
                <w:szCs w:val="22"/>
              </w:rPr>
              <w:t>All persons</w:t>
            </w:r>
            <w:r w:rsidRPr="00B9700D">
              <w:rPr>
                <w:rFonts w:cs="Arial"/>
                <w:sz w:val="22"/>
                <w:szCs w:val="22"/>
              </w:rPr>
              <w:br/>
              <w:t>Female</w:t>
            </w:r>
            <w:r w:rsidRPr="00B9700D">
              <w:rPr>
                <w:rFonts w:cs="Arial"/>
                <w:sz w:val="22"/>
                <w:szCs w:val="22"/>
              </w:rPr>
              <w:br/>
              <w:t>Male</w:t>
            </w:r>
          </w:p>
        </w:tc>
        <w:tc>
          <w:tcPr>
            <w:tcW w:w="1134" w:type="dxa"/>
            <w:hideMark/>
          </w:tcPr>
          <w:p w14:paraId="61983535" w14:textId="77777777" w:rsidR="00B9700D" w:rsidRPr="00B9700D" w:rsidRDefault="00B9700D" w:rsidP="00B9700D">
            <w:pPr>
              <w:spacing w:after="0"/>
              <w:textboxTightWrap w:val="none"/>
              <w:rPr>
                <w:rFonts w:cs="Arial"/>
                <w:sz w:val="22"/>
                <w:szCs w:val="22"/>
              </w:rPr>
            </w:pPr>
            <w:r w:rsidRPr="00B9700D">
              <w:rPr>
                <w:rFonts w:cs="Arial"/>
                <w:sz w:val="22"/>
                <w:szCs w:val="22"/>
              </w:rPr>
              <w:t>String </w:t>
            </w:r>
          </w:p>
        </w:tc>
      </w:tr>
      <w:tr w:rsidR="00B9700D" w:rsidRPr="00B9700D" w14:paraId="6198353A" w14:textId="77777777" w:rsidTr="00CC4644">
        <w:trPr>
          <w:trHeight w:val="431"/>
        </w:trPr>
        <w:tc>
          <w:tcPr>
            <w:tcW w:w="1881" w:type="dxa"/>
            <w:noWrap/>
            <w:hideMark/>
          </w:tcPr>
          <w:p w14:paraId="61983537" w14:textId="77777777" w:rsidR="00B9700D" w:rsidRPr="00B9700D" w:rsidRDefault="00B9700D" w:rsidP="00B9700D">
            <w:pPr>
              <w:spacing w:after="0"/>
              <w:textboxTightWrap w:val="none"/>
              <w:rPr>
                <w:rFonts w:cs="Arial"/>
                <w:sz w:val="22"/>
                <w:szCs w:val="22"/>
              </w:rPr>
            </w:pPr>
            <w:r w:rsidRPr="00B9700D">
              <w:rPr>
                <w:rFonts w:cs="Arial"/>
                <w:sz w:val="22"/>
                <w:szCs w:val="22"/>
              </w:rPr>
              <w:lastRenderedPageBreak/>
              <w:t>Value</w:t>
            </w:r>
          </w:p>
        </w:tc>
        <w:tc>
          <w:tcPr>
            <w:tcW w:w="6766" w:type="dxa"/>
            <w:hideMark/>
          </w:tcPr>
          <w:p w14:paraId="61983538" w14:textId="461DC8ED" w:rsidR="00B9700D" w:rsidRPr="00B9700D" w:rsidRDefault="00B9700D" w:rsidP="00FC2D86">
            <w:pPr>
              <w:spacing w:after="0"/>
              <w:textboxTightWrap w:val="none"/>
              <w:rPr>
                <w:rFonts w:cs="Arial"/>
                <w:sz w:val="22"/>
                <w:szCs w:val="22"/>
              </w:rPr>
            </w:pPr>
            <w:r w:rsidRPr="00B9700D">
              <w:rPr>
                <w:rFonts w:cs="Arial"/>
                <w:sz w:val="22"/>
                <w:szCs w:val="22"/>
              </w:rPr>
              <w:t xml:space="preserve">Number of </w:t>
            </w:r>
            <w:r w:rsidR="00FC2D86">
              <w:rPr>
                <w:rFonts w:cs="Arial"/>
                <w:sz w:val="22"/>
                <w:szCs w:val="22"/>
              </w:rPr>
              <w:t>admissions</w:t>
            </w:r>
            <w:r w:rsidR="000A19A8">
              <w:rPr>
                <w:rFonts w:cs="Arial"/>
                <w:sz w:val="22"/>
                <w:szCs w:val="22"/>
              </w:rPr>
              <w:t>/deaths</w:t>
            </w:r>
            <w:r w:rsidRPr="00B9700D">
              <w:rPr>
                <w:rFonts w:cs="Arial"/>
                <w:sz w:val="22"/>
                <w:szCs w:val="22"/>
              </w:rPr>
              <w:t xml:space="preserve"> in the selected metrics combination</w:t>
            </w:r>
          </w:p>
        </w:tc>
        <w:tc>
          <w:tcPr>
            <w:tcW w:w="1134" w:type="dxa"/>
            <w:hideMark/>
          </w:tcPr>
          <w:p w14:paraId="61983539" w14:textId="77777777" w:rsidR="00B9700D" w:rsidRPr="00B9700D" w:rsidRDefault="00B9700D" w:rsidP="00B9700D">
            <w:pPr>
              <w:spacing w:after="0"/>
              <w:textboxTightWrap w:val="none"/>
              <w:rPr>
                <w:rFonts w:cs="Arial"/>
                <w:sz w:val="22"/>
                <w:szCs w:val="22"/>
              </w:rPr>
            </w:pPr>
            <w:r w:rsidRPr="00B9700D">
              <w:rPr>
                <w:rFonts w:cs="Arial"/>
                <w:sz w:val="22"/>
                <w:szCs w:val="22"/>
              </w:rPr>
              <w:t>Number </w:t>
            </w:r>
          </w:p>
        </w:tc>
      </w:tr>
    </w:tbl>
    <w:p w14:paraId="31DE34E4" w14:textId="77777777" w:rsidR="00CC4644" w:rsidRDefault="00CC4644" w:rsidP="00CC4644">
      <w:pPr>
        <w:spacing w:after="120"/>
        <w:textboxTightWrap w:val="none"/>
        <w:rPr>
          <w:rFonts w:eastAsia="Calibri" w:cs="Arial"/>
          <w:b/>
          <w:sz w:val="22"/>
          <w:szCs w:val="22"/>
        </w:rPr>
      </w:pPr>
    </w:p>
    <w:p w14:paraId="6198353C" w14:textId="25CA35A2" w:rsidR="00B9700D" w:rsidRPr="00B9700D" w:rsidRDefault="00B9700D" w:rsidP="00CC4644">
      <w:pPr>
        <w:spacing w:after="120"/>
        <w:textboxTightWrap w:val="none"/>
        <w:rPr>
          <w:rFonts w:eastAsia="Calibri" w:cs="Arial"/>
          <w:b/>
          <w:sz w:val="22"/>
          <w:szCs w:val="22"/>
        </w:rPr>
      </w:pPr>
      <w:r w:rsidRPr="00B9700D">
        <w:rPr>
          <w:rFonts w:eastAsia="Calibri" w:cs="Arial"/>
          <w:b/>
          <w:sz w:val="22"/>
          <w:szCs w:val="22"/>
        </w:rPr>
        <w:t xml:space="preserve">CSV filename: </w:t>
      </w:r>
      <w:r w:rsidR="0075309A">
        <w:rPr>
          <w:rFonts w:eastAsia="Calibri" w:cs="Arial"/>
          <w:b/>
          <w:sz w:val="22"/>
          <w:szCs w:val="22"/>
        </w:rPr>
        <w:t>Expenditure</w:t>
      </w:r>
    </w:p>
    <w:tbl>
      <w:tblPr>
        <w:tblStyle w:val="TableGrid"/>
        <w:tblW w:w="4965" w:type="pct"/>
        <w:tblInd w:w="108" w:type="dxa"/>
        <w:tblLayout w:type="fixed"/>
        <w:tblLook w:val="04A0" w:firstRow="1" w:lastRow="0" w:firstColumn="1" w:lastColumn="0" w:noHBand="0" w:noVBand="1"/>
      </w:tblPr>
      <w:tblGrid>
        <w:gridCol w:w="1882"/>
        <w:gridCol w:w="6936"/>
        <w:gridCol w:w="1191"/>
      </w:tblGrid>
      <w:tr w:rsidR="00974FCC" w:rsidRPr="00B9700D" w14:paraId="61983540" w14:textId="77777777" w:rsidTr="00CC4644">
        <w:trPr>
          <w:trHeight w:val="300"/>
        </w:trPr>
        <w:tc>
          <w:tcPr>
            <w:tcW w:w="940" w:type="pct"/>
            <w:noWrap/>
            <w:hideMark/>
          </w:tcPr>
          <w:p w14:paraId="6198353D" w14:textId="77777777" w:rsidR="00974FCC" w:rsidRPr="00B9700D" w:rsidRDefault="00974FCC" w:rsidP="00974FCC">
            <w:pPr>
              <w:spacing w:after="0"/>
              <w:textboxTightWrap w:val="none"/>
              <w:rPr>
                <w:rFonts w:cs="Arial"/>
                <w:b/>
                <w:sz w:val="22"/>
                <w:szCs w:val="22"/>
              </w:rPr>
            </w:pPr>
            <w:r w:rsidRPr="00B9700D">
              <w:rPr>
                <w:rFonts w:cs="Arial"/>
                <w:b/>
                <w:sz w:val="22"/>
                <w:szCs w:val="22"/>
              </w:rPr>
              <w:t>Field name</w:t>
            </w:r>
          </w:p>
        </w:tc>
        <w:tc>
          <w:tcPr>
            <w:tcW w:w="3465" w:type="pct"/>
            <w:noWrap/>
            <w:hideMark/>
          </w:tcPr>
          <w:p w14:paraId="6198353E" w14:textId="77777777" w:rsidR="00974FCC" w:rsidRPr="00B9700D" w:rsidRDefault="00974FCC" w:rsidP="00974FCC">
            <w:pPr>
              <w:spacing w:after="0"/>
              <w:textboxTightWrap w:val="none"/>
              <w:rPr>
                <w:rFonts w:cs="Arial"/>
                <w:b/>
                <w:sz w:val="22"/>
                <w:szCs w:val="22"/>
              </w:rPr>
            </w:pPr>
            <w:r w:rsidRPr="00B9700D">
              <w:rPr>
                <w:rFonts w:cs="Arial"/>
                <w:b/>
                <w:sz w:val="22"/>
                <w:szCs w:val="22"/>
              </w:rPr>
              <w:t>Field description</w:t>
            </w:r>
          </w:p>
        </w:tc>
        <w:tc>
          <w:tcPr>
            <w:tcW w:w="595" w:type="pct"/>
            <w:noWrap/>
            <w:hideMark/>
          </w:tcPr>
          <w:p w14:paraId="6198353F" w14:textId="77777777" w:rsidR="00974FCC" w:rsidRPr="00B9700D" w:rsidRDefault="00974FCC" w:rsidP="00974FCC">
            <w:pPr>
              <w:spacing w:after="0"/>
              <w:textboxTightWrap w:val="none"/>
              <w:rPr>
                <w:rFonts w:cs="Arial"/>
                <w:b/>
                <w:sz w:val="22"/>
                <w:szCs w:val="22"/>
              </w:rPr>
            </w:pPr>
            <w:r w:rsidRPr="00B9700D">
              <w:rPr>
                <w:rFonts w:cs="Arial"/>
                <w:b/>
                <w:sz w:val="22"/>
                <w:szCs w:val="22"/>
              </w:rPr>
              <w:t>Data type</w:t>
            </w:r>
          </w:p>
        </w:tc>
      </w:tr>
      <w:tr w:rsidR="00974FCC" w:rsidRPr="00B9700D" w14:paraId="61983544" w14:textId="77777777" w:rsidTr="00CC4644">
        <w:trPr>
          <w:trHeight w:val="431"/>
        </w:trPr>
        <w:tc>
          <w:tcPr>
            <w:tcW w:w="940" w:type="pct"/>
            <w:noWrap/>
            <w:hideMark/>
          </w:tcPr>
          <w:p w14:paraId="61983541" w14:textId="2CE703EC" w:rsidR="00974FCC" w:rsidRPr="00B9700D" w:rsidRDefault="00CB195B" w:rsidP="00974FCC">
            <w:pPr>
              <w:spacing w:after="0"/>
              <w:textboxTightWrap w:val="none"/>
              <w:rPr>
                <w:rFonts w:cs="Arial"/>
                <w:sz w:val="22"/>
                <w:szCs w:val="22"/>
              </w:rPr>
            </w:pPr>
            <w:r>
              <w:rPr>
                <w:rFonts w:cs="Arial"/>
                <w:sz w:val="22"/>
                <w:szCs w:val="22"/>
              </w:rPr>
              <w:t>Year</w:t>
            </w:r>
          </w:p>
        </w:tc>
        <w:tc>
          <w:tcPr>
            <w:tcW w:w="3465" w:type="pct"/>
            <w:noWrap/>
            <w:hideMark/>
          </w:tcPr>
          <w:p w14:paraId="61983542" w14:textId="554299CA" w:rsidR="00974FCC" w:rsidRPr="00B9700D" w:rsidRDefault="00CB195B" w:rsidP="00974FCC">
            <w:pPr>
              <w:spacing w:after="0"/>
              <w:textboxTightWrap w:val="none"/>
              <w:rPr>
                <w:rFonts w:cs="Arial"/>
                <w:sz w:val="22"/>
                <w:szCs w:val="22"/>
              </w:rPr>
            </w:pPr>
            <w:r>
              <w:rPr>
                <w:rFonts w:cs="Arial"/>
                <w:sz w:val="22"/>
                <w:szCs w:val="22"/>
              </w:rPr>
              <w:t>Financial year of data collection</w:t>
            </w:r>
          </w:p>
        </w:tc>
        <w:tc>
          <w:tcPr>
            <w:tcW w:w="595" w:type="pct"/>
            <w:noWrap/>
            <w:hideMark/>
          </w:tcPr>
          <w:p w14:paraId="61983543" w14:textId="77777777" w:rsidR="00974FCC" w:rsidRPr="00B9700D" w:rsidRDefault="00974FCC" w:rsidP="00974FCC">
            <w:pPr>
              <w:spacing w:after="0"/>
              <w:textboxTightWrap w:val="none"/>
              <w:rPr>
                <w:rFonts w:cs="Arial"/>
                <w:sz w:val="22"/>
                <w:szCs w:val="22"/>
              </w:rPr>
            </w:pPr>
            <w:r w:rsidRPr="00B9700D">
              <w:rPr>
                <w:rFonts w:cs="Arial"/>
                <w:sz w:val="22"/>
                <w:szCs w:val="22"/>
              </w:rPr>
              <w:t>Date</w:t>
            </w:r>
          </w:p>
        </w:tc>
      </w:tr>
      <w:tr w:rsidR="00974FCC" w:rsidRPr="00B9700D" w14:paraId="6198354C" w14:textId="77777777" w:rsidTr="00247C12">
        <w:trPr>
          <w:trHeight w:val="950"/>
        </w:trPr>
        <w:tc>
          <w:tcPr>
            <w:tcW w:w="940" w:type="pct"/>
            <w:noWrap/>
            <w:hideMark/>
          </w:tcPr>
          <w:p w14:paraId="61983549" w14:textId="0EB91141" w:rsidR="00974FCC" w:rsidRPr="00B9700D" w:rsidRDefault="00CB195B" w:rsidP="00974FCC">
            <w:pPr>
              <w:spacing w:after="0"/>
              <w:textboxTightWrap w:val="none"/>
              <w:rPr>
                <w:rFonts w:cs="Arial"/>
                <w:sz w:val="22"/>
                <w:szCs w:val="22"/>
              </w:rPr>
            </w:pPr>
            <w:r>
              <w:rPr>
                <w:rFonts w:cs="Arial"/>
                <w:sz w:val="22"/>
                <w:szCs w:val="22"/>
              </w:rPr>
              <w:t>Geography</w:t>
            </w:r>
          </w:p>
        </w:tc>
        <w:tc>
          <w:tcPr>
            <w:tcW w:w="3465" w:type="pct"/>
            <w:noWrap/>
            <w:hideMark/>
          </w:tcPr>
          <w:p w14:paraId="67BFC153" w14:textId="77777777" w:rsidR="00974FCC" w:rsidRDefault="00CB195B" w:rsidP="00974FCC">
            <w:pPr>
              <w:spacing w:after="0"/>
              <w:textboxTightWrap w:val="none"/>
              <w:rPr>
                <w:rFonts w:cs="Arial"/>
                <w:sz w:val="22"/>
                <w:szCs w:val="22"/>
              </w:rPr>
            </w:pPr>
            <w:r>
              <w:rPr>
                <w:rFonts w:cs="Arial"/>
                <w:sz w:val="22"/>
                <w:szCs w:val="22"/>
              </w:rPr>
              <w:t xml:space="preserve">Definition of Geographic coverage. </w:t>
            </w:r>
          </w:p>
          <w:p w14:paraId="3D9F6947" w14:textId="77777777" w:rsidR="00CB195B" w:rsidRDefault="00CB195B" w:rsidP="00974FCC">
            <w:pPr>
              <w:spacing w:after="0"/>
              <w:textboxTightWrap w:val="none"/>
              <w:rPr>
                <w:rFonts w:cs="Arial"/>
                <w:sz w:val="22"/>
                <w:szCs w:val="22"/>
              </w:rPr>
            </w:pPr>
          </w:p>
          <w:p w14:paraId="6198354A" w14:textId="30D392A4" w:rsidR="00CB195B" w:rsidRPr="00B9700D" w:rsidRDefault="00CB195B" w:rsidP="00974FCC">
            <w:pPr>
              <w:spacing w:after="0"/>
              <w:textboxTightWrap w:val="none"/>
              <w:rPr>
                <w:rFonts w:cs="Arial"/>
                <w:sz w:val="22"/>
                <w:szCs w:val="22"/>
              </w:rPr>
            </w:pPr>
            <w:r>
              <w:rPr>
                <w:rFonts w:cs="Arial"/>
                <w:sz w:val="22"/>
                <w:szCs w:val="22"/>
              </w:rPr>
              <w:t xml:space="preserve">There is only one </w:t>
            </w:r>
            <w:r w:rsidR="00247C12">
              <w:rPr>
                <w:rFonts w:cs="Arial"/>
                <w:sz w:val="22"/>
                <w:szCs w:val="22"/>
              </w:rPr>
              <w:t>(U</w:t>
            </w:r>
            <w:r>
              <w:rPr>
                <w:rFonts w:cs="Arial"/>
                <w:sz w:val="22"/>
                <w:szCs w:val="22"/>
              </w:rPr>
              <w:t xml:space="preserve">nited Kingdom) in this csv </w:t>
            </w:r>
          </w:p>
        </w:tc>
        <w:tc>
          <w:tcPr>
            <w:tcW w:w="595" w:type="pct"/>
            <w:noWrap/>
            <w:hideMark/>
          </w:tcPr>
          <w:p w14:paraId="6198354B" w14:textId="77777777" w:rsidR="00974FCC" w:rsidRPr="00B9700D" w:rsidRDefault="00974FCC" w:rsidP="00974FCC">
            <w:pPr>
              <w:spacing w:after="0"/>
              <w:textboxTightWrap w:val="none"/>
              <w:rPr>
                <w:rFonts w:cs="Arial"/>
                <w:sz w:val="22"/>
                <w:szCs w:val="22"/>
              </w:rPr>
            </w:pPr>
            <w:r w:rsidRPr="00B9700D">
              <w:rPr>
                <w:rFonts w:cs="Arial"/>
                <w:sz w:val="22"/>
                <w:szCs w:val="22"/>
              </w:rPr>
              <w:t>String </w:t>
            </w:r>
          </w:p>
        </w:tc>
      </w:tr>
      <w:tr w:rsidR="00974FCC" w:rsidRPr="00B9700D" w14:paraId="6198356A" w14:textId="77777777" w:rsidTr="00247C12">
        <w:trPr>
          <w:trHeight w:val="1740"/>
        </w:trPr>
        <w:tc>
          <w:tcPr>
            <w:tcW w:w="940" w:type="pct"/>
            <w:noWrap/>
            <w:hideMark/>
          </w:tcPr>
          <w:p w14:paraId="61983562" w14:textId="42687D65" w:rsidR="00974FCC" w:rsidRPr="00B9700D" w:rsidRDefault="00CB195B" w:rsidP="00974FCC">
            <w:pPr>
              <w:spacing w:after="0"/>
              <w:textboxTightWrap w:val="none"/>
              <w:rPr>
                <w:rFonts w:cs="Arial"/>
                <w:sz w:val="22"/>
                <w:szCs w:val="22"/>
              </w:rPr>
            </w:pPr>
            <w:r>
              <w:rPr>
                <w:rFonts w:cs="Arial"/>
                <w:sz w:val="22"/>
                <w:szCs w:val="22"/>
              </w:rPr>
              <w:t>Metric</w:t>
            </w:r>
          </w:p>
        </w:tc>
        <w:tc>
          <w:tcPr>
            <w:tcW w:w="3465" w:type="pct"/>
            <w:hideMark/>
          </w:tcPr>
          <w:p w14:paraId="61983563" w14:textId="26371BE0" w:rsidR="00974FCC" w:rsidRPr="00B9700D" w:rsidRDefault="007C513B" w:rsidP="00974FCC">
            <w:pPr>
              <w:spacing w:after="0"/>
              <w:textboxTightWrap w:val="none"/>
              <w:rPr>
                <w:rFonts w:cs="Arial"/>
                <w:sz w:val="22"/>
                <w:szCs w:val="22"/>
              </w:rPr>
            </w:pPr>
            <w:r>
              <w:rPr>
                <w:rFonts w:cs="Arial"/>
                <w:sz w:val="22"/>
                <w:szCs w:val="22"/>
              </w:rPr>
              <w:t>Expenditure</w:t>
            </w:r>
            <w:r w:rsidR="00974FCC" w:rsidRPr="00B9700D">
              <w:rPr>
                <w:rFonts w:cs="Arial"/>
                <w:sz w:val="22"/>
                <w:szCs w:val="22"/>
              </w:rPr>
              <w:t>:</w:t>
            </w:r>
          </w:p>
          <w:p w14:paraId="61983564" w14:textId="11B9FB2F" w:rsidR="00974FCC" w:rsidRPr="00B9700D" w:rsidRDefault="00CB195B" w:rsidP="00974FCC">
            <w:pPr>
              <w:spacing w:after="0"/>
              <w:textboxTightWrap w:val="none"/>
              <w:rPr>
                <w:rFonts w:cs="Arial"/>
                <w:sz w:val="22"/>
                <w:szCs w:val="22"/>
              </w:rPr>
            </w:pPr>
            <w:r>
              <w:rPr>
                <w:rFonts w:cs="Arial"/>
                <w:sz w:val="22"/>
                <w:szCs w:val="22"/>
              </w:rPr>
              <w:t>Affordability of tobacco index</w:t>
            </w:r>
          </w:p>
          <w:p w14:paraId="61983565" w14:textId="7DD17E8A" w:rsidR="00974FCC" w:rsidRPr="00B9700D" w:rsidRDefault="00CB195B" w:rsidP="00974FCC">
            <w:pPr>
              <w:spacing w:after="0"/>
              <w:textboxTightWrap w:val="none"/>
              <w:rPr>
                <w:rFonts w:cs="Arial"/>
                <w:sz w:val="22"/>
                <w:szCs w:val="22"/>
              </w:rPr>
            </w:pPr>
            <w:r>
              <w:rPr>
                <w:rFonts w:cs="Arial"/>
                <w:sz w:val="22"/>
                <w:szCs w:val="22"/>
              </w:rPr>
              <w:t>Real households’ disposable income</w:t>
            </w:r>
          </w:p>
          <w:p w14:paraId="61983566" w14:textId="69954780" w:rsidR="00974FCC" w:rsidRPr="00B9700D" w:rsidRDefault="00CB195B" w:rsidP="00974FCC">
            <w:pPr>
              <w:spacing w:after="0"/>
              <w:textboxTightWrap w:val="none"/>
              <w:rPr>
                <w:rFonts w:cs="Arial"/>
                <w:sz w:val="22"/>
                <w:szCs w:val="22"/>
              </w:rPr>
            </w:pPr>
            <w:r>
              <w:rPr>
                <w:rFonts w:cs="Arial"/>
                <w:sz w:val="22"/>
                <w:szCs w:val="22"/>
              </w:rPr>
              <w:t>Retail price index (all items)</w:t>
            </w:r>
          </w:p>
          <w:p w14:paraId="61983567" w14:textId="68AD8F99" w:rsidR="00974FCC" w:rsidRPr="00B9700D" w:rsidRDefault="00CB195B" w:rsidP="00974FCC">
            <w:pPr>
              <w:spacing w:after="0"/>
              <w:textboxTightWrap w:val="none"/>
              <w:rPr>
                <w:rFonts w:cs="Arial"/>
                <w:sz w:val="22"/>
                <w:szCs w:val="22"/>
              </w:rPr>
            </w:pPr>
            <w:r>
              <w:rPr>
                <w:rFonts w:cs="Arial"/>
                <w:sz w:val="22"/>
                <w:szCs w:val="22"/>
              </w:rPr>
              <w:t>Tobacco price index</w:t>
            </w:r>
          </w:p>
          <w:p w14:paraId="61983568" w14:textId="5924887F" w:rsidR="00974FCC" w:rsidRPr="00B9700D" w:rsidRDefault="00CB195B" w:rsidP="00974FCC">
            <w:pPr>
              <w:spacing w:after="0"/>
              <w:textboxTightWrap w:val="none"/>
              <w:rPr>
                <w:rFonts w:cs="Arial"/>
                <w:sz w:val="22"/>
                <w:szCs w:val="22"/>
              </w:rPr>
            </w:pPr>
            <w:r>
              <w:rPr>
                <w:rFonts w:cs="Arial"/>
                <w:sz w:val="22"/>
                <w:szCs w:val="22"/>
              </w:rPr>
              <w:t xml:space="preserve">Tobacco price index relative to </w:t>
            </w:r>
            <w:r w:rsidR="000A19A8">
              <w:rPr>
                <w:rFonts w:cs="Arial"/>
                <w:sz w:val="22"/>
                <w:szCs w:val="22"/>
              </w:rPr>
              <w:t>r</w:t>
            </w:r>
            <w:r>
              <w:rPr>
                <w:rFonts w:cs="Arial"/>
                <w:sz w:val="22"/>
                <w:szCs w:val="22"/>
              </w:rPr>
              <w:t>etail price index (all items)</w:t>
            </w:r>
          </w:p>
        </w:tc>
        <w:tc>
          <w:tcPr>
            <w:tcW w:w="595" w:type="pct"/>
            <w:hideMark/>
          </w:tcPr>
          <w:p w14:paraId="61983569" w14:textId="77777777" w:rsidR="00974FCC" w:rsidRPr="00B9700D" w:rsidRDefault="00974FCC" w:rsidP="00974FCC">
            <w:pPr>
              <w:spacing w:after="0"/>
              <w:textboxTightWrap w:val="none"/>
              <w:rPr>
                <w:rFonts w:cs="Arial"/>
                <w:sz w:val="22"/>
                <w:szCs w:val="22"/>
              </w:rPr>
            </w:pPr>
            <w:r w:rsidRPr="00B9700D">
              <w:rPr>
                <w:rFonts w:cs="Arial"/>
                <w:sz w:val="22"/>
                <w:szCs w:val="22"/>
              </w:rPr>
              <w:t>String </w:t>
            </w:r>
          </w:p>
        </w:tc>
      </w:tr>
      <w:tr w:rsidR="00974FCC" w:rsidRPr="00B9700D" w14:paraId="61983630" w14:textId="77777777" w:rsidTr="00CC4644">
        <w:trPr>
          <w:trHeight w:val="431"/>
        </w:trPr>
        <w:tc>
          <w:tcPr>
            <w:tcW w:w="940" w:type="pct"/>
            <w:noWrap/>
            <w:hideMark/>
          </w:tcPr>
          <w:p w14:paraId="6198362D" w14:textId="77777777" w:rsidR="00974FCC" w:rsidRPr="00B9700D" w:rsidRDefault="00974FCC" w:rsidP="00974FCC">
            <w:pPr>
              <w:spacing w:after="0"/>
              <w:textboxTightWrap w:val="none"/>
              <w:rPr>
                <w:rFonts w:cs="Arial"/>
                <w:sz w:val="22"/>
                <w:szCs w:val="22"/>
              </w:rPr>
            </w:pPr>
            <w:r w:rsidRPr="00B9700D">
              <w:rPr>
                <w:rFonts w:cs="Arial"/>
                <w:sz w:val="22"/>
                <w:szCs w:val="22"/>
              </w:rPr>
              <w:t>Value</w:t>
            </w:r>
          </w:p>
        </w:tc>
        <w:tc>
          <w:tcPr>
            <w:tcW w:w="3465" w:type="pct"/>
            <w:hideMark/>
          </w:tcPr>
          <w:p w14:paraId="6198362E" w14:textId="0623DCBA" w:rsidR="00974FCC" w:rsidRPr="00B9700D" w:rsidRDefault="000A19A8" w:rsidP="000A19A8">
            <w:pPr>
              <w:spacing w:after="0"/>
              <w:textboxTightWrap w:val="none"/>
              <w:rPr>
                <w:rFonts w:cs="Arial"/>
                <w:sz w:val="22"/>
                <w:szCs w:val="22"/>
              </w:rPr>
            </w:pPr>
            <w:r>
              <w:rPr>
                <w:rFonts w:cs="Arial"/>
                <w:sz w:val="22"/>
                <w:szCs w:val="22"/>
              </w:rPr>
              <w:t>Cost</w:t>
            </w:r>
            <w:r w:rsidR="00974FCC" w:rsidRPr="00B9700D">
              <w:rPr>
                <w:rFonts w:cs="Arial"/>
                <w:sz w:val="22"/>
                <w:szCs w:val="22"/>
              </w:rPr>
              <w:t xml:space="preserve"> in the selected metric</w:t>
            </w:r>
          </w:p>
        </w:tc>
        <w:tc>
          <w:tcPr>
            <w:tcW w:w="595" w:type="pct"/>
            <w:hideMark/>
          </w:tcPr>
          <w:p w14:paraId="6198362F" w14:textId="77777777" w:rsidR="00974FCC" w:rsidRPr="00B9700D" w:rsidRDefault="00974FCC" w:rsidP="00974FCC">
            <w:pPr>
              <w:spacing w:after="0"/>
              <w:textboxTightWrap w:val="none"/>
              <w:rPr>
                <w:rFonts w:cs="Arial"/>
                <w:sz w:val="22"/>
                <w:szCs w:val="22"/>
              </w:rPr>
            </w:pPr>
            <w:r w:rsidRPr="00B9700D">
              <w:rPr>
                <w:rFonts w:cs="Arial"/>
                <w:sz w:val="22"/>
                <w:szCs w:val="22"/>
              </w:rPr>
              <w:t>Number </w:t>
            </w:r>
          </w:p>
        </w:tc>
      </w:tr>
    </w:tbl>
    <w:p w14:paraId="61983631" w14:textId="77777777" w:rsidR="00B9700D" w:rsidRPr="00B9700D" w:rsidRDefault="00B9700D" w:rsidP="00B9700D">
      <w:pPr>
        <w:spacing w:after="200" w:line="276" w:lineRule="auto"/>
        <w:textboxTightWrap w:val="none"/>
        <w:rPr>
          <w:rFonts w:ascii="Calibri" w:eastAsia="Calibri" w:hAnsi="Calibri"/>
          <w:sz w:val="22"/>
          <w:szCs w:val="22"/>
        </w:rPr>
      </w:pPr>
    </w:p>
    <w:p w14:paraId="61983633" w14:textId="349FD111" w:rsidR="00B9700D" w:rsidRPr="00B9700D" w:rsidRDefault="00B9700D" w:rsidP="00CC4644">
      <w:pPr>
        <w:spacing w:after="120"/>
        <w:textboxTightWrap w:val="none"/>
        <w:rPr>
          <w:rFonts w:eastAsia="Calibri" w:cs="Arial"/>
          <w:b/>
          <w:sz w:val="22"/>
          <w:szCs w:val="22"/>
        </w:rPr>
      </w:pPr>
      <w:r w:rsidRPr="00B9700D">
        <w:rPr>
          <w:rFonts w:eastAsia="Calibri" w:cs="Arial"/>
          <w:b/>
          <w:sz w:val="22"/>
          <w:szCs w:val="22"/>
        </w:rPr>
        <w:t xml:space="preserve">CSV filename: </w:t>
      </w:r>
      <w:r w:rsidR="0075309A">
        <w:rPr>
          <w:rFonts w:eastAsia="Calibri" w:cs="Arial"/>
          <w:b/>
          <w:sz w:val="22"/>
          <w:szCs w:val="22"/>
        </w:rPr>
        <w:t>Prescribing</w:t>
      </w:r>
    </w:p>
    <w:tbl>
      <w:tblPr>
        <w:tblStyle w:val="TableGrid"/>
        <w:tblW w:w="9980" w:type="dxa"/>
        <w:tblInd w:w="108" w:type="dxa"/>
        <w:tblLook w:val="04A0" w:firstRow="1" w:lastRow="0" w:firstColumn="1" w:lastColumn="0" w:noHBand="0" w:noVBand="1"/>
      </w:tblPr>
      <w:tblGrid>
        <w:gridCol w:w="1989"/>
        <w:gridCol w:w="6977"/>
        <w:gridCol w:w="1121"/>
      </w:tblGrid>
      <w:tr w:rsidR="00B9700D" w:rsidRPr="00B9700D" w14:paraId="61983637" w14:textId="77777777" w:rsidTr="00CC4644">
        <w:trPr>
          <w:trHeight w:val="300"/>
        </w:trPr>
        <w:tc>
          <w:tcPr>
            <w:tcW w:w="1882" w:type="dxa"/>
            <w:noWrap/>
            <w:hideMark/>
          </w:tcPr>
          <w:p w14:paraId="61983634" w14:textId="77777777" w:rsidR="00B9700D" w:rsidRPr="00B9700D" w:rsidRDefault="00B9700D" w:rsidP="00B9700D">
            <w:pPr>
              <w:spacing w:after="0"/>
              <w:textboxTightWrap w:val="none"/>
              <w:rPr>
                <w:rFonts w:cs="Arial"/>
                <w:b/>
                <w:sz w:val="22"/>
                <w:szCs w:val="22"/>
              </w:rPr>
            </w:pPr>
            <w:r w:rsidRPr="00B9700D">
              <w:rPr>
                <w:rFonts w:cs="Arial"/>
                <w:b/>
                <w:sz w:val="22"/>
                <w:szCs w:val="22"/>
              </w:rPr>
              <w:t>Field name</w:t>
            </w:r>
          </w:p>
        </w:tc>
        <w:tc>
          <w:tcPr>
            <w:tcW w:w="6977" w:type="dxa"/>
            <w:noWrap/>
            <w:hideMark/>
          </w:tcPr>
          <w:p w14:paraId="61983635" w14:textId="77777777" w:rsidR="00B9700D" w:rsidRPr="00B9700D" w:rsidRDefault="00B9700D" w:rsidP="00B9700D">
            <w:pPr>
              <w:spacing w:after="0"/>
              <w:textboxTightWrap w:val="none"/>
              <w:rPr>
                <w:rFonts w:cs="Arial"/>
                <w:b/>
                <w:sz w:val="22"/>
                <w:szCs w:val="22"/>
              </w:rPr>
            </w:pPr>
            <w:r w:rsidRPr="00B9700D">
              <w:rPr>
                <w:rFonts w:cs="Arial"/>
                <w:b/>
                <w:sz w:val="22"/>
                <w:szCs w:val="22"/>
              </w:rPr>
              <w:t>Field description</w:t>
            </w:r>
          </w:p>
        </w:tc>
        <w:tc>
          <w:tcPr>
            <w:tcW w:w="1121" w:type="dxa"/>
            <w:noWrap/>
            <w:hideMark/>
          </w:tcPr>
          <w:p w14:paraId="61983636" w14:textId="77777777" w:rsidR="00B9700D" w:rsidRPr="00B9700D" w:rsidRDefault="00B9700D" w:rsidP="00B9700D">
            <w:pPr>
              <w:spacing w:after="0"/>
              <w:textboxTightWrap w:val="none"/>
              <w:rPr>
                <w:rFonts w:cs="Arial"/>
                <w:b/>
                <w:sz w:val="22"/>
                <w:szCs w:val="22"/>
              </w:rPr>
            </w:pPr>
            <w:r w:rsidRPr="00B9700D">
              <w:rPr>
                <w:rFonts w:cs="Arial"/>
                <w:b/>
                <w:sz w:val="22"/>
                <w:szCs w:val="22"/>
              </w:rPr>
              <w:t>Data type</w:t>
            </w:r>
          </w:p>
        </w:tc>
      </w:tr>
      <w:tr w:rsidR="00B9700D" w:rsidRPr="00B9700D" w14:paraId="6198363B" w14:textId="77777777" w:rsidTr="00CC4644">
        <w:trPr>
          <w:trHeight w:val="433"/>
        </w:trPr>
        <w:tc>
          <w:tcPr>
            <w:tcW w:w="1882" w:type="dxa"/>
            <w:noWrap/>
            <w:hideMark/>
          </w:tcPr>
          <w:p w14:paraId="61983638" w14:textId="0F861DD6" w:rsidR="00B9700D" w:rsidRPr="00B9700D" w:rsidRDefault="000A19A8" w:rsidP="00B9700D">
            <w:pPr>
              <w:spacing w:after="0"/>
              <w:textboxTightWrap w:val="none"/>
              <w:rPr>
                <w:rFonts w:cs="Arial"/>
                <w:sz w:val="22"/>
                <w:szCs w:val="22"/>
              </w:rPr>
            </w:pPr>
            <w:r>
              <w:rPr>
                <w:rFonts w:cs="Arial"/>
                <w:sz w:val="22"/>
                <w:szCs w:val="22"/>
              </w:rPr>
              <w:t>Year</w:t>
            </w:r>
          </w:p>
        </w:tc>
        <w:tc>
          <w:tcPr>
            <w:tcW w:w="6977" w:type="dxa"/>
            <w:noWrap/>
            <w:hideMark/>
          </w:tcPr>
          <w:p w14:paraId="61983639" w14:textId="6ABA8712" w:rsidR="00B9700D" w:rsidRPr="00B9700D" w:rsidRDefault="000A19A8" w:rsidP="00B9700D">
            <w:pPr>
              <w:spacing w:after="0"/>
              <w:textboxTightWrap w:val="none"/>
              <w:rPr>
                <w:rFonts w:cs="Arial"/>
                <w:sz w:val="22"/>
                <w:szCs w:val="22"/>
              </w:rPr>
            </w:pPr>
            <w:r>
              <w:rPr>
                <w:rFonts w:cs="Arial"/>
                <w:sz w:val="22"/>
                <w:szCs w:val="22"/>
              </w:rPr>
              <w:t>Financial year of data collection</w:t>
            </w:r>
          </w:p>
        </w:tc>
        <w:tc>
          <w:tcPr>
            <w:tcW w:w="1121" w:type="dxa"/>
            <w:noWrap/>
            <w:hideMark/>
          </w:tcPr>
          <w:p w14:paraId="6198363A" w14:textId="77777777" w:rsidR="00B9700D" w:rsidRPr="00B9700D" w:rsidRDefault="00B9700D" w:rsidP="00B9700D">
            <w:pPr>
              <w:spacing w:after="0"/>
              <w:textboxTightWrap w:val="none"/>
              <w:rPr>
                <w:rFonts w:cs="Arial"/>
                <w:sz w:val="22"/>
                <w:szCs w:val="22"/>
              </w:rPr>
            </w:pPr>
            <w:r w:rsidRPr="00B9700D">
              <w:rPr>
                <w:rFonts w:cs="Arial"/>
                <w:sz w:val="22"/>
                <w:szCs w:val="22"/>
              </w:rPr>
              <w:t>Date</w:t>
            </w:r>
          </w:p>
        </w:tc>
      </w:tr>
      <w:tr w:rsidR="00B9700D" w:rsidRPr="00B9700D" w14:paraId="61983643" w14:textId="77777777" w:rsidTr="00E62070">
        <w:trPr>
          <w:trHeight w:val="908"/>
        </w:trPr>
        <w:tc>
          <w:tcPr>
            <w:tcW w:w="1882" w:type="dxa"/>
            <w:noWrap/>
            <w:hideMark/>
          </w:tcPr>
          <w:p w14:paraId="61983640" w14:textId="77777777" w:rsidR="00B9700D" w:rsidRPr="00B9700D" w:rsidRDefault="00B9700D" w:rsidP="00B9700D">
            <w:pPr>
              <w:spacing w:after="0"/>
              <w:textboxTightWrap w:val="none"/>
              <w:rPr>
                <w:rFonts w:cs="Arial"/>
                <w:sz w:val="22"/>
                <w:szCs w:val="22"/>
              </w:rPr>
            </w:pPr>
            <w:r w:rsidRPr="00B9700D">
              <w:rPr>
                <w:rFonts w:cs="Arial"/>
                <w:sz w:val="22"/>
                <w:szCs w:val="22"/>
              </w:rPr>
              <w:t>ONS_Code</w:t>
            </w:r>
          </w:p>
        </w:tc>
        <w:tc>
          <w:tcPr>
            <w:tcW w:w="6977" w:type="dxa"/>
            <w:noWrap/>
            <w:hideMark/>
          </w:tcPr>
          <w:p w14:paraId="61983641" w14:textId="77BDEB92" w:rsidR="00E62070" w:rsidRPr="00B9700D" w:rsidRDefault="00B9700D" w:rsidP="00B9700D">
            <w:pPr>
              <w:spacing w:after="0"/>
              <w:textboxTightWrap w:val="none"/>
              <w:rPr>
                <w:rFonts w:cs="Arial"/>
                <w:sz w:val="22"/>
                <w:szCs w:val="22"/>
              </w:rPr>
            </w:pPr>
            <w:r w:rsidRPr="00B9700D">
              <w:rPr>
                <w:rFonts w:cs="Arial"/>
                <w:sz w:val="22"/>
                <w:szCs w:val="22"/>
              </w:rPr>
              <w:t>ONS nine-character geographic code</w:t>
            </w:r>
            <w:r w:rsidR="00247C12">
              <w:rPr>
                <w:rFonts w:cs="Arial"/>
                <w:sz w:val="22"/>
                <w:szCs w:val="22"/>
              </w:rPr>
              <w:t xml:space="preserve"> </w:t>
            </w:r>
            <w:hyperlink r:id="rId16" w:history="1">
              <w:r w:rsidR="00E62070" w:rsidRPr="00E62070">
                <w:rPr>
                  <w:rStyle w:val="Hyperlink"/>
                  <w:rFonts w:ascii="Arial" w:hAnsi="Arial" w:cs="Arial"/>
                  <w:sz w:val="22"/>
                  <w:szCs w:val="22"/>
                  <w:u w:val="single"/>
                </w:rPr>
                <w:t>http://www.ons.gov.uk/ons/guide-method/geography/products/names--codes-and-look-ups/index.html</w:t>
              </w:r>
            </w:hyperlink>
          </w:p>
        </w:tc>
        <w:tc>
          <w:tcPr>
            <w:tcW w:w="1121" w:type="dxa"/>
            <w:noWrap/>
            <w:hideMark/>
          </w:tcPr>
          <w:p w14:paraId="61983642" w14:textId="77777777" w:rsidR="00B9700D" w:rsidRPr="00B9700D" w:rsidRDefault="00B9700D" w:rsidP="00B9700D">
            <w:pPr>
              <w:spacing w:after="0"/>
              <w:textboxTightWrap w:val="none"/>
              <w:rPr>
                <w:rFonts w:cs="Arial"/>
                <w:sz w:val="22"/>
                <w:szCs w:val="22"/>
              </w:rPr>
            </w:pPr>
            <w:r w:rsidRPr="00B9700D">
              <w:rPr>
                <w:rFonts w:cs="Arial"/>
                <w:sz w:val="22"/>
                <w:szCs w:val="22"/>
              </w:rPr>
              <w:t>String </w:t>
            </w:r>
          </w:p>
        </w:tc>
      </w:tr>
      <w:tr w:rsidR="00B9700D" w:rsidRPr="00B9700D" w14:paraId="61983647" w14:textId="77777777" w:rsidTr="00CC4644">
        <w:trPr>
          <w:trHeight w:val="300"/>
        </w:trPr>
        <w:tc>
          <w:tcPr>
            <w:tcW w:w="1882" w:type="dxa"/>
            <w:noWrap/>
            <w:hideMark/>
          </w:tcPr>
          <w:p w14:paraId="61983644" w14:textId="77777777" w:rsidR="00B9700D" w:rsidRPr="00B9700D" w:rsidRDefault="00B9700D" w:rsidP="00B9700D">
            <w:pPr>
              <w:spacing w:after="0"/>
              <w:textboxTightWrap w:val="none"/>
              <w:rPr>
                <w:rFonts w:cs="Arial"/>
                <w:sz w:val="22"/>
                <w:szCs w:val="22"/>
              </w:rPr>
            </w:pPr>
            <w:r w:rsidRPr="00B9700D">
              <w:rPr>
                <w:rFonts w:cs="Arial"/>
                <w:sz w:val="22"/>
                <w:szCs w:val="22"/>
              </w:rPr>
              <w:t>Org_Code</w:t>
            </w:r>
          </w:p>
        </w:tc>
        <w:tc>
          <w:tcPr>
            <w:tcW w:w="6977" w:type="dxa"/>
            <w:noWrap/>
            <w:hideMark/>
          </w:tcPr>
          <w:p w14:paraId="1EE4F1C3" w14:textId="03592CC5" w:rsidR="00B9700D" w:rsidRPr="00247C12" w:rsidRDefault="00B9700D" w:rsidP="00B9700D">
            <w:pPr>
              <w:spacing w:after="0"/>
              <w:textboxTightWrap w:val="none"/>
              <w:rPr>
                <w:rFonts w:cs="Arial"/>
                <w:sz w:val="22"/>
                <w:szCs w:val="22"/>
                <w:u w:val="single"/>
              </w:rPr>
            </w:pPr>
            <w:r w:rsidRPr="00B9700D">
              <w:rPr>
                <w:rFonts w:cs="Arial"/>
                <w:sz w:val="22"/>
                <w:szCs w:val="22"/>
              </w:rPr>
              <w:t>ODS organisational code</w:t>
            </w:r>
            <w:r w:rsidR="00247C12">
              <w:rPr>
                <w:rFonts w:cs="Arial"/>
                <w:sz w:val="22"/>
                <w:szCs w:val="22"/>
              </w:rPr>
              <w:t xml:space="preserve"> </w:t>
            </w:r>
            <w:hyperlink r:id="rId17" w:history="1">
              <w:r w:rsidR="00247C12" w:rsidRPr="00247C12">
                <w:rPr>
                  <w:rStyle w:val="Hyperlink"/>
                  <w:rFonts w:ascii="Arial" w:hAnsi="Arial" w:cs="Arial"/>
                  <w:sz w:val="22"/>
                  <w:szCs w:val="22"/>
                  <w:u w:val="single"/>
                </w:rPr>
                <w:t>http://systems.hscic.gov.uk/data/ods</w:t>
              </w:r>
            </w:hyperlink>
          </w:p>
          <w:p w14:paraId="61983645" w14:textId="77777777" w:rsidR="000A19A8" w:rsidRPr="00B9700D" w:rsidRDefault="000A19A8" w:rsidP="00B9700D">
            <w:pPr>
              <w:spacing w:after="0"/>
              <w:textboxTightWrap w:val="none"/>
              <w:rPr>
                <w:rFonts w:cs="Arial"/>
                <w:sz w:val="22"/>
                <w:szCs w:val="22"/>
              </w:rPr>
            </w:pPr>
          </w:p>
        </w:tc>
        <w:tc>
          <w:tcPr>
            <w:tcW w:w="1121" w:type="dxa"/>
            <w:noWrap/>
            <w:hideMark/>
          </w:tcPr>
          <w:p w14:paraId="61983646" w14:textId="77777777" w:rsidR="00B9700D" w:rsidRPr="00B9700D" w:rsidRDefault="00B9700D" w:rsidP="00B9700D">
            <w:pPr>
              <w:spacing w:after="0"/>
              <w:textboxTightWrap w:val="none"/>
              <w:rPr>
                <w:rFonts w:cs="Arial"/>
                <w:sz w:val="22"/>
                <w:szCs w:val="22"/>
              </w:rPr>
            </w:pPr>
            <w:r w:rsidRPr="00B9700D">
              <w:rPr>
                <w:rFonts w:cs="Arial"/>
                <w:sz w:val="22"/>
                <w:szCs w:val="22"/>
              </w:rPr>
              <w:t>String </w:t>
            </w:r>
          </w:p>
        </w:tc>
      </w:tr>
      <w:tr w:rsidR="00B9700D" w:rsidRPr="00B9700D" w14:paraId="6198364B" w14:textId="77777777" w:rsidTr="00CC4644">
        <w:trPr>
          <w:trHeight w:val="421"/>
        </w:trPr>
        <w:tc>
          <w:tcPr>
            <w:tcW w:w="1882" w:type="dxa"/>
            <w:noWrap/>
            <w:hideMark/>
          </w:tcPr>
          <w:p w14:paraId="61983648" w14:textId="77777777" w:rsidR="00B9700D" w:rsidRPr="00B9700D" w:rsidRDefault="00B9700D" w:rsidP="00B9700D">
            <w:pPr>
              <w:spacing w:after="0"/>
              <w:textboxTightWrap w:val="none"/>
              <w:rPr>
                <w:rFonts w:cs="Arial"/>
                <w:sz w:val="22"/>
                <w:szCs w:val="22"/>
              </w:rPr>
            </w:pPr>
            <w:r w:rsidRPr="00B9700D">
              <w:rPr>
                <w:rFonts w:cs="Arial"/>
                <w:sz w:val="22"/>
                <w:szCs w:val="22"/>
              </w:rPr>
              <w:t>Org_Name</w:t>
            </w:r>
          </w:p>
        </w:tc>
        <w:tc>
          <w:tcPr>
            <w:tcW w:w="6977" w:type="dxa"/>
            <w:noWrap/>
            <w:hideMark/>
          </w:tcPr>
          <w:p w14:paraId="61983649" w14:textId="77777777" w:rsidR="00B9700D" w:rsidRPr="00B9700D" w:rsidRDefault="00B9700D" w:rsidP="00B9700D">
            <w:pPr>
              <w:spacing w:after="0"/>
              <w:textboxTightWrap w:val="none"/>
              <w:rPr>
                <w:rFonts w:cs="Arial"/>
                <w:sz w:val="22"/>
                <w:szCs w:val="22"/>
              </w:rPr>
            </w:pPr>
            <w:r w:rsidRPr="00B9700D">
              <w:rPr>
                <w:rFonts w:cs="Arial"/>
                <w:sz w:val="22"/>
                <w:szCs w:val="22"/>
              </w:rPr>
              <w:t>ODS organisational name</w:t>
            </w:r>
          </w:p>
        </w:tc>
        <w:tc>
          <w:tcPr>
            <w:tcW w:w="1121" w:type="dxa"/>
            <w:noWrap/>
            <w:hideMark/>
          </w:tcPr>
          <w:p w14:paraId="6198364A" w14:textId="77777777" w:rsidR="00B9700D" w:rsidRPr="00B9700D" w:rsidRDefault="00B9700D" w:rsidP="00B9700D">
            <w:pPr>
              <w:spacing w:after="0"/>
              <w:textboxTightWrap w:val="none"/>
              <w:rPr>
                <w:rFonts w:cs="Arial"/>
                <w:sz w:val="22"/>
                <w:szCs w:val="22"/>
              </w:rPr>
            </w:pPr>
            <w:r w:rsidRPr="00B9700D">
              <w:rPr>
                <w:rFonts w:cs="Arial"/>
                <w:sz w:val="22"/>
                <w:szCs w:val="22"/>
              </w:rPr>
              <w:t>String </w:t>
            </w:r>
          </w:p>
        </w:tc>
      </w:tr>
      <w:tr w:rsidR="00B9700D" w:rsidRPr="00B9700D" w14:paraId="61983658" w14:textId="77777777" w:rsidTr="00CC4644">
        <w:trPr>
          <w:trHeight w:val="977"/>
        </w:trPr>
        <w:tc>
          <w:tcPr>
            <w:tcW w:w="1882" w:type="dxa"/>
            <w:noWrap/>
            <w:hideMark/>
          </w:tcPr>
          <w:p w14:paraId="61983651" w14:textId="77777777" w:rsidR="00B9700D" w:rsidRPr="00B9700D" w:rsidRDefault="00B9700D" w:rsidP="00B9700D">
            <w:pPr>
              <w:spacing w:after="0"/>
              <w:textboxTightWrap w:val="none"/>
              <w:rPr>
                <w:rFonts w:cs="Arial"/>
                <w:sz w:val="22"/>
                <w:szCs w:val="22"/>
              </w:rPr>
            </w:pPr>
            <w:r w:rsidRPr="00B9700D">
              <w:rPr>
                <w:rFonts w:cs="Arial"/>
                <w:sz w:val="22"/>
                <w:szCs w:val="22"/>
              </w:rPr>
              <w:t>Metric_Primary</w:t>
            </w:r>
          </w:p>
        </w:tc>
        <w:tc>
          <w:tcPr>
            <w:tcW w:w="6977" w:type="dxa"/>
            <w:hideMark/>
          </w:tcPr>
          <w:p w14:paraId="61983652" w14:textId="5CAEDEDF" w:rsidR="00B9700D" w:rsidRPr="00B9700D" w:rsidRDefault="000A19A8" w:rsidP="00B9700D">
            <w:pPr>
              <w:spacing w:after="0"/>
              <w:textboxTightWrap w:val="none"/>
              <w:rPr>
                <w:rFonts w:cs="Arial"/>
                <w:sz w:val="22"/>
                <w:szCs w:val="22"/>
              </w:rPr>
            </w:pPr>
            <w:r>
              <w:rPr>
                <w:rFonts w:cs="Arial"/>
                <w:sz w:val="22"/>
                <w:szCs w:val="22"/>
              </w:rPr>
              <w:t>Prescriptions</w:t>
            </w:r>
            <w:r w:rsidR="00B9700D" w:rsidRPr="00B9700D">
              <w:rPr>
                <w:rFonts w:cs="Arial"/>
                <w:sz w:val="22"/>
                <w:szCs w:val="22"/>
              </w:rPr>
              <w:t>:</w:t>
            </w:r>
          </w:p>
          <w:p w14:paraId="4C1AA6CB" w14:textId="77777777" w:rsidR="00B9700D" w:rsidRDefault="000A19A8" w:rsidP="00B9700D">
            <w:pPr>
              <w:spacing w:after="0"/>
              <w:textboxTightWrap w:val="none"/>
              <w:rPr>
                <w:rFonts w:cs="Arial"/>
                <w:sz w:val="22"/>
                <w:szCs w:val="22"/>
              </w:rPr>
            </w:pPr>
            <w:r>
              <w:rPr>
                <w:rFonts w:cs="Arial"/>
                <w:sz w:val="22"/>
                <w:szCs w:val="22"/>
              </w:rPr>
              <w:t>Number of prescription items</w:t>
            </w:r>
          </w:p>
          <w:p w14:paraId="61983656" w14:textId="0F827B38" w:rsidR="000A19A8" w:rsidRPr="00B9700D" w:rsidRDefault="000A19A8" w:rsidP="00B9700D">
            <w:pPr>
              <w:spacing w:after="0"/>
              <w:textboxTightWrap w:val="none"/>
              <w:rPr>
                <w:rFonts w:cs="Arial"/>
                <w:sz w:val="22"/>
                <w:szCs w:val="22"/>
              </w:rPr>
            </w:pPr>
            <w:r>
              <w:rPr>
                <w:rFonts w:cs="Arial"/>
                <w:sz w:val="22"/>
                <w:szCs w:val="22"/>
              </w:rPr>
              <w:t>Net Ingredient Cost</w:t>
            </w:r>
          </w:p>
        </w:tc>
        <w:tc>
          <w:tcPr>
            <w:tcW w:w="1121" w:type="dxa"/>
            <w:hideMark/>
          </w:tcPr>
          <w:p w14:paraId="61983657" w14:textId="77777777" w:rsidR="00B9700D" w:rsidRPr="00B9700D" w:rsidRDefault="00B9700D" w:rsidP="00B9700D">
            <w:pPr>
              <w:spacing w:after="0"/>
              <w:textboxTightWrap w:val="none"/>
              <w:rPr>
                <w:rFonts w:cs="Arial"/>
                <w:sz w:val="22"/>
                <w:szCs w:val="22"/>
              </w:rPr>
            </w:pPr>
            <w:r w:rsidRPr="00B9700D">
              <w:rPr>
                <w:rFonts w:cs="Arial"/>
                <w:sz w:val="22"/>
                <w:szCs w:val="22"/>
              </w:rPr>
              <w:t>String </w:t>
            </w:r>
          </w:p>
        </w:tc>
      </w:tr>
      <w:tr w:rsidR="000A19A8" w:rsidRPr="00B9700D" w14:paraId="01EA110D" w14:textId="77777777" w:rsidTr="00CC4644">
        <w:trPr>
          <w:trHeight w:val="1403"/>
        </w:trPr>
        <w:tc>
          <w:tcPr>
            <w:tcW w:w="1882" w:type="dxa"/>
            <w:noWrap/>
          </w:tcPr>
          <w:p w14:paraId="7FB422BE" w14:textId="357D86A0" w:rsidR="000A19A8" w:rsidRPr="00B9700D" w:rsidRDefault="000A19A8" w:rsidP="00B9700D">
            <w:pPr>
              <w:spacing w:after="0"/>
              <w:textboxTightWrap w:val="none"/>
              <w:rPr>
                <w:rFonts w:cs="Arial"/>
                <w:sz w:val="22"/>
                <w:szCs w:val="22"/>
              </w:rPr>
            </w:pPr>
            <w:r w:rsidRPr="000A19A8">
              <w:rPr>
                <w:rFonts w:cs="Arial"/>
                <w:sz w:val="22"/>
                <w:szCs w:val="22"/>
              </w:rPr>
              <w:t>Metric_Secondary</w:t>
            </w:r>
          </w:p>
        </w:tc>
        <w:tc>
          <w:tcPr>
            <w:tcW w:w="6977" w:type="dxa"/>
          </w:tcPr>
          <w:p w14:paraId="3BA8F08C" w14:textId="77777777" w:rsidR="000A19A8" w:rsidRDefault="000A19A8" w:rsidP="00B9700D">
            <w:pPr>
              <w:spacing w:after="0"/>
              <w:textboxTightWrap w:val="none"/>
              <w:rPr>
                <w:rFonts w:cs="Arial"/>
                <w:sz w:val="22"/>
                <w:szCs w:val="22"/>
              </w:rPr>
            </w:pPr>
            <w:r>
              <w:rPr>
                <w:rFonts w:cs="Arial"/>
                <w:sz w:val="22"/>
                <w:szCs w:val="22"/>
              </w:rPr>
              <w:t>Pharmacotherapies:</w:t>
            </w:r>
          </w:p>
          <w:p w14:paraId="1A6553BB" w14:textId="77777777" w:rsidR="000A19A8" w:rsidRDefault="000A19A8" w:rsidP="00B9700D">
            <w:pPr>
              <w:spacing w:after="0"/>
              <w:textboxTightWrap w:val="none"/>
              <w:rPr>
                <w:rFonts w:cs="Arial"/>
                <w:sz w:val="22"/>
                <w:szCs w:val="22"/>
              </w:rPr>
            </w:pPr>
            <w:r>
              <w:rPr>
                <w:rFonts w:cs="Arial"/>
                <w:sz w:val="22"/>
                <w:szCs w:val="22"/>
              </w:rPr>
              <w:t>All pharmacotherapies</w:t>
            </w:r>
          </w:p>
          <w:p w14:paraId="521366AC" w14:textId="77777777" w:rsidR="000A19A8" w:rsidRDefault="000A19A8" w:rsidP="00B9700D">
            <w:pPr>
              <w:spacing w:after="0"/>
              <w:textboxTightWrap w:val="none"/>
              <w:rPr>
                <w:rFonts w:cs="Arial"/>
                <w:sz w:val="22"/>
                <w:szCs w:val="22"/>
              </w:rPr>
            </w:pPr>
            <w:r>
              <w:rPr>
                <w:rFonts w:cs="Arial"/>
                <w:sz w:val="22"/>
                <w:szCs w:val="22"/>
              </w:rPr>
              <w:t>Bupropion (Zyban)</w:t>
            </w:r>
          </w:p>
          <w:p w14:paraId="4D56C76D" w14:textId="77777777" w:rsidR="000A19A8" w:rsidRDefault="000A19A8" w:rsidP="00B9700D">
            <w:pPr>
              <w:spacing w:after="0"/>
              <w:textboxTightWrap w:val="none"/>
              <w:rPr>
                <w:rFonts w:cs="Arial"/>
                <w:sz w:val="22"/>
                <w:szCs w:val="22"/>
              </w:rPr>
            </w:pPr>
            <w:r>
              <w:rPr>
                <w:rFonts w:cs="Arial"/>
                <w:sz w:val="22"/>
                <w:szCs w:val="22"/>
              </w:rPr>
              <w:t>Nicotine Replacement Therapies</w:t>
            </w:r>
          </w:p>
          <w:p w14:paraId="3CA5C883" w14:textId="0AA8446B" w:rsidR="000A19A8" w:rsidRPr="00B9700D" w:rsidRDefault="000A19A8" w:rsidP="00B9700D">
            <w:pPr>
              <w:spacing w:after="0"/>
              <w:textboxTightWrap w:val="none"/>
              <w:rPr>
                <w:rFonts w:cs="Arial"/>
                <w:sz w:val="22"/>
                <w:szCs w:val="22"/>
              </w:rPr>
            </w:pPr>
            <w:r>
              <w:rPr>
                <w:rFonts w:cs="Arial"/>
                <w:sz w:val="22"/>
                <w:szCs w:val="22"/>
              </w:rPr>
              <w:t>Varenicline (Champix)</w:t>
            </w:r>
          </w:p>
        </w:tc>
        <w:tc>
          <w:tcPr>
            <w:tcW w:w="1121" w:type="dxa"/>
          </w:tcPr>
          <w:p w14:paraId="3F0A1C3C" w14:textId="606C845A" w:rsidR="000A19A8" w:rsidRPr="00B9700D" w:rsidRDefault="000A19A8" w:rsidP="00B9700D">
            <w:pPr>
              <w:spacing w:after="0"/>
              <w:textboxTightWrap w:val="none"/>
              <w:rPr>
                <w:rFonts w:cs="Arial"/>
                <w:sz w:val="22"/>
                <w:szCs w:val="22"/>
              </w:rPr>
            </w:pPr>
            <w:r>
              <w:rPr>
                <w:rFonts w:cs="Arial"/>
                <w:sz w:val="22"/>
                <w:szCs w:val="22"/>
              </w:rPr>
              <w:t>String</w:t>
            </w:r>
          </w:p>
        </w:tc>
      </w:tr>
      <w:tr w:rsidR="00B9700D" w:rsidRPr="00B9700D" w14:paraId="6198365C" w14:textId="77777777" w:rsidTr="00CC4644">
        <w:trPr>
          <w:trHeight w:val="600"/>
        </w:trPr>
        <w:tc>
          <w:tcPr>
            <w:tcW w:w="1882" w:type="dxa"/>
            <w:noWrap/>
            <w:hideMark/>
          </w:tcPr>
          <w:p w14:paraId="61983659" w14:textId="152D6C81" w:rsidR="00B9700D" w:rsidRPr="00B9700D" w:rsidRDefault="00B9700D" w:rsidP="00B9700D">
            <w:pPr>
              <w:spacing w:after="0"/>
              <w:textboxTightWrap w:val="none"/>
              <w:rPr>
                <w:rFonts w:cs="Arial"/>
                <w:sz w:val="22"/>
                <w:szCs w:val="22"/>
              </w:rPr>
            </w:pPr>
            <w:r w:rsidRPr="00B9700D">
              <w:rPr>
                <w:rFonts w:cs="Arial"/>
                <w:sz w:val="22"/>
                <w:szCs w:val="22"/>
              </w:rPr>
              <w:t>Value</w:t>
            </w:r>
          </w:p>
        </w:tc>
        <w:tc>
          <w:tcPr>
            <w:tcW w:w="6977" w:type="dxa"/>
            <w:hideMark/>
          </w:tcPr>
          <w:p w14:paraId="6198365A" w14:textId="3E1E5C25" w:rsidR="00B9700D" w:rsidRPr="00B9700D" w:rsidRDefault="000A19A8" w:rsidP="000A19A8">
            <w:pPr>
              <w:spacing w:after="0"/>
              <w:textboxTightWrap w:val="none"/>
              <w:rPr>
                <w:rFonts w:cs="Arial"/>
                <w:sz w:val="22"/>
                <w:szCs w:val="22"/>
              </w:rPr>
            </w:pPr>
            <w:r w:rsidRPr="00B9700D">
              <w:rPr>
                <w:rFonts w:cs="Arial"/>
                <w:sz w:val="22"/>
                <w:szCs w:val="22"/>
              </w:rPr>
              <w:t xml:space="preserve">Number </w:t>
            </w:r>
            <w:r>
              <w:rPr>
                <w:rFonts w:cs="Arial"/>
                <w:sz w:val="22"/>
                <w:szCs w:val="22"/>
              </w:rPr>
              <w:t>and cost of prescription items</w:t>
            </w:r>
            <w:r w:rsidRPr="00B9700D">
              <w:rPr>
                <w:rFonts w:cs="Arial"/>
                <w:sz w:val="22"/>
                <w:szCs w:val="22"/>
              </w:rPr>
              <w:t xml:space="preserve"> in the selected metrics combination</w:t>
            </w:r>
          </w:p>
        </w:tc>
        <w:tc>
          <w:tcPr>
            <w:tcW w:w="1121" w:type="dxa"/>
            <w:hideMark/>
          </w:tcPr>
          <w:p w14:paraId="6198365B" w14:textId="77777777" w:rsidR="00B9700D" w:rsidRPr="00B9700D" w:rsidRDefault="00B9700D" w:rsidP="00B9700D">
            <w:pPr>
              <w:spacing w:after="0"/>
              <w:textboxTightWrap w:val="none"/>
              <w:rPr>
                <w:rFonts w:cs="Arial"/>
                <w:sz w:val="22"/>
                <w:szCs w:val="22"/>
              </w:rPr>
            </w:pPr>
            <w:r w:rsidRPr="00B9700D">
              <w:rPr>
                <w:rFonts w:cs="Arial"/>
                <w:sz w:val="22"/>
                <w:szCs w:val="22"/>
              </w:rPr>
              <w:t>Number </w:t>
            </w:r>
          </w:p>
        </w:tc>
      </w:tr>
    </w:tbl>
    <w:p w14:paraId="6198365D" w14:textId="77777777" w:rsidR="00B9700D" w:rsidRPr="00B9700D" w:rsidRDefault="00B9700D" w:rsidP="00B9700D">
      <w:pPr>
        <w:spacing w:after="200" w:line="276" w:lineRule="auto"/>
        <w:textboxTightWrap w:val="none"/>
        <w:rPr>
          <w:rFonts w:ascii="Calibri" w:eastAsia="Calibri" w:hAnsi="Calibri"/>
          <w:sz w:val="22"/>
          <w:szCs w:val="22"/>
        </w:rPr>
      </w:pPr>
    </w:p>
    <w:p w14:paraId="6198365E" w14:textId="77777777" w:rsidR="00B9700D" w:rsidRPr="00B9700D" w:rsidRDefault="00B9700D" w:rsidP="00B9700D">
      <w:pPr>
        <w:spacing w:after="200" w:line="276" w:lineRule="auto"/>
        <w:textboxTightWrap w:val="none"/>
        <w:rPr>
          <w:rFonts w:ascii="Calibri" w:eastAsia="Calibri" w:hAnsi="Calibri"/>
          <w:sz w:val="22"/>
          <w:szCs w:val="22"/>
        </w:rPr>
      </w:pPr>
    </w:p>
    <w:p w14:paraId="61983661" w14:textId="77777777" w:rsidR="00B9700D" w:rsidRPr="00B9700D" w:rsidRDefault="00B9700D" w:rsidP="00B9700D">
      <w:pPr>
        <w:spacing w:after="200" w:line="276" w:lineRule="auto"/>
        <w:textboxTightWrap w:val="none"/>
        <w:rPr>
          <w:rFonts w:ascii="Calibri" w:eastAsia="Calibri" w:hAnsi="Calibri"/>
          <w:sz w:val="22"/>
          <w:szCs w:val="22"/>
        </w:rPr>
      </w:pPr>
    </w:p>
    <w:p w14:paraId="61983662" w14:textId="77777777" w:rsidR="00765450" w:rsidRPr="0035555D" w:rsidRDefault="00487D46" w:rsidP="0035555D">
      <w:pPr>
        <w:spacing w:after="200" w:line="276" w:lineRule="auto"/>
        <w:textboxTightWrap w:val="none"/>
        <w:rPr>
          <w:rFonts w:ascii="Calibri" w:eastAsia="Calibri" w:hAnsi="Calibri"/>
          <w:sz w:val="22"/>
          <w:szCs w:val="22"/>
        </w:rPr>
      </w:pPr>
    </w:p>
    <w:sectPr w:rsidR="00765450" w:rsidRPr="0035555D" w:rsidSect="000C24AF">
      <w:headerReference w:type="default" r:id="rId18"/>
      <w:pgSz w:w="11906" w:h="16838"/>
      <w:pgMar w:top="1021" w:right="1021" w:bottom="1021" w:left="1021" w:header="454"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983669" w14:textId="77777777" w:rsidR="00A751B5" w:rsidRDefault="00A751B5" w:rsidP="000C24AF">
      <w:pPr>
        <w:spacing w:after="0"/>
      </w:pPr>
      <w:r>
        <w:separator/>
      </w:r>
    </w:p>
  </w:endnote>
  <w:endnote w:type="continuationSeparator" w:id="0">
    <w:p w14:paraId="6198366A" w14:textId="77777777" w:rsidR="00A751B5" w:rsidRDefault="00A751B5" w:rsidP="000C24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FrutigerLTStd-Light">
    <w:panose1 w:val="00000000000000000000"/>
    <w:charset w:val="00"/>
    <w:family w:val="swiss"/>
    <w:notTrueType/>
    <w:pitch w:val="default"/>
    <w:sig w:usb0="00000003" w:usb1="00000000" w:usb2="00000000" w:usb3="00000000" w:csb0="00000001" w:csb1="00000000"/>
  </w:font>
  <w:font w:name="Goudy Old Style">
    <w:altName w:val="Bell MT"/>
    <w:panose1 w:val="0202050205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83670" w14:textId="77777777" w:rsidR="000C24AF" w:rsidRDefault="000C24AF" w:rsidP="000C24AF"/>
  <w:p w14:paraId="61983671" w14:textId="77777777" w:rsidR="000C24AF" w:rsidRPr="000C24AF" w:rsidRDefault="000C24AF" w:rsidP="000C24AF">
    <w:pPr>
      <w:pStyle w:val="Footer"/>
    </w:pPr>
    <w:r w:rsidRPr="000C24AF">
      <w:fldChar w:fldCharType="begin"/>
    </w:r>
    <w:r w:rsidRPr="000C24AF">
      <w:instrText xml:space="preserve"> PAGE   \* MERGEFORMAT </w:instrText>
    </w:r>
    <w:r w:rsidRPr="000C24AF">
      <w:fldChar w:fldCharType="separate"/>
    </w:r>
    <w:r w:rsidR="00487D46">
      <w:rPr>
        <w:noProof/>
      </w:rPr>
      <w:t>3</w:t>
    </w:r>
    <w:r w:rsidRPr="000C24AF">
      <w:fldChar w:fldCharType="end"/>
    </w:r>
    <w:r w:rsidRPr="000C24AF">
      <w:tab/>
      <w:t>Copyright © 201</w:t>
    </w:r>
    <w:r w:rsidR="001F3126">
      <w:t>5</w:t>
    </w:r>
    <w:r w:rsidRPr="000C24AF">
      <w:t>, Health and</w:t>
    </w:r>
    <w:r w:rsidR="00420E7F">
      <w:t xml:space="preserve"> Social Care Information Centre</w:t>
    </w:r>
    <w:r w:rsidRPr="000C24AF">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83667" w14:textId="77777777" w:rsidR="00A751B5" w:rsidRDefault="00A751B5" w:rsidP="000C24AF">
      <w:pPr>
        <w:spacing w:after="0"/>
      </w:pPr>
      <w:r>
        <w:separator/>
      </w:r>
    </w:p>
  </w:footnote>
  <w:footnote w:type="continuationSeparator" w:id="0">
    <w:p w14:paraId="61983668" w14:textId="77777777" w:rsidR="00A751B5" w:rsidRDefault="00A751B5" w:rsidP="000C24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8366B" w14:textId="77777777" w:rsidR="000C24AF" w:rsidRDefault="003D3A42" w:rsidP="00E5704B">
    <w:r>
      <w:rPr>
        <w:noProof/>
        <w:lang w:eastAsia="en-GB"/>
      </w:rPr>
      <w:drawing>
        <wp:anchor distT="0" distB="0" distL="114300" distR="114300" simplePos="0" relativeHeight="251658240" behindDoc="1" locked="0" layoutInCell="1" allowOverlap="1" wp14:anchorId="61983675" wp14:editId="61983676">
          <wp:simplePos x="0" y="0"/>
          <wp:positionH relativeFrom="page">
            <wp:posOffset>504825</wp:posOffset>
          </wp:positionH>
          <wp:positionV relativeFrom="page">
            <wp:posOffset>304800</wp:posOffset>
          </wp:positionV>
          <wp:extent cx="2418715" cy="760095"/>
          <wp:effectExtent l="0" t="0" r="635" b="1905"/>
          <wp:wrapTight wrapText="bothSides">
            <wp:wrapPolygon edited="0">
              <wp:start x="0" y="0"/>
              <wp:lineTo x="0" y="21113"/>
              <wp:lineTo x="21436" y="21113"/>
              <wp:lineTo x="214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IC_logo_RGB_Word_12cm_pa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18715" cy="760095"/>
                  </a:xfrm>
                  <a:prstGeom prst="rect">
                    <a:avLst/>
                  </a:prstGeom>
                </pic:spPr>
              </pic:pic>
            </a:graphicData>
          </a:graphic>
          <wp14:sizeRelH relativeFrom="margin">
            <wp14:pctWidth>0</wp14:pctWidth>
          </wp14:sizeRelH>
          <wp14:sizeRelV relativeFrom="margin">
            <wp14:pctHeight>0</wp14:pctHeight>
          </wp14:sizeRelV>
        </wp:anchor>
      </w:drawing>
    </w:r>
  </w:p>
  <w:p w14:paraId="6198366C" w14:textId="77777777" w:rsidR="001D243C" w:rsidRDefault="001D243C" w:rsidP="00E5704B"/>
  <w:p w14:paraId="6198366D" w14:textId="77777777" w:rsidR="001D243C" w:rsidRDefault="001D243C" w:rsidP="00E5704B"/>
  <w:p w14:paraId="6198366E" w14:textId="77777777" w:rsidR="001D243C" w:rsidRDefault="001D243C" w:rsidP="00E5704B"/>
  <w:p w14:paraId="6198366F" w14:textId="77777777" w:rsidR="001D243C" w:rsidRDefault="001D243C" w:rsidP="00E5704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title"/>
      <w:id w:val="-644359137"/>
      <w:placeholder>
        <w:docPart w:val="A42138D330A64385A0A62A2CBF6DC4E5"/>
      </w:placeholder>
      <w:dataBinding w:prefixMappings="xmlns:ns0='http://purl.org/dc/elements/1.1/' xmlns:ns1='http://schemas.openxmlformats.org/package/2006/metadata/core-properties' " w:xpath="/ns1:coreProperties[1]/ns0:title[1]" w:storeItemID="{6C3C8BC8-F283-45AE-878A-BAB7291924A1}"/>
      <w:text/>
    </w:sdtPr>
    <w:sdtEndPr/>
    <w:sdtContent>
      <w:p w14:paraId="61983672" w14:textId="2E9573B5" w:rsidR="00DD77F0" w:rsidRDefault="00CC4644" w:rsidP="00DD77F0">
        <w:pPr>
          <w:pStyle w:val="Header"/>
        </w:pPr>
        <w:r>
          <w:t>Structural Metadata: Statistics on Smoking</w:t>
        </w:r>
      </w:p>
    </w:sdtContent>
  </w:sdt>
  <w:p w14:paraId="61983673" w14:textId="77777777" w:rsidR="001D243C" w:rsidRDefault="001D243C" w:rsidP="001D243C">
    <w:pPr>
      <w:pStyle w:val="Header"/>
    </w:pPr>
  </w:p>
  <w:p w14:paraId="61983674" w14:textId="77777777" w:rsidR="001D243C" w:rsidRPr="001D243C" w:rsidRDefault="001D243C" w:rsidP="001D24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234"/>
    <w:multiLevelType w:val="hybridMultilevel"/>
    <w:tmpl w:val="7246828A"/>
    <w:lvl w:ilvl="0" w:tplc="91CE2B0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D50474C"/>
    <w:multiLevelType w:val="hybridMultilevel"/>
    <w:tmpl w:val="783C2DF6"/>
    <w:lvl w:ilvl="0" w:tplc="A7D662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5DD75FB"/>
    <w:multiLevelType w:val="hybridMultilevel"/>
    <w:tmpl w:val="C05657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1B5"/>
    <w:rsid w:val="00000197"/>
    <w:rsid w:val="00095621"/>
    <w:rsid w:val="000A19A8"/>
    <w:rsid w:val="000C24AF"/>
    <w:rsid w:val="0010192E"/>
    <w:rsid w:val="001C3565"/>
    <w:rsid w:val="001D243C"/>
    <w:rsid w:val="001F1DC4"/>
    <w:rsid w:val="001F3126"/>
    <w:rsid w:val="00247C12"/>
    <w:rsid w:val="0033715E"/>
    <w:rsid w:val="0035555D"/>
    <w:rsid w:val="00372863"/>
    <w:rsid w:val="003D3A42"/>
    <w:rsid w:val="00420E7F"/>
    <w:rsid w:val="00487D46"/>
    <w:rsid w:val="00616632"/>
    <w:rsid w:val="006C0844"/>
    <w:rsid w:val="00702B4D"/>
    <w:rsid w:val="0071497F"/>
    <w:rsid w:val="0075309A"/>
    <w:rsid w:val="00763FA3"/>
    <w:rsid w:val="00796E8C"/>
    <w:rsid w:val="007C513B"/>
    <w:rsid w:val="007E4138"/>
    <w:rsid w:val="00825F14"/>
    <w:rsid w:val="008D4165"/>
    <w:rsid w:val="008D5953"/>
    <w:rsid w:val="009241FF"/>
    <w:rsid w:val="00974FCC"/>
    <w:rsid w:val="009C7A03"/>
    <w:rsid w:val="00A268E2"/>
    <w:rsid w:val="00A751B5"/>
    <w:rsid w:val="00B12203"/>
    <w:rsid w:val="00B77C41"/>
    <w:rsid w:val="00B9700D"/>
    <w:rsid w:val="00CB195B"/>
    <w:rsid w:val="00CC4644"/>
    <w:rsid w:val="00D93D0D"/>
    <w:rsid w:val="00DD77F0"/>
    <w:rsid w:val="00DD7C30"/>
    <w:rsid w:val="00E45C31"/>
    <w:rsid w:val="00E5704B"/>
    <w:rsid w:val="00E62070"/>
    <w:rsid w:val="00EB1195"/>
    <w:rsid w:val="00ED3649"/>
    <w:rsid w:val="00EF4ACB"/>
    <w:rsid w:val="00EF6497"/>
    <w:rsid w:val="00F175AE"/>
    <w:rsid w:val="00FB00B0"/>
    <w:rsid w:val="00FC2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198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C24AF"/>
    <w:pPr>
      <w:spacing w:after="140"/>
      <w:textboxTightWrap w:val="lastLineOnly"/>
    </w:pPr>
    <w:rPr>
      <w:rFonts w:ascii="Arial" w:hAnsi="Arial"/>
      <w:sz w:val="24"/>
      <w:szCs w:val="24"/>
    </w:rPr>
  </w:style>
  <w:style w:type="paragraph" w:styleId="Heading1">
    <w:name w:val="heading 1"/>
    <w:next w:val="Normal"/>
    <w:link w:val="Heading1Char"/>
    <w:qFormat/>
    <w:rsid w:val="000C24AF"/>
    <w:pPr>
      <w:keepNext/>
      <w:spacing w:before="140" w:after="280"/>
      <w:outlineLvl w:val="0"/>
    </w:pPr>
    <w:rPr>
      <w:rFonts w:ascii="Arial" w:hAnsi="Arial" w:cs="Arial"/>
      <w:b/>
      <w:bCs/>
      <w:color w:val="003360" w:themeColor="accent1"/>
      <w:spacing w:val="-14"/>
      <w:kern w:val="28"/>
      <w:sz w:val="42"/>
      <w:szCs w:val="32"/>
      <w14:ligatures w14:val="standardContextual"/>
    </w:rPr>
  </w:style>
  <w:style w:type="paragraph" w:styleId="Heading2">
    <w:name w:val="heading 2"/>
    <w:next w:val="Normal"/>
    <w:link w:val="Heading2Char"/>
    <w:autoRedefine/>
    <w:qFormat/>
    <w:rsid w:val="008D5953"/>
    <w:pPr>
      <w:keepNext/>
      <w:spacing w:before="70" w:after="140"/>
      <w:outlineLvl w:val="1"/>
    </w:pPr>
    <w:rPr>
      <w:rFonts w:ascii="Arial" w:eastAsia="MS Mincho" w:hAnsi="Arial"/>
      <w:b/>
      <w:color w:val="003360" w:themeColor="accent1"/>
      <w:spacing w:val="-8"/>
      <w:kern w:val="28"/>
      <w:sz w:val="35"/>
      <w:szCs w:val="28"/>
      <w14:ligatures w14:val="standardContextual"/>
    </w:rPr>
  </w:style>
  <w:style w:type="paragraph" w:styleId="Heading3">
    <w:name w:val="heading 3"/>
    <w:basedOn w:val="Heading2"/>
    <w:next w:val="Normal"/>
    <w:link w:val="Heading3Char"/>
    <w:autoRedefine/>
    <w:qFormat/>
    <w:rsid w:val="000C24AF"/>
    <w:pPr>
      <w:outlineLvl w:val="2"/>
    </w:pPr>
    <w:rPr>
      <w:rFonts w:cs="Arial"/>
      <w:bCs/>
      <w:sz w:val="28"/>
      <w:szCs w:val="26"/>
    </w:rPr>
  </w:style>
  <w:style w:type="paragraph" w:styleId="Heading4">
    <w:name w:val="heading 4"/>
    <w:basedOn w:val="Normal"/>
    <w:next w:val="Normal"/>
    <w:link w:val="Heading4Char"/>
    <w:qFormat/>
    <w:rsid w:val="000C24AF"/>
    <w:pPr>
      <w:keepNext/>
      <w:spacing w:before="70" w:after="70"/>
      <w:outlineLvl w:val="3"/>
    </w:pPr>
    <w:rPr>
      <w:b/>
      <w:color w:val="003360"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D5953"/>
    <w:rPr>
      <w:rFonts w:ascii="Arial" w:eastAsia="MS Mincho" w:hAnsi="Arial"/>
      <w:b/>
      <w:color w:val="003360" w:themeColor="accent1"/>
      <w:spacing w:val="-8"/>
      <w:kern w:val="28"/>
      <w:sz w:val="35"/>
      <w:szCs w:val="28"/>
      <w14:ligatures w14:val="standardContextual"/>
    </w:rPr>
  </w:style>
  <w:style w:type="character" w:customStyle="1" w:styleId="Heading1Char">
    <w:name w:val="Heading 1 Char"/>
    <w:basedOn w:val="DefaultParagraphFont"/>
    <w:link w:val="Heading1"/>
    <w:rsid w:val="000C24AF"/>
    <w:rPr>
      <w:rFonts w:ascii="Arial" w:hAnsi="Arial" w:cs="Arial"/>
      <w:b/>
      <w:bCs/>
      <w:color w:val="003360" w:themeColor="accent1"/>
      <w:spacing w:val="-14"/>
      <w:kern w:val="28"/>
      <w:sz w:val="42"/>
      <w:szCs w:val="32"/>
      <w14:ligatures w14:val="standardContextual"/>
    </w:rPr>
  </w:style>
  <w:style w:type="paragraph" w:styleId="ListParagraph">
    <w:name w:val="List Paragraph"/>
    <w:basedOn w:val="Normal"/>
    <w:link w:val="ListParagraphChar"/>
    <w:uiPriority w:val="34"/>
    <w:rsid w:val="00D93D0D"/>
    <w:pPr>
      <w:spacing w:after="180"/>
      <w:ind w:firstLine="360"/>
    </w:pPr>
  </w:style>
  <w:style w:type="character" w:customStyle="1" w:styleId="Heading3Char">
    <w:name w:val="Heading 3 Char"/>
    <w:basedOn w:val="DefaultParagraphFont"/>
    <w:link w:val="Heading3"/>
    <w:rsid w:val="000C24AF"/>
    <w:rPr>
      <w:rFonts w:ascii="Arial" w:eastAsia="MS Mincho" w:hAnsi="Arial" w:cs="Arial"/>
      <w:b/>
      <w:bCs/>
      <w:color w:val="003360" w:themeColor="accent1"/>
      <w:spacing w:val="-8"/>
      <w:kern w:val="28"/>
      <w:sz w:val="28"/>
      <w:szCs w:val="26"/>
      <w14:ligatures w14:val="standardContextual"/>
    </w:rPr>
  </w:style>
  <w:style w:type="paragraph" w:customStyle="1" w:styleId="Bulletlist">
    <w:name w:val="Bullet list"/>
    <w:basedOn w:val="ListParagraph"/>
    <w:link w:val="BulletlistChar"/>
    <w:autoRedefine/>
    <w:qFormat/>
    <w:rsid w:val="00616632"/>
    <w:pPr>
      <w:numPr>
        <w:numId w:val="1"/>
      </w:numPr>
      <w:autoSpaceDE w:val="0"/>
      <w:autoSpaceDN w:val="0"/>
      <w:adjustRightInd w:val="0"/>
      <w:spacing w:after="140"/>
      <w:ind w:left="510" w:hanging="510"/>
      <w:textboxTightWrap w:val="none"/>
    </w:pPr>
    <w:rPr>
      <w:rFonts w:cs="FrutigerLTStd-Light"/>
      <w:szCs w:val="22"/>
    </w:rPr>
  </w:style>
  <w:style w:type="character" w:customStyle="1" w:styleId="BulletlistChar">
    <w:name w:val="Bullet list Char"/>
    <w:basedOn w:val="DefaultParagraphFont"/>
    <w:link w:val="Bulletlist"/>
    <w:rsid w:val="00616632"/>
    <w:rPr>
      <w:rFonts w:ascii="Arial" w:hAnsi="Arial" w:cs="FrutigerLTStd-Light"/>
      <w:sz w:val="24"/>
      <w:szCs w:val="22"/>
    </w:rPr>
  </w:style>
  <w:style w:type="paragraph" w:customStyle="1" w:styleId="Footnote-hanging">
    <w:name w:val="Footnote - hanging"/>
    <w:basedOn w:val="Bulletlist"/>
    <w:link w:val="Footnote-hangingChar"/>
    <w:qFormat/>
    <w:rsid w:val="008D5953"/>
    <w:pPr>
      <w:numPr>
        <w:numId w:val="0"/>
      </w:numPr>
      <w:tabs>
        <w:tab w:val="left" w:pos="284"/>
      </w:tabs>
      <w:spacing w:after="280"/>
      <w:ind w:left="284" w:hanging="284"/>
    </w:pPr>
    <w:rPr>
      <w:sz w:val="18"/>
      <w:szCs w:val="18"/>
    </w:rPr>
  </w:style>
  <w:style w:type="character" w:customStyle="1" w:styleId="Footnote-hangingChar">
    <w:name w:val="Footnote - hanging Char"/>
    <w:basedOn w:val="BulletlistChar"/>
    <w:link w:val="Footnote-hanging"/>
    <w:rsid w:val="008D5953"/>
    <w:rPr>
      <w:rFonts w:ascii="Arial" w:hAnsi="Arial" w:cs="FrutigerLTStd-Light"/>
      <w:sz w:val="18"/>
      <w:szCs w:val="18"/>
    </w:rPr>
  </w:style>
  <w:style w:type="character" w:customStyle="1" w:styleId="Heading4Char">
    <w:name w:val="Heading 4 Char"/>
    <w:basedOn w:val="DefaultParagraphFont"/>
    <w:link w:val="Heading4"/>
    <w:rsid w:val="000C24AF"/>
    <w:rPr>
      <w:rFonts w:ascii="Arial" w:hAnsi="Arial"/>
      <w:b/>
      <w:color w:val="003360" w:themeColor="accent1"/>
      <w:sz w:val="24"/>
    </w:rPr>
  </w:style>
  <w:style w:type="character" w:styleId="Hyperlink">
    <w:name w:val="Hyperlink"/>
    <w:basedOn w:val="DefaultParagraphFont"/>
    <w:uiPriority w:val="99"/>
    <w:unhideWhenUsed/>
    <w:qFormat/>
    <w:rsid w:val="000C24AF"/>
    <w:rPr>
      <w:rFonts w:asciiTheme="minorHAnsi" w:hAnsiTheme="minorHAnsi"/>
      <w:color w:val="0051A3" w:themeColor="text1" w:themeTint="BF"/>
      <w:u w:val="none"/>
    </w:rPr>
  </w:style>
  <w:style w:type="paragraph" w:customStyle="1" w:styleId="Standfirst">
    <w:name w:val="Standfirst"/>
    <w:basedOn w:val="Heading4"/>
    <w:link w:val="StandfirstChar"/>
    <w:autoRedefine/>
    <w:qFormat/>
    <w:rsid w:val="000C24AF"/>
    <w:pPr>
      <w:spacing w:before="0" w:after="140" w:line="420" w:lineRule="atLeast"/>
    </w:pPr>
    <w:rPr>
      <w:color w:val="505050" w:themeColor="accent3"/>
      <w:spacing w:val="4"/>
      <w:kern w:val="28"/>
      <w:sz w:val="28"/>
      <w:szCs w:val="28"/>
      <w14:textFill>
        <w14:solidFill>
          <w14:schemeClr w14:val="accent3">
            <w14:lumMod w14:val="75000"/>
            <w14:lumOff w14:val="25000"/>
            <w14:lumMod w14:val="75000"/>
            <w14:lumOff w14:val="25000"/>
          </w14:schemeClr>
        </w14:solidFill>
      </w14:textFill>
      <w14:ligatures w14:val="standardContextual"/>
    </w:rPr>
  </w:style>
  <w:style w:type="character" w:customStyle="1" w:styleId="StandfirstChar">
    <w:name w:val="Standfirst Char"/>
    <w:basedOn w:val="Heading4Char"/>
    <w:link w:val="Standfirst"/>
    <w:rsid w:val="000C24AF"/>
    <w:rPr>
      <w:rFonts w:ascii="Arial" w:hAnsi="Arial"/>
      <w:b/>
      <w:color w:val="505050" w:themeColor="accent3"/>
      <w:spacing w:val="4"/>
      <w:kern w:val="28"/>
      <w:sz w:val="28"/>
      <w:szCs w:val="28"/>
      <w14:textFill>
        <w14:solidFill>
          <w14:schemeClr w14:val="accent3">
            <w14:lumMod w14:val="75000"/>
            <w14:lumOff w14:val="25000"/>
            <w14:lumMod w14:val="75000"/>
            <w14:lumOff w14:val="25000"/>
          </w14:schemeClr>
        </w14:solidFill>
      </w14:textFill>
      <w14:ligatures w14:val="standardContextual"/>
    </w:rPr>
  </w:style>
  <w:style w:type="paragraph" w:styleId="TOC1">
    <w:name w:val="toc 1"/>
    <w:basedOn w:val="Normal"/>
    <w:next w:val="Normal"/>
    <w:autoRedefine/>
    <w:uiPriority w:val="39"/>
    <w:unhideWhenUsed/>
    <w:qFormat/>
    <w:rsid w:val="008D5953"/>
    <w:pPr>
      <w:pBdr>
        <w:top w:val="single" w:sz="4" w:space="4" w:color="B9B9B9" w:themeColor="accent3" w:themeTint="66"/>
        <w:bottom w:val="single" w:sz="4" w:space="4" w:color="B9B9B9" w:themeColor="accent3" w:themeTint="66"/>
      </w:pBdr>
      <w:tabs>
        <w:tab w:val="right" w:pos="9854"/>
      </w:tabs>
    </w:pPr>
    <w:rPr>
      <w:b/>
      <w:noProof/>
      <w:color w:val="003360" w:themeColor="accent1"/>
      <w:sz w:val="28"/>
    </w:rPr>
  </w:style>
  <w:style w:type="paragraph" w:styleId="TOCHeading">
    <w:name w:val="TOC Heading"/>
    <w:basedOn w:val="Heading1"/>
    <w:next w:val="Normal"/>
    <w:uiPriority w:val="39"/>
    <w:unhideWhenUsed/>
    <w:qFormat/>
    <w:rsid w:val="000C24AF"/>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paragraph" w:customStyle="1" w:styleId="FrontpageTitle">
    <w:name w:val="Frontpage_Title"/>
    <w:basedOn w:val="Normal"/>
    <w:link w:val="FrontpageTitleChar"/>
    <w:autoRedefine/>
    <w:qFormat/>
    <w:rsid w:val="00E5704B"/>
    <w:rPr>
      <w:color w:val="003360" w:themeColor="accent1"/>
      <w:sz w:val="70"/>
      <w:szCs w:val="84"/>
    </w:rPr>
  </w:style>
  <w:style w:type="character" w:customStyle="1" w:styleId="FrontpageTitleChar">
    <w:name w:val="Frontpage_Title Char"/>
    <w:basedOn w:val="DefaultParagraphFont"/>
    <w:link w:val="FrontpageTitle"/>
    <w:rsid w:val="00E5704B"/>
    <w:rPr>
      <w:rFonts w:ascii="Arial" w:hAnsi="Arial"/>
      <w:color w:val="003360" w:themeColor="accent1"/>
      <w:sz w:val="70"/>
      <w:szCs w:val="84"/>
    </w:rPr>
  </w:style>
  <w:style w:type="paragraph" w:customStyle="1" w:styleId="Frontpagesubhead">
    <w:name w:val="Frontpage_subhead"/>
    <w:basedOn w:val="Normal"/>
    <w:link w:val="FrontpagesubheadChar"/>
    <w:autoRedefine/>
    <w:qFormat/>
    <w:rsid w:val="00E5704B"/>
    <w:rPr>
      <w:b/>
      <w:color w:val="003360" w:themeColor="accent1"/>
      <w:sz w:val="35"/>
      <w:szCs w:val="42"/>
    </w:rPr>
  </w:style>
  <w:style w:type="character" w:customStyle="1" w:styleId="FrontpagesubheadChar">
    <w:name w:val="Frontpage_subhead Char"/>
    <w:basedOn w:val="DefaultParagraphFont"/>
    <w:link w:val="Frontpagesubhead"/>
    <w:rsid w:val="00E5704B"/>
    <w:rPr>
      <w:rFonts w:ascii="Arial" w:hAnsi="Arial"/>
      <w:b/>
      <w:color w:val="003360" w:themeColor="accent1"/>
      <w:sz w:val="35"/>
      <w:szCs w:val="42"/>
    </w:rPr>
  </w:style>
  <w:style w:type="paragraph" w:customStyle="1" w:styleId="Footnoteseparator">
    <w:name w:val="Footnote_separator"/>
    <w:basedOn w:val="Heading3"/>
    <w:link w:val="FootnoteseparatorChar"/>
    <w:rsid w:val="000C24AF"/>
    <w:rPr>
      <w:noProof/>
      <w:w w:val="200"/>
      <w:sz w:val="16"/>
      <w:szCs w:val="16"/>
    </w:rPr>
  </w:style>
  <w:style w:type="character" w:customStyle="1" w:styleId="FootnoteseparatorChar">
    <w:name w:val="Footnote_separator Char"/>
    <w:basedOn w:val="Heading3Char"/>
    <w:link w:val="Footnoteseparator"/>
    <w:rsid w:val="000C24AF"/>
    <w:rPr>
      <w:rFonts w:ascii="Arial" w:eastAsia="MS Mincho" w:hAnsi="Arial" w:cs="Arial"/>
      <w:b/>
      <w:bCs/>
      <w:noProof/>
      <w:color w:val="003360" w:themeColor="accent1"/>
      <w:spacing w:val="-8"/>
      <w:w w:val="200"/>
      <w:kern w:val="28"/>
      <w:sz w:val="16"/>
      <w:szCs w:val="16"/>
      <w14:ligatures w14:val="standardContextual"/>
    </w:rPr>
  </w:style>
  <w:style w:type="paragraph" w:customStyle="1" w:styleId="Numberedlist">
    <w:name w:val="Numbered list"/>
    <w:basedOn w:val="ListParagraph"/>
    <w:link w:val="NumberedlistChar"/>
    <w:qFormat/>
    <w:rsid w:val="000C24AF"/>
    <w:pPr>
      <w:spacing w:after="140"/>
      <w:ind w:left="510" w:hanging="510"/>
    </w:pPr>
  </w:style>
  <w:style w:type="character" w:customStyle="1" w:styleId="NumberedlistChar">
    <w:name w:val="Numbered list Char"/>
    <w:basedOn w:val="DefaultParagraphFont"/>
    <w:link w:val="Numberedlist"/>
    <w:rsid w:val="000C24AF"/>
    <w:rPr>
      <w:rFonts w:ascii="Arial" w:hAnsi="Arial"/>
      <w:sz w:val="24"/>
      <w:szCs w:val="24"/>
    </w:rPr>
  </w:style>
  <w:style w:type="paragraph" w:styleId="TOC2">
    <w:name w:val="toc 2"/>
    <w:basedOn w:val="Normal"/>
    <w:next w:val="Normal"/>
    <w:autoRedefine/>
    <w:uiPriority w:val="39"/>
    <w:unhideWhenUsed/>
    <w:qFormat/>
    <w:rsid w:val="000C24AF"/>
    <w:pPr>
      <w:spacing w:after="100"/>
      <w:ind w:left="220"/>
    </w:pPr>
  </w:style>
  <w:style w:type="paragraph" w:styleId="TOC3">
    <w:name w:val="toc 3"/>
    <w:basedOn w:val="Normal"/>
    <w:next w:val="Normal"/>
    <w:autoRedefine/>
    <w:uiPriority w:val="39"/>
    <w:semiHidden/>
    <w:unhideWhenUsed/>
    <w:qFormat/>
    <w:rsid w:val="000C24AF"/>
    <w:pPr>
      <w:spacing w:after="100" w:line="276" w:lineRule="auto"/>
      <w:ind w:left="440"/>
      <w:textboxTightWrap w:val="none"/>
    </w:pPr>
    <w:rPr>
      <w:rFonts w:asciiTheme="minorHAnsi" w:eastAsiaTheme="minorEastAsia" w:hAnsiTheme="minorHAnsi" w:cstheme="minorBidi"/>
      <w:szCs w:val="22"/>
      <w:lang w:val="en-US" w:eastAsia="ja-JP"/>
    </w:rPr>
  </w:style>
  <w:style w:type="paragraph" w:styleId="Header">
    <w:name w:val="header"/>
    <w:basedOn w:val="Normal"/>
    <w:link w:val="HeaderChar"/>
    <w:uiPriority w:val="99"/>
    <w:unhideWhenUsed/>
    <w:qFormat/>
    <w:rsid w:val="00095621"/>
    <w:pPr>
      <w:pBdr>
        <w:bottom w:val="single" w:sz="6" w:space="4" w:color="505050" w:themeColor="accent3"/>
      </w:pBdr>
      <w:tabs>
        <w:tab w:val="left" w:pos="9639"/>
      </w:tabs>
      <w:spacing w:after="0"/>
    </w:pPr>
    <w:rPr>
      <w:b/>
      <w:color w:val="505050" w:themeColor="accent3"/>
      <w:sz w:val="20"/>
    </w:rPr>
  </w:style>
  <w:style w:type="character" w:customStyle="1" w:styleId="HeaderChar">
    <w:name w:val="Header Char"/>
    <w:basedOn w:val="DefaultParagraphFont"/>
    <w:link w:val="Header"/>
    <w:uiPriority w:val="99"/>
    <w:rsid w:val="00095621"/>
    <w:rPr>
      <w:rFonts w:ascii="Arial" w:hAnsi="Arial"/>
      <w:b/>
      <w:color w:val="505050" w:themeColor="accent3"/>
      <w:szCs w:val="24"/>
    </w:rPr>
  </w:style>
  <w:style w:type="paragraph" w:styleId="Footer">
    <w:name w:val="footer"/>
    <w:basedOn w:val="Normal"/>
    <w:link w:val="FooterChar"/>
    <w:autoRedefine/>
    <w:uiPriority w:val="99"/>
    <w:unhideWhenUsed/>
    <w:qFormat/>
    <w:rsid w:val="00095621"/>
    <w:pPr>
      <w:tabs>
        <w:tab w:val="right" w:pos="9866"/>
      </w:tabs>
      <w:spacing w:after="0"/>
    </w:pPr>
    <w:rPr>
      <w:color w:val="505050" w:themeColor="accent3"/>
      <w:sz w:val="17"/>
    </w:rPr>
  </w:style>
  <w:style w:type="character" w:customStyle="1" w:styleId="FooterChar">
    <w:name w:val="Footer Char"/>
    <w:basedOn w:val="DefaultParagraphFont"/>
    <w:link w:val="Footer"/>
    <w:uiPriority w:val="99"/>
    <w:rsid w:val="00095621"/>
    <w:rPr>
      <w:rFonts w:ascii="Arial" w:hAnsi="Arial"/>
      <w:color w:val="505050" w:themeColor="accent3"/>
      <w:sz w:val="17"/>
      <w:szCs w:val="24"/>
    </w:rPr>
  </w:style>
  <w:style w:type="character" w:styleId="Strong">
    <w:name w:val="Strong"/>
    <w:aliases w:val="Bold"/>
    <w:qFormat/>
    <w:rsid w:val="000C24AF"/>
    <w:rPr>
      <w:rFonts w:asciiTheme="minorHAnsi" w:hAnsiTheme="minorHAnsi"/>
      <w:b/>
      <w:bCs/>
    </w:rPr>
  </w:style>
  <w:style w:type="paragraph" w:styleId="Quote">
    <w:name w:val="Quote"/>
    <w:basedOn w:val="Normal"/>
    <w:next w:val="Normal"/>
    <w:link w:val="QuoteChar"/>
    <w:uiPriority w:val="29"/>
    <w:qFormat/>
    <w:rsid w:val="000C24AF"/>
    <w:pPr>
      <w:spacing w:before="70" w:after="70"/>
    </w:pPr>
    <w:rPr>
      <w:rFonts w:ascii="Goudy Old Style" w:hAnsi="Goudy Old Style"/>
      <w:i/>
      <w:iCs/>
      <w:color w:val="003360" w:themeColor="accent1"/>
      <w:sz w:val="35"/>
    </w:rPr>
  </w:style>
  <w:style w:type="character" w:customStyle="1" w:styleId="QuoteChar">
    <w:name w:val="Quote Char"/>
    <w:basedOn w:val="DefaultParagraphFont"/>
    <w:link w:val="Quote"/>
    <w:uiPriority w:val="29"/>
    <w:rsid w:val="000C24AF"/>
    <w:rPr>
      <w:rFonts w:ascii="Goudy Old Style" w:hAnsi="Goudy Old Style"/>
      <w:i/>
      <w:iCs/>
      <w:color w:val="003360" w:themeColor="accent1"/>
      <w:sz w:val="35"/>
      <w:szCs w:val="24"/>
    </w:rPr>
  </w:style>
  <w:style w:type="character" w:customStyle="1" w:styleId="ListParagraphChar">
    <w:name w:val="List Paragraph Char"/>
    <w:basedOn w:val="DefaultParagraphFont"/>
    <w:link w:val="ListParagraph"/>
    <w:uiPriority w:val="34"/>
    <w:rsid w:val="001D243C"/>
    <w:rPr>
      <w:rFonts w:ascii="Arial" w:hAnsi="Arial"/>
      <w:sz w:val="24"/>
      <w:szCs w:val="24"/>
    </w:rPr>
  </w:style>
  <w:style w:type="character" w:styleId="FootnoteReference">
    <w:name w:val="footnote reference"/>
    <w:basedOn w:val="DefaultParagraphFont"/>
    <w:uiPriority w:val="99"/>
    <w:semiHidden/>
    <w:unhideWhenUsed/>
    <w:rsid w:val="001D243C"/>
    <w:rPr>
      <w:vertAlign w:val="superscript"/>
    </w:rPr>
  </w:style>
  <w:style w:type="paragraph" w:styleId="BalloonText">
    <w:name w:val="Balloon Text"/>
    <w:basedOn w:val="Normal"/>
    <w:link w:val="BalloonTextChar"/>
    <w:uiPriority w:val="99"/>
    <w:semiHidden/>
    <w:unhideWhenUsed/>
    <w:rsid w:val="003D3A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42"/>
    <w:rPr>
      <w:rFonts w:ascii="Tahoma" w:hAnsi="Tahoma" w:cs="Tahoma"/>
      <w:sz w:val="16"/>
      <w:szCs w:val="16"/>
    </w:rPr>
  </w:style>
  <w:style w:type="character" w:styleId="PlaceholderText">
    <w:name w:val="Placeholder Text"/>
    <w:basedOn w:val="DefaultParagraphFont"/>
    <w:uiPriority w:val="99"/>
    <w:semiHidden/>
    <w:rsid w:val="00DD77F0"/>
    <w:rPr>
      <w:color w:val="808080"/>
    </w:rPr>
  </w:style>
  <w:style w:type="table" w:styleId="TableGrid">
    <w:name w:val="Table Grid"/>
    <w:basedOn w:val="TableNormal"/>
    <w:uiPriority w:val="59"/>
    <w:rsid w:val="00B9700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C24AF"/>
    <w:pPr>
      <w:spacing w:after="140"/>
      <w:textboxTightWrap w:val="lastLineOnly"/>
    </w:pPr>
    <w:rPr>
      <w:rFonts w:ascii="Arial" w:hAnsi="Arial"/>
      <w:sz w:val="24"/>
      <w:szCs w:val="24"/>
    </w:rPr>
  </w:style>
  <w:style w:type="paragraph" w:styleId="Heading1">
    <w:name w:val="heading 1"/>
    <w:next w:val="Normal"/>
    <w:link w:val="Heading1Char"/>
    <w:qFormat/>
    <w:rsid w:val="000C24AF"/>
    <w:pPr>
      <w:keepNext/>
      <w:spacing w:before="140" w:after="280"/>
      <w:outlineLvl w:val="0"/>
    </w:pPr>
    <w:rPr>
      <w:rFonts w:ascii="Arial" w:hAnsi="Arial" w:cs="Arial"/>
      <w:b/>
      <w:bCs/>
      <w:color w:val="003360" w:themeColor="accent1"/>
      <w:spacing w:val="-14"/>
      <w:kern w:val="28"/>
      <w:sz w:val="42"/>
      <w:szCs w:val="32"/>
      <w14:ligatures w14:val="standardContextual"/>
    </w:rPr>
  </w:style>
  <w:style w:type="paragraph" w:styleId="Heading2">
    <w:name w:val="heading 2"/>
    <w:next w:val="Normal"/>
    <w:link w:val="Heading2Char"/>
    <w:autoRedefine/>
    <w:qFormat/>
    <w:rsid w:val="008D5953"/>
    <w:pPr>
      <w:keepNext/>
      <w:spacing w:before="70" w:after="140"/>
      <w:outlineLvl w:val="1"/>
    </w:pPr>
    <w:rPr>
      <w:rFonts w:ascii="Arial" w:eastAsia="MS Mincho" w:hAnsi="Arial"/>
      <w:b/>
      <w:color w:val="003360" w:themeColor="accent1"/>
      <w:spacing w:val="-8"/>
      <w:kern w:val="28"/>
      <w:sz w:val="35"/>
      <w:szCs w:val="28"/>
      <w14:ligatures w14:val="standardContextual"/>
    </w:rPr>
  </w:style>
  <w:style w:type="paragraph" w:styleId="Heading3">
    <w:name w:val="heading 3"/>
    <w:basedOn w:val="Heading2"/>
    <w:next w:val="Normal"/>
    <w:link w:val="Heading3Char"/>
    <w:autoRedefine/>
    <w:qFormat/>
    <w:rsid w:val="000C24AF"/>
    <w:pPr>
      <w:outlineLvl w:val="2"/>
    </w:pPr>
    <w:rPr>
      <w:rFonts w:cs="Arial"/>
      <w:bCs/>
      <w:sz w:val="28"/>
      <w:szCs w:val="26"/>
    </w:rPr>
  </w:style>
  <w:style w:type="paragraph" w:styleId="Heading4">
    <w:name w:val="heading 4"/>
    <w:basedOn w:val="Normal"/>
    <w:next w:val="Normal"/>
    <w:link w:val="Heading4Char"/>
    <w:qFormat/>
    <w:rsid w:val="000C24AF"/>
    <w:pPr>
      <w:keepNext/>
      <w:spacing w:before="70" w:after="70"/>
      <w:outlineLvl w:val="3"/>
    </w:pPr>
    <w:rPr>
      <w:b/>
      <w:color w:val="003360"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D5953"/>
    <w:rPr>
      <w:rFonts w:ascii="Arial" w:eastAsia="MS Mincho" w:hAnsi="Arial"/>
      <w:b/>
      <w:color w:val="003360" w:themeColor="accent1"/>
      <w:spacing w:val="-8"/>
      <w:kern w:val="28"/>
      <w:sz w:val="35"/>
      <w:szCs w:val="28"/>
      <w14:ligatures w14:val="standardContextual"/>
    </w:rPr>
  </w:style>
  <w:style w:type="character" w:customStyle="1" w:styleId="Heading1Char">
    <w:name w:val="Heading 1 Char"/>
    <w:basedOn w:val="DefaultParagraphFont"/>
    <w:link w:val="Heading1"/>
    <w:rsid w:val="000C24AF"/>
    <w:rPr>
      <w:rFonts w:ascii="Arial" w:hAnsi="Arial" w:cs="Arial"/>
      <w:b/>
      <w:bCs/>
      <w:color w:val="003360" w:themeColor="accent1"/>
      <w:spacing w:val="-14"/>
      <w:kern w:val="28"/>
      <w:sz w:val="42"/>
      <w:szCs w:val="32"/>
      <w14:ligatures w14:val="standardContextual"/>
    </w:rPr>
  </w:style>
  <w:style w:type="paragraph" w:styleId="ListParagraph">
    <w:name w:val="List Paragraph"/>
    <w:basedOn w:val="Normal"/>
    <w:link w:val="ListParagraphChar"/>
    <w:uiPriority w:val="34"/>
    <w:rsid w:val="00D93D0D"/>
    <w:pPr>
      <w:spacing w:after="180"/>
      <w:ind w:firstLine="360"/>
    </w:pPr>
  </w:style>
  <w:style w:type="character" w:customStyle="1" w:styleId="Heading3Char">
    <w:name w:val="Heading 3 Char"/>
    <w:basedOn w:val="DefaultParagraphFont"/>
    <w:link w:val="Heading3"/>
    <w:rsid w:val="000C24AF"/>
    <w:rPr>
      <w:rFonts w:ascii="Arial" w:eastAsia="MS Mincho" w:hAnsi="Arial" w:cs="Arial"/>
      <w:b/>
      <w:bCs/>
      <w:color w:val="003360" w:themeColor="accent1"/>
      <w:spacing w:val="-8"/>
      <w:kern w:val="28"/>
      <w:sz w:val="28"/>
      <w:szCs w:val="26"/>
      <w14:ligatures w14:val="standardContextual"/>
    </w:rPr>
  </w:style>
  <w:style w:type="paragraph" w:customStyle="1" w:styleId="Bulletlist">
    <w:name w:val="Bullet list"/>
    <w:basedOn w:val="ListParagraph"/>
    <w:link w:val="BulletlistChar"/>
    <w:autoRedefine/>
    <w:qFormat/>
    <w:rsid w:val="00616632"/>
    <w:pPr>
      <w:numPr>
        <w:numId w:val="1"/>
      </w:numPr>
      <w:autoSpaceDE w:val="0"/>
      <w:autoSpaceDN w:val="0"/>
      <w:adjustRightInd w:val="0"/>
      <w:spacing w:after="140"/>
      <w:ind w:left="510" w:hanging="510"/>
      <w:textboxTightWrap w:val="none"/>
    </w:pPr>
    <w:rPr>
      <w:rFonts w:cs="FrutigerLTStd-Light"/>
      <w:szCs w:val="22"/>
    </w:rPr>
  </w:style>
  <w:style w:type="character" w:customStyle="1" w:styleId="BulletlistChar">
    <w:name w:val="Bullet list Char"/>
    <w:basedOn w:val="DefaultParagraphFont"/>
    <w:link w:val="Bulletlist"/>
    <w:rsid w:val="00616632"/>
    <w:rPr>
      <w:rFonts w:ascii="Arial" w:hAnsi="Arial" w:cs="FrutigerLTStd-Light"/>
      <w:sz w:val="24"/>
      <w:szCs w:val="22"/>
    </w:rPr>
  </w:style>
  <w:style w:type="paragraph" w:customStyle="1" w:styleId="Footnote-hanging">
    <w:name w:val="Footnote - hanging"/>
    <w:basedOn w:val="Bulletlist"/>
    <w:link w:val="Footnote-hangingChar"/>
    <w:qFormat/>
    <w:rsid w:val="008D5953"/>
    <w:pPr>
      <w:numPr>
        <w:numId w:val="0"/>
      </w:numPr>
      <w:tabs>
        <w:tab w:val="left" w:pos="284"/>
      </w:tabs>
      <w:spacing w:after="280"/>
      <w:ind w:left="284" w:hanging="284"/>
    </w:pPr>
    <w:rPr>
      <w:sz w:val="18"/>
      <w:szCs w:val="18"/>
    </w:rPr>
  </w:style>
  <w:style w:type="character" w:customStyle="1" w:styleId="Footnote-hangingChar">
    <w:name w:val="Footnote - hanging Char"/>
    <w:basedOn w:val="BulletlistChar"/>
    <w:link w:val="Footnote-hanging"/>
    <w:rsid w:val="008D5953"/>
    <w:rPr>
      <w:rFonts w:ascii="Arial" w:hAnsi="Arial" w:cs="FrutigerLTStd-Light"/>
      <w:sz w:val="18"/>
      <w:szCs w:val="18"/>
    </w:rPr>
  </w:style>
  <w:style w:type="character" w:customStyle="1" w:styleId="Heading4Char">
    <w:name w:val="Heading 4 Char"/>
    <w:basedOn w:val="DefaultParagraphFont"/>
    <w:link w:val="Heading4"/>
    <w:rsid w:val="000C24AF"/>
    <w:rPr>
      <w:rFonts w:ascii="Arial" w:hAnsi="Arial"/>
      <w:b/>
      <w:color w:val="003360" w:themeColor="accent1"/>
      <w:sz w:val="24"/>
    </w:rPr>
  </w:style>
  <w:style w:type="character" w:styleId="Hyperlink">
    <w:name w:val="Hyperlink"/>
    <w:basedOn w:val="DefaultParagraphFont"/>
    <w:uiPriority w:val="99"/>
    <w:unhideWhenUsed/>
    <w:qFormat/>
    <w:rsid w:val="000C24AF"/>
    <w:rPr>
      <w:rFonts w:asciiTheme="minorHAnsi" w:hAnsiTheme="minorHAnsi"/>
      <w:color w:val="0051A3" w:themeColor="text1" w:themeTint="BF"/>
      <w:u w:val="none"/>
    </w:rPr>
  </w:style>
  <w:style w:type="paragraph" w:customStyle="1" w:styleId="Standfirst">
    <w:name w:val="Standfirst"/>
    <w:basedOn w:val="Heading4"/>
    <w:link w:val="StandfirstChar"/>
    <w:autoRedefine/>
    <w:qFormat/>
    <w:rsid w:val="000C24AF"/>
    <w:pPr>
      <w:spacing w:before="0" w:after="140" w:line="420" w:lineRule="atLeast"/>
    </w:pPr>
    <w:rPr>
      <w:color w:val="505050" w:themeColor="accent3"/>
      <w:spacing w:val="4"/>
      <w:kern w:val="28"/>
      <w:sz w:val="28"/>
      <w:szCs w:val="28"/>
      <w14:textFill>
        <w14:solidFill>
          <w14:schemeClr w14:val="accent3">
            <w14:lumMod w14:val="75000"/>
            <w14:lumOff w14:val="25000"/>
            <w14:lumMod w14:val="75000"/>
            <w14:lumOff w14:val="25000"/>
          </w14:schemeClr>
        </w14:solidFill>
      </w14:textFill>
      <w14:ligatures w14:val="standardContextual"/>
    </w:rPr>
  </w:style>
  <w:style w:type="character" w:customStyle="1" w:styleId="StandfirstChar">
    <w:name w:val="Standfirst Char"/>
    <w:basedOn w:val="Heading4Char"/>
    <w:link w:val="Standfirst"/>
    <w:rsid w:val="000C24AF"/>
    <w:rPr>
      <w:rFonts w:ascii="Arial" w:hAnsi="Arial"/>
      <w:b/>
      <w:color w:val="505050" w:themeColor="accent3"/>
      <w:spacing w:val="4"/>
      <w:kern w:val="28"/>
      <w:sz w:val="28"/>
      <w:szCs w:val="28"/>
      <w14:textFill>
        <w14:solidFill>
          <w14:schemeClr w14:val="accent3">
            <w14:lumMod w14:val="75000"/>
            <w14:lumOff w14:val="25000"/>
            <w14:lumMod w14:val="75000"/>
            <w14:lumOff w14:val="25000"/>
          </w14:schemeClr>
        </w14:solidFill>
      </w14:textFill>
      <w14:ligatures w14:val="standardContextual"/>
    </w:rPr>
  </w:style>
  <w:style w:type="paragraph" w:styleId="TOC1">
    <w:name w:val="toc 1"/>
    <w:basedOn w:val="Normal"/>
    <w:next w:val="Normal"/>
    <w:autoRedefine/>
    <w:uiPriority w:val="39"/>
    <w:unhideWhenUsed/>
    <w:qFormat/>
    <w:rsid w:val="008D5953"/>
    <w:pPr>
      <w:pBdr>
        <w:top w:val="single" w:sz="4" w:space="4" w:color="B9B9B9" w:themeColor="accent3" w:themeTint="66"/>
        <w:bottom w:val="single" w:sz="4" w:space="4" w:color="B9B9B9" w:themeColor="accent3" w:themeTint="66"/>
      </w:pBdr>
      <w:tabs>
        <w:tab w:val="right" w:pos="9854"/>
      </w:tabs>
    </w:pPr>
    <w:rPr>
      <w:b/>
      <w:noProof/>
      <w:color w:val="003360" w:themeColor="accent1"/>
      <w:sz w:val="28"/>
    </w:rPr>
  </w:style>
  <w:style w:type="paragraph" w:styleId="TOCHeading">
    <w:name w:val="TOC Heading"/>
    <w:basedOn w:val="Heading1"/>
    <w:next w:val="Normal"/>
    <w:uiPriority w:val="39"/>
    <w:unhideWhenUsed/>
    <w:qFormat/>
    <w:rsid w:val="000C24AF"/>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paragraph" w:customStyle="1" w:styleId="FrontpageTitle">
    <w:name w:val="Frontpage_Title"/>
    <w:basedOn w:val="Normal"/>
    <w:link w:val="FrontpageTitleChar"/>
    <w:autoRedefine/>
    <w:qFormat/>
    <w:rsid w:val="00E5704B"/>
    <w:rPr>
      <w:color w:val="003360" w:themeColor="accent1"/>
      <w:sz w:val="70"/>
      <w:szCs w:val="84"/>
    </w:rPr>
  </w:style>
  <w:style w:type="character" w:customStyle="1" w:styleId="FrontpageTitleChar">
    <w:name w:val="Frontpage_Title Char"/>
    <w:basedOn w:val="DefaultParagraphFont"/>
    <w:link w:val="FrontpageTitle"/>
    <w:rsid w:val="00E5704B"/>
    <w:rPr>
      <w:rFonts w:ascii="Arial" w:hAnsi="Arial"/>
      <w:color w:val="003360" w:themeColor="accent1"/>
      <w:sz w:val="70"/>
      <w:szCs w:val="84"/>
    </w:rPr>
  </w:style>
  <w:style w:type="paragraph" w:customStyle="1" w:styleId="Frontpagesubhead">
    <w:name w:val="Frontpage_subhead"/>
    <w:basedOn w:val="Normal"/>
    <w:link w:val="FrontpagesubheadChar"/>
    <w:autoRedefine/>
    <w:qFormat/>
    <w:rsid w:val="00E5704B"/>
    <w:rPr>
      <w:b/>
      <w:color w:val="003360" w:themeColor="accent1"/>
      <w:sz w:val="35"/>
      <w:szCs w:val="42"/>
    </w:rPr>
  </w:style>
  <w:style w:type="character" w:customStyle="1" w:styleId="FrontpagesubheadChar">
    <w:name w:val="Frontpage_subhead Char"/>
    <w:basedOn w:val="DefaultParagraphFont"/>
    <w:link w:val="Frontpagesubhead"/>
    <w:rsid w:val="00E5704B"/>
    <w:rPr>
      <w:rFonts w:ascii="Arial" w:hAnsi="Arial"/>
      <w:b/>
      <w:color w:val="003360" w:themeColor="accent1"/>
      <w:sz w:val="35"/>
      <w:szCs w:val="42"/>
    </w:rPr>
  </w:style>
  <w:style w:type="paragraph" w:customStyle="1" w:styleId="Footnoteseparator">
    <w:name w:val="Footnote_separator"/>
    <w:basedOn w:val="Heading3"/>
    <w:link w:val="FootnoteseparatorChar"/>
    <w:rsid w:val="000C24AF"/>
    <w:rPr>
      <w:noProof/>
      <w:w w:val="200"/>
      <w:sz w:val="16"/>
      <w:szCs w:val="16"/>
    </w:rPr>
  </w:style>
  <w:style w:type="character" w:customStyle="1" w:styleId="FootnoteseparatorChar">
    <w:name w:val="Footnote_separator Char"/>
    <w:basedOn w:val="Heading3Char"/>
    <w:link w:val="Footnoteseparator"/>
    <w:rsid w:val="000C24AF"/>
    <w:rPr>
      <w:rFonts w:ascii="Arial" w:eastAsia="MS Mincho" w:hAnsi="Arial" w:cs="Arial"/>
      <w:b/>
      <w:bCs/>
      <w:noProof/>
      <w:color w:val="003360" w:themeColor="accent1"/>
      <w:spacing w:val="-8"/>
      <w:w w:val="200"/>
      <w:kern w:val="28"/>
      <w:sz w:val="16"/>
      <w:szCs w:val="16"/>
      <w14:ligatures w14:val="standardContextual"/>
    </w:rPr>
  </w:style>
  <w:style w:type="paragraph" w:customStyle="1" w:styleId="Numberedlist">
    <w:name w:val="Numbered list"/>
    <w:basedOn w:val="ListParagraph"/>
    <w:link w:val="NumberedlistChar"/>
    <w:qFormat/>
    <w:rsid w:val="000C24AF"/>
    <w:pPr>
      <w:spacing w:after="140"/>
      <w:ind w:left="510" w:hanging="510"/>
    </w:pPr>
  </w:style>
  <w:style w:type="character" w:customStyle="1" w:styleId="NumberedlistChar">
    <w:name w:val="Numbered list Char"/>
    <w:basedOn w:val="DefaultParagraphFont"/>
    <w:link w:val="Numberedlist"/>
    <w:rsid w:val="000C24AF"/>
    <w:rPr>
      <w:rFonts w:ascii="Arial" w:hAnsi="Arial"/>
      <w:sz w:val="24"/>
      <w:szCs w:val="24"/>
    </w:rPr>
  </w:style>
  <w:style w:type="paragraph" w:styleId="TOC2">
    <w:name w:val="toc 2"/>
    <w:basedOn w:val="Normal"/>
    <w:next w:val="Normal"/>
    <w:autoRedefine/>
    <w:uiPriority w:val="39"/>
    <w:unhideWhenUsed/>
    <w:qFormat/>
    <w:rsid w:val="000C24AF"/>
    <w:pPr>
      <w:spacing w:after="100"/>
      <w:ind w:left="220"/>
    </w:pPr>
  </w:style>
  <w:style w:type="paragraph" w:styleId="TOC3">
    <w:name w:val="toc 3"/>
    <w:basedOn w:val="Normal"/>
    <w:next w:val="Normal"/>
    <w:autoRedefine/>
    <w:uiPriority w:val="39"/>
    <w:semiHidden/>
    <w:unhideWhenUsed/>
    <w:qFormat/>
    <w:rsid w:val="000C24AF"/>
    <w:pPr>
      <w:spacing w:after="100" w:line="276" w:lineRule="auto"/>
      <w:ind w:left="440"/>
      <w:textboxTightWrap w:val="none"/>
    </w:pPr>
    <w:rPr>
      <w:rFonts w:asciiTheme="minorHAnsi" w:eastAsiaTheme="minorEastAsia" w:hAnsiTheme="minorHAnsi" w:cstheme="minorBidi"/>
      <w:szCs w:val="22"/>
      <w:lang w:val="en-US" w:eastAsia="ja-JP"/>
    </w:rPr>
  </w:style>
  <w:style w:type="paragraph" w:styleId="Header">
    <w:name w:val="header"/>
    <w:basedOn w:val="Normal"/>
    <w:link w:val="HeaderChar"/>
    <w:uiPriority w:val="99"/>
    <w:unhideWhenUsed/>
    <w:qFormat/>
    <w:rsid w:val="00095621"/>
    <w:pPr>
      <w:pBdr>
        <w:bottom w:val="single" w:sz="6" w:space="4" w:color="505050" w:themeColor="accent3"/>
      </w:pBdr>
      <w:tabs>
        <w:tab w:val="left" w:pos="9639"/>
      </w:tabs>
      <w:spacing w:after="0"/>
    </w:pPr>
    <w:rPr>
      <w:b/>
      <w:color w:val="505050" w:themeColor="accent3"/>
      <w:sz w:val="20"/>
    </w:rPr>
  </w:style>
  <w:style w:type="character" w:customStyle="1" w:styleId="HeaderChar">
    <w:name w:val="Header Char"/>
    <w:basedOn w:val="DefaultParagraphFont"/>
    <w:link w:val="Header"/>
    <w:uiPriority w:val="99"/>
    <w:rsid w:val="00095621"/>
    <w:rPr>
      <w:rFonts w:ascii="Arial" w:hAnsi="Arial"/>
      <w:b/>
      <w:color w:val="505050" w:themeColor="accent3"/>
      <w:szCs w:val="24"/>
    </w:rPr>
  </w:style>
  <w:style w:type="paragraph" w:styleId="Footer">
    <w:name w:val="footer"/>
    <w:basedOn w:val="Normal"/>
    <w:link w:val="FooterChar"/>
    <w:autoRedefine/>
    <w:uiPriority w:val="99"/>
    <w:unhideWhenUsed/>
    <w:qFormat/>
    <w:rsid w:val="00095621"/>
    <w:pPr>
      <w:tabs>
        <w:tab w:val="right" w:pos="9866"/>
      </w:tabs>
      <w:spacing w:after="0"/>
    </w:pPr>
    <w:rPr>
      <w:color w:val="505050" w:themeColor="accent3"/>
      <w:sz w:val="17"/>
    </w:rPr>
  </w:style>
  <w:style w:type="character" w:customStyle="1" w:styleId="FooterChar">
    <w:name w:val="Footer Char"/>
    <w:basedOn w:val="DefaultParagraphFont"/>
    <w:link w:val="Footer"/>
    <w:uiPriority w:val="99"/>
    <w:rsid w:val="00095621"/>
    <w:rPr>
      <w:rFonts w:ascii="Arial" w:hAnsi="Arial"/>
      <w:color w:val="505050" w:themeColor="accent3"/>
      <w:sz w:val="17"/>
      <w:szCs w:val="24"/>
    </w:rPr>
  </w:style>
  <w:style w:type="character" w:styleId="Strong">
    <w:name w:val="Strong"/>
    <w:aliases w:val="Bold"/>
    <w:qFormat/>
    <w:rsid w:val="000C24AF"/>
    <w:rPr>
      <w:rFonts w:asciiTheme="minorHAnsi" w:hAnsiTheme="minorHAnsi"/>
      <w:b/>
      <w:bCs/>
    </w:rPr>
  </w:style>
  <w:style w:type="paragraph" w:styleId="Quote">
    <w:name w:val="Quote"/>
    <w:basedOn w:val="Normal"/>
    <w:next w:val="Normal"/>
    <w:link w:val="QuoteChar"/>
    <w:uiPriority w:val="29"/>
    <w:qFormat/>
    <w:rsid w:val="000C24AF"/>
    <w:pPr>
      <w:spacing w:before="70" w:after="70"/>
    </w:pPr>
    <w:rPr>
      <w:rFonts w:ascii="Goudy Old Style" w:hAnsi="Goudy Old Style"/>
      <w:i/>
      <w:iCs/>
      <w:color w:val="003360" w:themeColor="accent1"/>
      <w:sz w:val="35"/>
    </w:rPr>
  </w:style>
  <w:style w:type="character" w:customStyle="1" w:styleId="QuoteChar">
    <w:name w:val="Quote Char"/>
    <w:basedOn w:val="DefaultParagraphFont"/>
    <w:link w:val="Quote"/>
    <w:uiPriority w:val="29"/>
    <w:rsid w:val="000C24AF"/>
    <w:rPr>
      <w:rFonts w:ascii="Goudy Old Style" w:hAnsi="Goudy Old Style"/>
      <w:i/>
      <w:iCs/>
      <w:color w:val="003360" w:themeColor="accent1"/>
      <w:sz w:val="35"/>
      <w:szCs w:val="24"/>
    </w:rPr>
  </w:style>
  <w:style w:type="character" w:customStyle="1" w:styleId="ListParagraphChar">
    <w:name w:val="List Paragraph Char"/>
    <w:basedOn w:val="DefaultParagraphFont"/>
    <w:link w:val="ListParagraph"/>
    <w:uiPriority w:val="34"/>
    <w:rsid w:val="001D243C"/>
    <w:rPr>
      <w:rFonts w:ascii="Arial" w:hAnsi="Arial"/>
      <w:sz w:val="24"/>
      <w:szCs w:val="24"/>
    </w:rPr>
  </w:style>
  <w:style w:type="character" w:styleId="FootnoteReference">
    <w:name w:val="footnote reference"/>
    <w:basedOn w:val="DefaultParagraphFont"/>
    <w:uiPriority w:val="99"/>
    <w:semiHidden/>
    <w:unhideWhenUsed/>
    <w:rsid w:val="001D243C"/>
    <w:rPr>
      <w:vertAlign w:val="superscript"/>
    </w:rPr>
  </w:style>
  <w:style w:type="paragraph" w:styleId="BalloonText">
    <w:name w:val="Balloon Text"/>
    <w:basedOn w:val="Normal"/>
    <w:link w:val="BalloonTextChar"/>
    <w:uiPriority w:val="99"/>
    <w:semiHidden/>
    <w:unhideWhenUsed/>
    <w:rsid w:val="003D3A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42"/>
    <w:rPr>
      <w:rFonts w:ascii="Tahoma" w:hAnsi="Tahoma" w:cs="Tahoma"/>
      <w:sz w:val="16"/>
      <w:szCs w:val="16"/>
    </w:rPr>
  </w:style>
  <w:style w:type="character" w:styleId="PlaceholderText">
    <w:name w:val="Placeholder Text"/>
    <w:basedOn w:val="DefaultParagraphFont"/>
    <w:uiPriority w:val="99"/>
    <w:semiHidden/>
    <w:rsid w:val="00DD77F0"/>
    <w:rPr>
      <w:color w:val="808080"/>
    </w:rPr>
  </w:style>
  <w:style w:type="table" w:styleId="TableGrid">
    <w:name w:val="Table Grid"/>
    <w:basedOn w:val="TableNormal"/>
    <w:uiPriority w:val="59"/>
    <w:rsid w:val="00B9700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scic.gov.uk/pubs/smoking16"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ystems.hscic.gov.uk/data/ods" TargetMode="External"/><Relationship Id="rId2" Type="http://schemas.openxmlformats.org/officeDocument/2006/relationships/customXml" Target="../customXml/item2.xml"/><Relationship Id="rId16" Type="http://schemas.openxmlformats.org/officeDocument/2006/relationships/hyperlink" Target="http://www.ons.gov.uk/ons/guide-method/geography/products/names--codes-and-look-ups/index.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en.wikipedia.org/wiki/World_Health_Organizatio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wikipedia.org/wiki/International_Statistical_Classification_of_Diseases_and_Related_Health_Proble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iddowf\AppData\Local\Microsoft\Windows\Temporary%20Internet%20Files\Content.IE5\0L7V3AVU\HSCIC_Basic_Word_v2.1_011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5BF42416A14F24B270C40675278C2D"/>
        <w:category>
          <w:name w:val="General"/>
          <w:gallery w:val="placeholder"/>
        </w:category>
        <w:types>
          <w:type w:val="bbPlcHdr"/>
        </w:types>
        <w:behaviors>
          <w:behavior w:val="content"/>
        </w:behaviors>
        <w:guid w:val="{AD02027E-D82A-4BDD-B3AB-142F940FC468}"/>
      </w:docPartPr>
      <w:docPartBody>
        <w:p w14:paraId="77456A19" w14:textId="77777777" w:rsidR="009F1524" w:rsidRDefault="009F1524">
          <w:pPr>
            <w:pStyle w:val="395BF42416A14F24B270C40675278C2D"/>
          </w:pPr>
          <w:r w:rsidRPr="00DD77F0">
            <w:t>Title of document</w:t>
          </w:r>
        </w:p>
      </w:docPartBody>
    </w:docPart>
    <w:docPart>
      <w:docPartPr>
        <w:name w:val="A42138D330A64385A0A62A2CBF6DC4E5"/>
        <w:category>
          <w:name w:val="General"/>
          <w:gallery w:val="placeholder"/>
        </w:category>
        <w:types>
          <w:type w:val="bbPlcHdr"/>
        </w:types>
        <w:behaviors>
          <w:behavior w:val="content"/>
        </w:behaviors>
        <w:guid w:val="{298B51D7-195E-4F20-84EE-30B95C0B26EE}"/>
      </w:docPartPr>
      <w:docPartBody>
        <w:p w14:paraId="77456A1A" w14:textId="77777777" w:rsidR="009F1524" w:rsidRDefault="009F1524">
          <w:pPr>
            <w:pStyle w:val="A42138D330A64385A0A62A2CBF6DC4E5"/>
          </w:pPr>
          <w:r w:rsidRPr="00DD77F0">
            <w:t>Title of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FrutigerLTStd-Light">
    <w:panose1 w:val="00000000000000000000"/>
    <w:charset w:val="00"/>
    <w:family w:val="swiss"/>
    <w:notTrueType/>
    <w:pitch w:val="default"/>
    <w:sig w:usb0="00000003" w:usb1="00000000" w:usb2="00000000" w:usb3="00000000" w:csb0="00000001" w:csb1="00000000"/>
  </w:font>
  <w:font w:name="Goudy Old Style">
    <w:altName w:val="Bell MT"/>
    <w:panose1 w:val="0202050205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524"/>
    <w:rsid w:val="009F15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456A19"/>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5BF42416A14F24B270C40675278C2D">
    <w:name w:val="395BF42416A14F24B270C40675278C2D"/>
  </w:style>
  <w:style w:type="paragraph" w:customStyle="1" w:styleId="A42138D330A64385A0A62A2CBF6DC4E5">
    <w:name w:val="A42138D330A64385A0A62A2CBF6DC4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5BF42416A14F24B270C40675278C2D">
    <w:name w:val="395BF42416A14F24B270C40675278C2D"/>
  </w:style>
  <w:style w:type="paragraph" w:customStyle="1" w:styleId="A42138D330A64385A0A62A2CBF6DC4E5">
    <w:name w:val="A42138D330A64385A0A62A2CBF6DC4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HSCIC_Corporate">
  <a:themeElements>
    <a:clrScheme name="HSCIC_corporate">
      <a:dk1>
        <a:srgbClr val="001830"/>
      </a:dk1>
      <a:lt1>
        <a:srgbClr val="FAFCFC"/>
      </a:lt1>
      <a:dk2>
        <a:srgbClr val="000000"/>
      </a:dk2>
      <a:lt2>
        <a:srgbClr val="F0F8FC"/>
      </a:lt2>
      <a:accent1>
        <a:srgbClr val="003360"/>
      </a:accent1>
      <a:accent2>
        <a:srgbClr val="A0D0E8"/>
      </a:accent2>
      <a:accent3>
        <a:srgbClr val="505050"/>
      </a:accent3>
      <a:accent4>
        <a:srgbClr val="80A0B0"/>
      </a:accent4>
      <a:accent5>
        <a:srgbClr val="D8E0E8"/>
      </a:accent5>
      <a:accent6>
        <a:srgbClr val="B0AAB0"/>
      </a:accent6>
      <a:hlink>
        <a:srgbClr val="0060E0"/>
      </a:hlink>
      <a:folHlink>
        <a:srgbClr val="70187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944C0253467249BF3D64692CA9BE2B" ma:contentTypeVersion="0" ma:contentTypeDescription="Create a new document." ma:contentTypeScope="" ma:versionID="3f54c4f2bb5cad44d1b7b35582e3a0eb">
  <xsd:schema xmlns:xsd="http://www.w3.org/2001/XMLSchema" xmlns:xs="http://www.w3.org/2001/XMLSchema" xmlns:p="http://schemas.microsoft.com/office/2006/metadata/properties" targetNamespace="http://schemas.microsoft.com/office/2006/metadata/properties" ma:root="true" ma:fieldsID="db21d305174c0b02a36ec95455d06b5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B049DA-B40A-4CC5-8F0C-963A3B38CC25}">
  <ds:schemaRefs>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070745E0-7368-4243-BE5C-23EB30C44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CF973FF-813F-4F34-B26D-3BC8CFB289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HSCIC_Basic_Word_v2.1_0115</Template>
  <TotalTime>0</TotalTime>
  <Pages>4</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Structural Metadata: Statistics on Smoking</vt:lpstr>
    </vt:vector>
  </TitlesOfParts>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Structural Metadata: Statistics on Smoking</dc:title>
  <dc:creator/>
  <cp:lastModifiedBy/>
  <cp:revision>1</cp:revision>
  <dcterms:created xsi:type="dcterms:W3CDTF">2015-04-16T12:55:00Z</dcterms:created>
  <dcterms:modified xsi:type="dcterms:W3CDTF">2016-05-20T08:58:00Z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0x01010044944C0253467249BF3D64692CA9BE2B</vt:lpwstr>
  </property>
</Properties>
</file>