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2CC617B4" w:rsidR="00FF703E" w:rsidRPr="003634FB" w:rsidRDefault="00FF703E" w:rsidP="003634FB">
      <w:pPr>
        <w:rPr>
          <w:i/>
          <w:iCs/>
        </w:rPr>
      </w:pPr>
      <w:r w:rsidRPr="003634FB">
        <w:rPr>
          <w:b/>
          <w:bCs/>
        </w:rPr>
        <w:t>Name:</w:t>
      </w:r>
      <w:r w:rsidRPr="003634FB">
        <w:t xml:space="preserve"> </w:t>
      </w:r>
      <w:r w:rsidRPr="003634FB">
        <w:tab/>
      </w:r>
      <w:r w:rsidRPr="003634FB">
        <w:tab/>
      </w:r>
      <w:r w:rsidR="00770508">
        <w:rPr>
          <w:i/>
          <w:iCs/>
        </w:rPr>
        <w:t>Jack</w:t>
      </w:r>
      <w:r w:rsidRPr="003634FB">
        <w:tab/>
      </w:r>
      <w:r w:rsidRPr="003634FB">
        <w:tab/>
      </w:r>
      <w:r w:rsidRPr="003634FB">
        <w:rPr>
          <w:b/>
          <w:bCs/>
        </w:rPr>
        <w:t>ID number:</w:t>
      </w:r>
      <w:r w:rsidRPr="003634FB">
        <w:tab/>
      </w:r>
      <w:r w:rsidR="00770508">
        <w:rPr>
          <w:i/>
          <w:iCs/>
        </w:rPr>
        <w:t>23635926</w:t>
      </w:r>
    </w:p>
    <w:p w14:paraId="42E61817" w14:textId="77777777" w:rsidR="008D5336" w:rsidRDefault="008D5336" w:rsidP="003634FB"/>
    <w:p w14:paraId="561EEFCF" w14:textId="42FA59A0" w:rsidR="00A523AC" w:rsidRPr="00A523AC" w:rsidRDefault="00A523AC" w:rsidP="003634FB">
      <w:pPr>
        <w:rPr>
          <w:b/>
          <w:bCs/>
        </w:rPr>
      </w:pPr>
      <w:r w:rsidRPr="00A523AC">
        <w:rPr>
          <w:b/>
          <w:bCs/>
        </w:rPr>
        <w:t xml:space="preserve">Please walk towards the teapot in the centre of the scene, press the 1,2,3,4,5 keys for fun effects. Spacebar to jump and E to shoot once you have your weapon. </w:t>
      </w:r>
    </w:p>
    <w:p w14:paraId="0CF7EC8F" w14:textId="77777777" w:rsidR="00A523AC" w:rsidRPr="003634FB" w:rsidRDefault="00A523AC"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26"/>
        <w:gridCol w:w="3540"/>
        <w:gridCol w:w="4250"/>
      </w:tblGrid>
      <w:tr w:rsidR="00770508"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770508"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684BAC46" w:rsidR="003634FB" w:rsidRPr="00CD3921" w:rsidRDefault="00770508" w:rsidP="003634FB">
            <w:pPr>
              <w:rPr>
                <w:sz w:val="20"/>
                <w:szCs w:val="20"/>
              </w:rPr>
            </w:pPr>
            <w:r>
              <w:rPr>
                <w:sz w:val="20"/>
                <w:szCs w:val="20"/>
              </w:rPr>
              <w:t xml:space="preserve">Use of </w:t>
            </w:r>
            <w:proofErr w:type="spellStart"/>
            <w:proofErr w:type="gramStart"/>
            <w:r>
              <w:rPr>
                <w:sz w:val="20"/>
                <w:szCs w:val="20"/>
              </w:rPr>
              <w:t>glm</w:t>
            </w:r>
            <w:proofErr w:type="spellEnd"/>
            <w:r>
              <w:rPr>
                <w:sz w:val="20"/>
                <w:szCs w:val="20"/>
              </w:rPr>
              <w:t>::</w:t>
            </w:r>
            <w:proofErr w:type="gramEnd"/>
            <w:r>
              <w:rPr>
                <w:sz w:val="20"/>
                <w:szCs w:val="20"/>
              </w:rPr>
              <w:t xml:space="preserve">vec3 and </w:t>
            </w:r>
            <w:proofErr w:type="spellStart"/>
            <w:r>
              <w:rPr>
                <w:sz w:val="20"/>
                <w:szCs w:val="20"/>
              </w:rPr>
              <w:t>glm</w:t>
            </w:r>
            <w:proofErr w:type="spellEnd"/>
            <w:r>
              <w:rPr>
                <w:sz w:val="20"/>
                <w:szCs w:val="20"/>
              </w:rPr>
              <w:t xml:space="preserve">::mat4 objects through the project. </w:t>
            </w:r>
            <w:proofErr w:type="spellStart"/>
            <w:r w:rsidR="00A92E4E">
              <w:rPr>
                <w:sz w:val="20"/>
                <w:szCs w:val="20"/>
              </w:rPr>
              <w:t>E.g</w:t>
            </w:r>
            <w:proofErr w:type="spellEnd"/>
            <w:r w:rsidR="00A92E4E">
              <w:rPr>
                <w:sz w:val="20"/>
                <w:szCs w:val="20"/>
              </w:rPr>
              <w:t xml:space="preserve"> camera position and camera view matrix</w:t>
            </w:r>
            <w:r w:rsidR="00EB148E">
              <w:rPr>
                <w:sz w:val="20"/>
                <w:szCs w:val="20"/>
              </w:rPr>
              <w:t>.</w:t>
            </w:r>
          </w:p>
        </w:tc>
      </w:tr>
      <w:tr w:rsidR="00770508"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194D34BA" w:rsidR="003634FB" w:rsidRPr="00CD3921" w:rsidRDefault="00770508" w:rsidP="003634FB">
            <w:pPr>
              <w:rPr>
                <w:sz w:val="20"/>
                <w:szCs w:val="20"/>
              </w:rPr>
            </w:pPr>
            <w:r w:rsidRPr="00770508">
              <w:rPr>
                <w:sz w:val="20"/>
                <w:szCs w:val="20"/>
              </w:rPr>
              <w:drawing>
                <wp:inline distT="0" distB="0" distL="0" distR="0" wp14:anchorId="41EC7FBD" wp14:editId="3FDEF4E1">
                  <wp:extent cx="2561590" cy="1738283"/>
                  <wp:effectExtent l="0" t="0" r="0" b="0"/>
                  <wp:docPr id="164194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42646" name=""/>
                          <pic:cNvPicPr/>
                        </pic:nvPicPr>
                        <pic:blipFill>
                          <a:blip r:embed="rId6"/>
                          <a:stretch>
                            <a:fillRect/>
                          </a:stretch>
                        </pic:blipFill>
                        <pic:spPr>
                          <a:xfrm>
                            <a:off x="0" y="0"/>
                            <a:ext cx="2575663" cy="1747833"/>
                          </a:xfrm>
                          <a:prstGeom prst="rect">
                            <a:avLst/>
                          </a:prstGeom>
                        </pic:spPr>
                      </pic:pic>
                    </a:graphicData>
                  </a:graphic>
                </wp:inline>
              </w:drawing>
            </w:r>
          </w:p>
        </w:tc>
      </w:tr>
      <w:tr w:rsidR="00770508"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0EA8FC7D" w:rsidR="003634FB" w:rsidRPr="00CD3921" w:rsidRDefault="00A92E4E" w:rsidP="003634FB">
            <w:pPr>
              <w:rPr>
                <w:sz w:val="20"/>
                <w:szCs w:val="20"/>
              </w:rPr>
            </w:pPr>
            <w:r>
              <w:rPr>
                <w:sz w:val="20"/>
                <w:szCs w:val="20"/>
              </w:rPr>
              <w:t>Vertex shader and fragment shader are in the project files, data is sent to them in the model and light classes</w:t>
            </w:r>
            <w:r w:rsidR="00EB148E">
              <w:rPr>
                <w:sz w:val="20"/>
                <w:szCs w:val="20"/>
              </w:rPr>
              <w:t>.</w:t>
            </w:r>
          </w:p>
        </w:tc>
      </w:tr>
      <w:tr w:rsidR="00770508"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4B40435A" w:rsidR="003634FB" w:rsidRPr="00CD3921" w:rsidRDefault="00A92E4E" w:rsidP="003634FB">
            <w:pPr>
              <w:rPr>
                <w:sz w:val="20"/>
                <w:szCs w:val="20"/>
              </w:rPr>
            </w:pPr>
            <w:r>
              <w:rPr>
                <w:sz w:val="20"/>
                <w:szCs w:val="20"/>
              </w:rPr>
              <w:t>In the object loop, all three translations are used to calculate the matrices for each object and combined into the model matrix.</w:t>
            </w:r>
          </w:p>
        </w:tc>
      </w:tr>
      <w:tr w:rsidR="00770508"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73F810CA" w:rsidR="003634FB" w:rsidRPr="00CD3921" w:rsidRDefault="00A92E4E" w:rsidP="003634FB">
            <w:pPr>
              <w:rPr>
                <w:sz w:val="20"/>
                <w:szCs w:val="20"/>
              </w:rPr>
            </w:pPr>
            <w:r>
              <w:rPr>
                <w:sz w:val="20"/>
                <w:szCs w:val="20"/>
              </w:rPr>
              <w:t>The camera class contains the “</w:t>
            </w:r>
            <w:proofErr w:type="spellStart"/>
            <w:r>
              <w:rPr>
                <w:sz w:val="20"/>
                <w:szCs w:val="20"/>
              </w:rPr>
              <w:t>calculateMatrices</w:t>
            </w:r>
            <w:proofErr w:type="spellEnd"/>
            <w:r>
              <w:rPr>
                <w:sz w:val="20"/>
                <w:szCs w:val="20"/>
              </w:rPr>
              <w:t>” method which calculates the view and perspective matrices</w:t>
            </w:r>
            <w:r w:rsidR="00EB148E">
              <w:rPr>
                <w:sz w:val="20"/>
                <w:szCs w:val="20"/>
              </w:rPr>
              <w:t>.</w:t>
            </w:r>
          </w:p>
        </w:tc>
      </w:tr>
      <w:tr w:rsidR="00770508"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04F9888C" w:rsidR="003634FB" w:rsidRPr="00CD3921" w:rsidRDefault="00A92E4E" w:rsidP="003634FB">
            <w:pPr>
              <w:rPr>
                <w:sz w:val="20"/>
                <w:szCs w:val="20"/>
              </w:rPr>
            </w:pPr>
            <w:r>
              <w:rPr>
                <w:sz w:val="20"/>
                <w:szCs w:val="20"/>
              </w:rPr>
              <w:t>The teapot 3D model is drawn in the scene</w:t>
            </w:r>
            <w:r w:rsidR="00EB148E">
              <w:rPr>
                <w:sz w:val="20"/>
                <w:szCs w:val="20"/>
              </w:rPr>
              <w:t>.</w:t>
            </w:r>
            <w:r>
              <w:rPr>
                <w:sz w:val="20"/>
                <w:szCs w:val="20"/>
              </w:rPr>
              <w:t xml:space="preserve"> </w:t>
            </w:r>
          </w:p>
        </w:tc>
      </w:tr>
      <w:tr w:rsidR="00770508"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776FEC5E" w:rsidR="00A92E4E" w:rsidRPr="00CD3921" w:rsidRDefault="00A92E4E" w:rsidP="003634FB">
            <w:pPr>
              <w:rPr>
                <w:sz w:val="20"/>
                <w:szCs w:val="20"/>
              </w:rPr>
            </w:pPr>
            <w:r>
              <w:rPr>
                <w:sz w:val="20"/>
                <w:szCs w:val="20"/>
              </w:rPr>
              <w:t>There is a point light source present in the scene rendered by sending data to the shaders in the light class</w:t>
            </w:r>
            <w:r w:rsidR="00EB148E">
              <w:rPr>
                <w:sz w:val="20"/>
                <w:szCs w:val="20"/>
              </w:rPr>
              <w:t>.</w:t>
            </w:r>
          </w:p>
        </w:tc>
      </w:tr>
      <w:tr w:rsidR="00770508"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6533881C" w:rsidR="003634FB" w:rsidRPr="00CD3921" w:rsidRDefault="00A92E4E" w:rsidP="00CD3921">
            <w:pPr>
              <w:keepNext/>
              <w:keepLines/>
              <w:rPr>
                <w:sz w:val="20"/>
                <w:szCs w:val="20"/>
              </w:rPr>
            </w:pPr>
            <w:r>
              <w:rPr>
                <w:sz w:val="20"/>
                <w:szCs w:val="20"/>
              </w:rPr>
              <w:t>The camera class contains the methods “</w:t>
            </w:r>
            <w:proofErr w:type="spellStart"/>
            <w:r>
              <w:rPr>
                <w:sz w:val="20"/>
                <w:szCs w:val="20"/>
              </w:rPr>
              <w:t>calculateView</w:t>
            </w:r>
            <w:proofErr w:type="spellEnd"/>
            <w:r>
              <w:rPr>
                <w:sz w:val="20"/>
                <w:szCs w:val="20"/>
              </w:rPr>
              <w:t>” and “</w:t>
            </w:r>
            <w:proofErr w:type="spellStart"/>
            <w:r>
              <w:rPr>
                <w:sz w:val="20"/>
                <w:szCs w:val="20"/>
              </w:rPr>
              <w:t>calculatePerspective</w:t>
            </w:r>
            <w:proofErr w:type="spellEnd"/>
            <w:r>
              <w:rPr>
                <w:sz w:val="20"/>
                <w:szCs w:val="20"/>
              </w:rPr>
              <w:t xml:space="preserve">” which are the replacements for </w:t>
            </w:r>
            <w:proofErr w:type="spellStart"/>
            <w:proofErr w:type="gramStart"/>
            <w:r>
              <w:rPr>
                <w:sz w:val="20"/>
                <w:szCs w:val="20"/>
              </w:rPr>
              <w:t>glm</w:t>
            </w:r>
            <w:proofErr w:type="spellEnd"/>
            <w:r>
              <w:rPr>
                <w:sz w:val="20"/>
                <w:szCs w:val="20"/>
              </w:rPr>
              <w:t>::</w:t>
            </w:r>
            <w:proofErr w:type="spellStart"/>
            <w:proofErr w:type="gramEnd"/>
            <w:r>
              <w:rPr>
                <w:sz w:val="20"/>
                <w:szCs w:val="20"/>
              </w:rPr>
              <w:t>lookAt</w:t>
            </w:r>
            <w:proofErr w:type="spellEnd"/>
            <w:r>
              <w:rPr>
                <w:sz w:val="20"/>
                <w:szCs w:val="20"/>
              </w:rPr>
              <w:t xml:space="preserve"> and </w:t>
            </w:r>
            <w:proofErr w:type="spellStart"/>
            <w:r>
              <w:rPr>
                <w:sz w:val="20"/>
                <w:szCs w:val="20"/>
              </w:rPr>
              <w:t>glm</w:t>
            </w:r>
            <w:proofErr w:type="spellEnd"/>
            <w:r>
              <w:rPr>
                <w:sz w:val="20"/>
                <w:szCs w:val="20"/>
              </w:rPr>
              <w:t>::perspective to calculate the view and perspective matrices and are used in the “</w:t>
            </w:r>
            <w:proofErr w:type="spellStart"/>
            <w:r>
              <w:rPr>
                <w:sz w:val="20"/>
                <w:szCs w:val="20"/>
              </w:rPr>
              <w:t>calculateMatrices</w:t>
            </w:r>
            <w:proofErr w:type="spellEnd"/>
            <w:r>
              <w:rPr>
                <w:sz w:val="20"/>
                <w:szCs w:val="20"/>
              </w:rPr>
              <w:t>” method</w:t>
            </w:r>
            <w:r w:rsidR="00EB148E">
              <w:rPr>
                <w:sz w:val="20"/>
                <w:szCs w:val="20"/>
              </w:rPr>
              <w:t>.</w:t>
            </w:r>
          </w:p>
        </w:tc>
      </w:tr>
      <w:tr w:rsidR="00770508"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00DACE93" w:rsidR="003634FB" w:rsidRPr="00CD3921" w:rsidRDefault="00A92E4E" w:rsidP="00CD3921">
            <w:pPr>
              <w:keepNext/>
              <w:keepLines/>
              <w:rPr>
                <w:sz w:val="20"/>
                <w:szCs w:val="20"/>
              </w:rPr>
            </w:pPr>
            <w:r>
              <w:rPr>
                <w:sz w:val="20"/>
                <w:szCs w:val="20"/>
              </w:rPr>
              <w:t xml:space="preserve">There is </w:t>
            </w:r>
            <w:r w:rsidR="00A523AC">
              <w:rPr>
                <w:sz w:val="20"/>
                <w:szCs w:val="20"/>
              </w:rPr>
              <w:t xml:space="preserve">both the teapot </w:t>
            </w:r>
            <w:proofErr w:type="gramStart"/>
            <w:r w:rsidR="00A523AC">
              <w:rPr>
                <w:sz w:val="20"/>
                <w:szCs w:val="20"/>
              </w:rPr>
              <w:t>object</w:t>
            </w:r>
            <w:proofErr w:type="gramEnd"/>
            <w:r w:rsidR="00A523AC">
              <w:rPr>
                <w:sz w:val="20"/>
                <w:szCs w:val="20"/>
              </w:rPr>
              <w:t xml:space="preserve"> and the wall objects present in the scene</w:t>
            </w:r>
            <w:r w:rsidR="00EB148E">
              <w:rPr>
                <w:sz w:val="20"/>
                <w:szCs w:val="20"/>
              </w:rPr>
              <w:t>.</w:t>
            </w:r>
          </w:p>
        </w:tc>
      </w:tr>
      <w:tr w:rsidR="00770508"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5A6C1E7F" w:rsidR="003634FB" w:rsidRPr="00CD3921" w:rsidRDefault="00A523AC" w:rsidP="00CD3921">
            <w:pPr>
              <w:keepNext/>
              <w:keepLines/>
              <w:rPr>
                <w:sz w:val="20"/>
                <w:szCs w:val="20"/>
              </w:rPr>
            </w:pPr>
            <w:r>
              <w:rPr>
                <w:sz w:val="20"/>
                <w:szCs w:val="20"/>
              </w:rPr>
              <w:t xml:space="preserve">The </w:t>
            </w:r>
            <w:proofErr w:type="gramStart"/>
            <w:r>
              <w:rPr>
                <w:sz w:val="20"/>
                <w:szCs w:val="20"/>
              </w:rPr>
              <w:t>W,A</w:t>
            </w:r>
            <w:proofErr w:type="gramEnd"/>
            <w:r>
              <w:rPr>
                <w:sz w:val="20"/>
                <w:szCs w:val="20"/>
              </w:rPr>
              <w:t>,S,D keys can be used to move the camera and the mouse can be used to look around the scene</w:t>
            </w:r>
            <w:r w:rsidR="00EB148E">
              <w:rPr>
                <w:sz w:val="20"/>
                <w:szCs w:val="20"/>
              </w:rPr>
              <w:t>.</w:t>
            </w:r>
          </w:p>
        </w:tc>
      </w:tr>
      <w:tr w:rsidR="00770508"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3EC09476" w:rsidR="003634FB" w:rsidRPr="00CD3921" w:rsidRDefault="00EB148E" w:rsidP="00CD3921">
            <w:pPr>
              <w:keepLines/>
              <w:rPr>
                <w:sz w:val="20"/>
                <w:szCs w:val="20"/>
              </w:rPr>
            </w:pPr>
            <w:r>
              <w:rPr>
                <w:sz w:val="20"/>
                <w:szCs w:val="20"/>
              </w:rPr>
              <w:t xml:space="preserve">The </w:t>
            </w:r>
            <w:proofErr w:type="spellStart"/>
            <w:r>
              <w:rPr>
                <w:sz w:val="20"/>
                <w:szCs w:val="20"/>
              </w:rPr>
              <w:t>lightSources</w:t>
            </w:r>
            <w:proofErr w:type="spellEnd"/>
            <w:r>
              <w:rPr>
                <w:sz w:val="20"/>
                <w:szCs w:val="20"/>
              </w:rPr>
              <w:t xml:space="preserve"> object contains both the spotlight and a directional light. The</w:t>
            </w:r>
            <w:r w:rsidR="009141E2">
              <w:rPr>
                <w:sz w:val="20"/>
                <w:szCs w:val="20"/>
              </w:rPr>
              <w:t xml:space="preserve"> directional light source </w:t>
            </w:r>
            <w:r w:rsidR="00361AEB">
              <w:rPr>
                <w:sz w:val="20"/>
                <w:szCs w:val="20"/>
              </w:rPr>
              <w:t>can be enabled by pressing the Q button</w:t>
            </w:r>
          </w:p>
        </w:tc>
      </w:tr>
      <w:tr w:rsidR="00770508"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glm functions (e.g., </w:t>
            </w:r>
            <w:proofErr w:type="gramStart"/>
            <w:r w:rsidRPr="00CD3921">
              <w:rPr>
                <w:sz w:val="20"/>
                <w:szCs w:val="20"/>
              </w:rPr>
              <w:t>glm::</w:t>
            </w:r>
            <w:proofErr w:type="gramEnd"/>
            <w:r w:rsidRPr="00CD3921">
              <w:rPr>
                <w:sz w:val="20"/>
                <w:szCs w:val="20"/>
              </w:rPr>
              <w:t>length(), glm::dot(), glm::cross() etc.).</w:t>
            </w:r>
          </w:p>
        </w:tc>
        <w:tc>
          <w:tcPr>
            <w:tcW w:w="4059" w:type="dxa"/>
            <w:vAlign w:val="center"/>
          </w:tcPr>
          <w:p w14:paraId="2A999FAF" w14:textId="708FA399" w:rsidR="003634FB" w:rsidRPr="00CD3921" w:rsidRDefault="00361AEB" w:rsidP="003634FB">
            <w:pPr>
              <w:rPr>
                <w:sz w:val="20"/>
                <w:szCs w:val="20"/>
              </w:rPr>
            </w:pPr>
            <w:r>
              <w:rPr>
                <w:sz w:val="20"/>
                <w:szCs w:val="20"/>
              </w:rPr>
              <w:t xml:space="preserve">The maths class contain the methods to replace ant </w:t>
            </w:r>
            <w:proofErr w:type="spellStart"/>
            <w:r>
              <w:rPr>
                <w:sz w:val="20"/>
                <w:szCs w:val="20"/>
              </w:rPr>
              <w:t>glm</w:t>
            </w:r>
            <w:proofErr w:type="spellEnd"/>
            <w:r>
              <w:rPr>
                <w:sz w:val="20"/>
                <w:szCs w:val="20"/>
              </w:rPr>
              <w:t xml:space="preserve"> functions used including length, dot and cross along with others. They are called in place of the </w:t>
            </w:r>
            <w:proofErr w:type="spellStart"/>
            <w:r>
              <w:rPr>
                <w:sz w:val="20"/>
                <w:szCs w:val="20"/>
              </w:rPr>
              <w:t>glm</w:t>
            </w:r>
            <w:proofErr w:type="spellEnd"/>
            <w:r>
              <w:rPr>
                <w:sz w:val="20"/>
                <w:szCs w:val="20"/>
              </w:rPr>
              <w:t xml:space="preserve"> functions whenever they are needed </w:t>
            </w:r>
          </w:p>
        </w:tc>
      </w:tr>
      <w:tr w:rsidR="00770508"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579F9526" w:rsidR="003634FB" w:rsidRPr="00CD3921" w:rsidRDefault="00361AEB" w:rsidP="003634FB">
            <w:pPr>
              <w:rPr>
                <w:sz w:val="20"/>
                <w:szCs w:val="20"/>
              </w:rPr>
            </w:pPr>
            <w:r>
              <w:rPr>
                <w:sz w:val="20"/>
                <w:szCs w:val="20"/>
              </w:rPr>
              <w:t xml:space="preserve">The </w:t>
            </w:r>
            <w:r w:rsidR="00EB148E">
              <w:rPr>
                <w:sz w:val="20"/>
                <w:szCs w:val="20"/>
              </w:rPr>
              <w:t>quaternion class within the maths files contains the “matrix” method which calculates the rotation matrix, this is used in the Maths class’s “rotate” method.</w:t>
            </w:r>
          </w:p>
        </w:tc>
      </w:tr>
      <w:tr w:rsidR="00770508"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0C501B4" w:rsidR="003634FB" w:rsidRPr="00CD3921" w:rsidRDefault="00361AEB" w:rsidP="003634FB">
            <w:pPr>
              <w:rPr>
                <w:sz w:val="20"/>
                <w:szCs w:val="20"/>
              </w:rPr>
            </w:pPr>
            <w:r>
              <w:rPr>
                <w:sz w:val="20"/>
                <w:szCs w:val="20"/>
              </w:rPr>
              <w:t>The player can walk towards the teapot in the centre, picking it up when they collide with it. The teapot is then held at the player’s side and the spotlight is modified to become a flashlight.</w:t>
            </w:r>
          </w:p>
        </w:tc>
      </w:tr>
      <w:tr w:rsidR="00770508"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D0C42D0" w:rsidR="003634FB" w:rsidRPr="00CD3921" w:rsidRDefault="00361AEB" w:rsidP="003634FB">
            <w:pPr>
              <w:rPr>
                <w:sz w:val="20"/>
                <w:szCs w:val="20"/>
              </w:rPr>
            </w:pPr>
            <w:r>
              <w:rPr>
                <w:sz w:val="20"/>
                <w:szCs w:val="20"/>
              </w:rPr>
              <w:t xml:space="preserve">Each of the </w:t>
            </w:r>
            <w:r w:rsidR="00EB148E">
              <w:rPr>
                <w:sz w:val="20"/>
                <w:szCs w:val="20"/>
              </w:rPr>
              <w:t>models has a normal and specular map applied to them which is interpreted by the model class and shown on the model in the scene.</w:t>
            </w:r>
          </w:p>
        </w:tc>
      </w:tr>
      <w:tr w:rsidR="00770508"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29FF9C48" w:rsidR="003634FB" w:rsidRPr="00CD3921" w:rsidRDefault="00EB148E" w:rsidP="003634FB">
            <w:pPr>
              <w:rPr>
                <w:sz w:val="20"/>
                <w:szCs w:val="20"/>
              </w:rPr>
            </w:pPr>
            <w:r>
              <w:rPr>
                <w:sz w:val="20"/>
                <w:szCs w:val="20"/>
              </w:rPr>
              <w:t>In the camera class’s “</w:t>
            </w:r>
            <w:proofErr w:type="spellStart"/>
            <w:r>
              <w:rPr>
                <w:sz w:val="20"/>
                <w:szCs w:val="20"/>
              </w:rPr>
              <w:t>quaternionCamera</w:t>
            </w:r>
            <w:proofErr w:type="spellEnd"/>
            <w:r>
              <w:rPr>
                <w:sz w:val="20"/>
                <w:szCs w:val="20"/>
              </w:rPr>
              <w:t>” function</w:t>
            </w:r>
            <w:r w:rsidR="005D3394">
              <w:rPr>
                <w:sz w:val="20"/>
                <w:szCs w:val="20"/>
              </w:rPr>
              <w:t>, the camera’s view matrix is calculated by using the quaternion orientation’s matrix function</w:t>
            </w:r>
          </w:p>
        </w:tc>
      </w:tr>
      <w:tr w:rsidR="00770508"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1D3D1A8B" w:rsidR="003634FB" w:rsidRPr="00CD3921" w:rsidRDefault="005D3394" w:rsidP="003634FB">
            <w:pPr>
              <w:rPr>
                <w:sz w:val="20"/>
                <w:szCs w:val="20"/>
              </w:rPr>
            </w:pPr>
            <w:r>
              <w:rPr>
                <w:sz w:val="20"/>
                <w:szCs w:val="20"/>
              </w:rPr>
              <w:t xml:space="preserve">The maths class contains the SLERP function which is used to modify the orientation matrix before it is </w:t>
            </w:r>
            <w:proofErr w:type="gramStart"/>
            <w:r>
              <w:rPr>
                <w:sz w:val="20"/>
                <w:szCs w:val="20"/>
              </w:rPr>
              <w:t>sue</w:t>
            </w:r>
            <w:proofErr w:type="gramEnd"/>
            <w:r>
              <w:rPr>
                <w:sz w:val="20"/>
                <w:szCs w:val="20"/>
              </w:rPr>
              <w:t xml:space="preserve"> to calculate the view matrix </w:t>
            </w:r>
          </w:p>
        </w:tc>
      </w:tr>
      <w:tr w:rsidR="00770508"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28696B0F" w:rsidR="003634FB" w:rsidRPr="00CD3921" w:rsidRDefault="005D3394" w:rsidP="003634FB">
            <w:pPr>
              <w:rPr>
                <w:sz w:val="20"/>
                <w:szCs w:val="20"/>
              </w:rPr>
            </w:pPr>
            <w:r>
              <w:rPr>
                <w:sz w:val="20"/>
                <w:szCs w:val="20"/>
              </w:rPr>
              <w:t>Pressing the enter key will swap between first third person which is one by translating the view matrix.</w:t>
            </w:r>
          </w:p>
        </w:tc>
      </w:tr>
      <w:tr w:rsidR="00770508"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5525135E" w:rsidR="003634FB" w:rsidRPr="00CD3921" w:rsidRDefault="005D3394" w:rsidP="003634FB">
            <w:pPr>
              <w:rPr>
                <w:sz w:val="20"/>
                <w:szCs w:val="20"/>
              </w:rPr>
            </w:pPr>
            <w:r>
              <w:rPr>
                <w:sz w:val="20"/>
                <w:szCs w:val="20"/>
              </w:rPr>
              <w:t xml:space="preserve">The camera (if in first person) and the player model (if in third person) </w:t>
            </w:r>
            <w:proofErr w:type="gramStart"/>
            <w:r>
              <w:rPr>
                <w:sz w:val="20"/>
                <w:szCs w:val="20"/>
              </w:rPr>
              <w:t>are able to</w:t>
            </w:r>
            <w:proofErr w:type="gramEnd"/>
            <w:r>
              <w:rPr>
                <w:sz w:val="20"/>
                <w:szCs w:val="20"/>
              </w:rPr>
              <w:t xml:space="preserve"> collide with objects (the teapot in the centre) and the walls.</w:t>
            </w:r>
          </w:p>
        </w:tc>
      </w:tr>
      <w:tr w:rsidR="00770508"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65CD05DC" w:rsidR="003634FB" w:rsidRPr="00CD3921" w:rsidRDefault="005D3394" w:rsidP="003634FB">
            <w:pPr>
              <w:rPr>
                <w:sz w:val="20"/>
                <w:szCs w:val="20"/>
              </w:rPr>
            </w:pPr>
            <w:r>
              <w:rPr>
                <w:sz w:val="20"/>
                <w:szCs w:val="20"/>
              </w:rPr>
              <w:t xml:space="preserve">Pressing the 1,2,3,4,5 keys </w:t>
            </w:r>
            <w:proofErr w:type="gramStart"/>
            <w:r>
              <w:rPr>
                <w:sz w:val="20"/>
                <w:szCs w:val="20"/>
              </w:rPr>
              <w:t>changes</w:t>
            </w:r>
            <w:proofErr w:type="gramEnd"/>
            <w:r>
              <w:rPr>
                <w:sz w:val="20"/>
                <w:szCs w:val="20"/>
              </w:rPr>
              <w:t xml:space="preserve"> the </w:t>
            </w:r>
            <w:r>
              <w:rPr>
                <w:sz w:val="20"/>
                <w:szCs w:val="20"/>
              </w:rPr>
              <w:t>spot</w:t>
            </w:r>
            <w:r>
              <w:rPr>
                <w:sz w:val="20"/>
                <w:szCs w:val="20"/>
              </w:rPr>
              <w:t>light colour.</w:t>
            </w:r>
          </w:p>
        </w:tc>
      </w:tr>
    </w:tbl>
    <w:p w14:paraId="4711C76D" w14:textId="77777777" w:rsidR="003634FB" w:rsidRDefault="003634FB" w:rsidP="003634FB"/>
    <w:sectPr w:rsid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7B7F" w14:textId="77777777" w:rsidR="00745272" w:rsidRDefault="00745272" w:rsidP="003634FB">
      <w:r>
        <w:separator/>
      </w:r>
    </w:p>
  </w:endnote>
  <w:endnote w:type="continuationSeparator" w:id="0">
    <w:p w14:paraId="027AAA33" w14:textId="77777777" w:rsidR="00745272" w:rsidRDefault="00745272"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23A8" w14:textId="77777777" w:rsidR="00745272" w:rsidRDefault="00745272" w:rsidP="003634FB">
      <w:r>
        <w:separator/>
      </w:r>
    </w:p>
  </w:footnote>
  <w:footnote w:type="continuationSeparator" w:id="0">
    <w:p w14:paraId="2E2BD716" w14:textId="77777777" w:rsidR="00745272" w:rsidRDefault="00745272"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1D44D7"/>
    <w:rsid w:val="0020204B"/>
    <w:rsid w:val="002062A0"/>
    <w:rsid w:val="0022084E"/>
    <w:rsid w:val="002746F1"/>
    <w:rsid w:val="002830D3"/>
    <w:rsid w:val="002B09E2"/>
    <w:rsid w:val="003248CE"/>
    <w:rsid w:val="00330CDF"/>
    <w:rsid w:val="00361AEB"/>
    <w:rsid w:val="003634FB"/>
    <w:rsid w:val="003754C8"/>
    <w:rsid w:val="003849C1"/>
    <w:rsid w:val="00451D3C"/>
    <w:rsid w:val="00551AEC"/>
    <w:rsid w:val="00580E83"/>
    <w:rsid w:val="005D3394"/>
    <w:rsid w:val="005F0480"/>
    <w:rsid w:val="006E09F0"/>
    <w:rsid w:val="00745272"/>
    <w:rsid w:val="00770064"/>
    <w:rsid w:val="00770508"/>
    <w:rsid w:val="008032CC"/>
    <w:rsid w:val="008160C2"/>
    <w:rsid w:val="008D5336"/>
    <w:rsid w:val="009141E2"/>
    <w:rsid w:val="00A3315B"/>
    <w:rsid w:val="00A523AC"/>
    <w:rsid w:val="00A92E4E"/>
    <w:rsid w:val="00B26D9E"/>
    <w:rsid w:val="00BC17A7"/>
    <w:rsid w:val="00C45C10"/>
    <w:rsid w:val="00C53E85"/>
    <w:rsid w:val="00C704C4"/>
    <w:rsid w:val="00C779CE"/>
    <w:rsid w:val="00CC1BE0"/>
    <w:rsid w:val="00CD3921"/>
    <w:rsid w:val="00D462F8"/>
    <w:rsid w:val="00D55598"/>
    <w:rsid w:val="00DF0585"/>
    <w:rsid w:val="00E32397"/>
    <w:rsid w:val="00E81647"/>
    <w:rsid w:val="00E94F56"/>
    <w:rsid w:val="00EB148E"/>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Fenning</dc:creator>
  <cp:keywords/>
  <dc:description/>
  <cp:lastModifiedBy>Jack Fenning</cp:lastModifiedBy>
  <cp:revision>28</cp:revision>
  <dcterms:created xsi:type="dcterms:W3CDTF">2024-01-23T09:21:00Z</dcterms:created>
  <dcterms:modified xsi:type="dcterms:W3CDTF">2025-05-15T14:36:00Z</dcterms:modified>
</cp:coreProperties>
</file>