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5A4E" w14:textId="6F18C917" w:rsidR="00DA2E5B" w:rsidRDefault="00B46A36" w:rsidP="005E3910">
      <w:pPr>
        <w:pStyle w:val="ListParagraph"/>
        <w:numPr>
          <w:ilvl w:val="0"/>
          <w:numId w:val="1"/>
        </w:numPr>
        <w:ind w:leftChars="-236" w:left="144" w:hanging="710"/>
      </w:pPr>
      <w:r>
        <w:t>I</w:t>
      </w:r>
      <w:r>
        <w:rPr>
          <w:rFonts w:hint="eastAsia"/>
        </w:rPr>
        <w:t xml:space="preserve"> like mini homework and in-class quiz in the second half of the semester </w:t>
      </w:r>
      <w:r>
        <w:t>because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can instantly practice after class to keep my memory fresh and </w:t>
      </w:r>
      <w:r>
        <w:t>would</w:t>
      </w:r>
      <w:r>
        <w:rPr>
          <w:rFonts w:hint="eastAsia"/>
        </w:rPr>
        <w:t xml:space="preserve"> be more prepared to deal with the main homework.  </w:t>
      </w:r>
      <w:r>
        <w:t>A</w:t>
      </w:r>
      <w:r>
        <w:rPr>
          <w:rFonts w:hint="eastAsia"/>
        </w:rPr>
        <w:t xml:space="preserve">s for the main homework, </w:t>
      </w:r>
      <w:r>
        <w:t>I</w:t>
      </w:r>
      <w:r>
        <w:rPr>
          <w:rFonts w:hint="eastAsia"/>
        </w:rPr>
        <w:t xml:space="preserve"> feel a bit overwhelming, sometimes having no clue about where to start with. Yet with the help of TAs and AI, I think they are doable. </w:t>
      </w:r>
      <w:r>
        <w:t>P</w:t>
      </w:r>
      <w:r>
        <w:rPr>
          <w:rFonts w:hint="eastAsia"/>
        </w:rPr>
        <w:t xml:space="preserve">ersonally, </w:t>
      </w:r>
      <w:r>
        <w:t>I</w:t>
      </w:r>
      <w:r>
        <w:rPr>
          <w:rFonts w:hint="eastAsia"/>
        </w:rPr>
        <w:t xml:space="preserve"> think the practices in mini homework can cover more operations for a data structure. </w:t>
      </w:r>
      <w:r>
        <w:t>F</w:t>
      </w:r>
      <w:r>
        <w:rPr>
          <w:rFonts w:hint="eastAsia"/>
        </w:rPr>
        <w:t>or instance, including delet</w:t>
      </w:r>
      <w:r w:rsidR="00530373">
        <w:rPr>
          <w:rFonts w:hint="eastAsia"/>
        </w:rPr>
        <w:t>ion</w:t>
      </w:r>
      <w:r>
        <w:rPr>
          <w:rFonts w:hint="eastAsia"/>
        </w:rPr>
        <w:t xml:space="preserve"> for RB tree</w:t>
      </w:r>
      <w:r w:rsidR="00530373">
        <w:rPr>
          <w:rFonts w:hint="eastAsia"/>
        </w:rPr>
        <w:t xml:space="preserve">. This way we can get more basic practices </w:t>
      </w:r>
      <w:r w:rsidR="00530373">
        <w:t>before</w:t>
      </w:r>
      <w:r w:rsidR="00530373">
        <w:rPr>
          <w:rFonts w:hint="eastAsia"/>
        </w:rPr>
        <w:t xml:space="preserve"> diving into more difficult ones, </w:t>
      </w:r>
      <w:r w:rsidR="00530373">
        <w:t>avoiding</w:t>
      </w:r>
      <w:r w:rsidR="00530373">
        <w:rPr>
          <w:rFonts w:hint="eastAsia"/>
        </w:rPr>
        <w:t xml:space="preserve"> a huge jump in difficulties.</w:t>
      </w:r>
    </w:p>
    <w:p w14:paraId="5ADD68FE" w14:textId="024CE54D" w:rsidR="00530373" w:rsidRDefault="00530373" w:rsidP="005E3910">
      <w:pPr>
        <w:pStyle w:val="ListParagraph"/>
        <w:numPr>
          <w:ilvl w:val="0"/>
          <w:numId w:val="1"/>
        </w:numPr>
        <w:ind w:leftChars="-295" w:left="2" w:hanging="710"/>
      </w:pPr>
      <w:r>
        <w:t>I</w:t>
      </w:r>
      <w:r>
        <w:rPr>
          <w:rFonts w:hint="eastAsia"/>
        </w:rPr>
        <w:t xml:space="preserve"> actually </w:t>
      </w:r>
      <w:r>
        <w:t>didn’t</w:t>
      </w:r>
      <w:r>
        <w:rPr>
          <w:rFonts w:hint="eastAsia"/>
        </w:rPr>
        <w:t xml:space="preserve"> know how to use the testcase generation function until now. </w:t>
      </w:r>
      <w:r>
        <w:t>I</w:t>
      </w:r>
      <w:r>
        <w:rPr>
          <w:rFonts w:hint="eastAsia"/>
        </w:rPr>
        <w:t xml:space="preserve"> used ai to generate testcases throughout the semester. That was my problem, but </w:t>
      </w:r>
      <w:r>
        <w:t>I</w:t>
      </w:r>
      <w:r>
        <w:rPr>
          <w:rFonts w:hint="eastAsia"/>
        </w:rPr>
        <w:t xml:space="preserve"> think making a brief user manual to introduce all available functions on the </w:t>
      </w:r>
      <w:proofErr w:type="spellStart"/>
      <w:r>
        <w:rPr>
          <w:rFonts w:hint="eastAsia"/>
        </w:rPr>
        <w:t>dsa</w:t>
      </w:r>
      <w:proofErr w:type="spellEnd"/>
      <w:r>
        <w:rPr>
          <w:rFonts w:hint="eastAsia"/>
        </w:rPr>
        <w:t xml:space="preserve"> judge page might be a good way to make those functions more </w:t>
      </w:r>
      <w:r>
        <w:t>accessible</w:t>
      </w:r>
      <w:r>
        <w:rPr>
          <w:rFonts w:hint="eastAsia"/>
        </w:rPr>
        <w:t xml:space="preserve"> and fool-proof. </w:t>
      </w:r>
      <w:r>
        <w:t>O</w:t>
      </w:r>
      <w:r>
        <w:rPr>
          <w:rFonts w:hint="eastAsia"/>
        </w:rPr>
        <w:t xml:space="preserve">verall, the experience of using </w:t>
      </w:r>
      <w:proofErr w:type="spellStart"/>
      <w:r>
        <w:rPr>
          <w:rFonts w:hint="eastAsia"/>
        </w:rPr>
        <w:t>dsa</w:t>
      </w:r>
      <w:proofErr w:type="spellEnd"/>
      <w:r>
        <w:rPr>
          <w:rFonts w:hint="eastAsia"/>
        </w:rPr>
        <w:t xml:space="preserve"> judge system was good.</w:t>
      </w:r>
    </w:p>
    <w:p w14:paraId="7951501F" w14:textId="041D2ABA" w:rsidR="00530373" w:rsidRDefault="00530373" w:rsidP="005E3910">
      <w:pPr>
        <w:pStyle w:val="ListParagraph"/>
        <w:numPr>
          <w:ilvl w:val="0"/>
          <w:numId w:val="1"/>
        </w:numPr>
        <w:ind w:leftChars="-295" w:left="2" w:hanging="710"/>
      </w:pPr>
      <w:r>
        <w:t>I</w:t>
      </w:r>
      <w:r>
        <w:rPr>
          <w:rFonts w:hint="eastAsia"/>
        </w:rPr>
        <w:t xml:space="preserve"> personally like the software engineering activity the best in that </w:t>
      </w:r>
      <w:r>
        <w:t>I</w:t>
      </w:r>
      <w:r>
        <w:rPr>
          <w:rFonts w:hint="eastAsia"/>
        </w:rPr>
        <w:t xml:space="preserve"> got to know what the jobs look like for different positions that </w:t>
      </w:r>
      <w:r>
        <w:t>I</w:t>
      </w:r>
      <w:r>
        <w:rPr>
          <w:rFonts w:hint="eastAsia"/>
        </w:rPr>
        <w:t xml:space="preserve"> heard often. Also, being creative about visualizing a data structure make me, as a non-</w:t>
      </w:r>
      <w:proofErr w:type="spellStart"/>
      <w:r>
        <w:rPr>
          <w:rFonts w:hint="eastAsia"/>
        </w:rPr>
        <w:t>csie</w:t>
      </w:r>
      <w:proofErr w:type="spellEnd"/>
      <w:r>
        <w:rPr>
          <w:rFonts w:hint="eastAsia"/>
        </w:rPr>
        <w:t xml:space="preserve"> major student, have a better understanding of the frequently used tools and the </w:t>
      </w:r>
      <w:r w:rsidR="0046111C">
        <w:rPr>
          <w:rFonts w:hint="eastAsia"/>
        </w:rPr>
        <w:t xml:space="preserve">hurdles that engineers may encounter when collaborating. </w:t>
      </w:r>
      <w:r w:rsidR="0046111C">
        <w:t>S</w:t>
      </w:r>
      <w:r w:rsidR="0046111C">
        <w:rPr>
          <w:rFonts w:hint="eastAsia"/>
        </w:rPr>
        <w:t xml:space="preserve">o far, </w:t>
      </w:r>
      <w:r w:rsidR="0046111C">
        <w:t>I</w:t>
      </w:r>
      <w:r w:rsidR="0046111C">
        <w:rPr>
          <w:rFonts w:hint="eastAsia"/>
        </w:rPr>
        <w:t xml:space="preserve"> </w:t>
      </w:r>
      <w:r w:rsidR="0046111C">
        <w:t>don’t</w:t>
      </w:r>
      <w:r w:rsidR="0046111C">
        <w:rPr>
          <w:rFonts w:hint="eastAsia"/>
        </w:rPr>
        <w:t xml:space="preserve"> have any suggestion in mind but only a trivial confusion: what is the purpose of the earth game? </w:t>
      </w:r>
      <w:r w:rsidR="0046111C">
        <w:t>I</w:t>
      </w:r>
      <w:r w:rsidR="0046111C">
        <w:rPr>
          <w:rFonts w:hint="eastAsia"/>
        </w:rPr>
        <w:t xml:space="preserve"> suppose it is forcing </w:t>
      </w:r>
      <w:proofErr w:type="spellStart"/>
      <w:r w:rsidR="0046111C">
        <w:rPr>
          <w:rFonts w:hint="eastAsia"/>
        </w:rPr>
        <w:t>csie</w:t>
      </w:r>
      <w:proofErr w:type="spellEnd"/>
      <w:r w:rsidR="0046111C">
        <w:rPr>
          <w:rFonts w:hint="eastAsia"/>
        </w:rPr>
        <w:t xml:space="preserve"> students to be more interactive with people and more extrovert?</w:t>
      </w:r>
    </w:p>
    <w:p w14:paraId="22D10C75" w14:textId="4D3BD071" w:rsidR="00530373" w:rsidRDefault="0046111C" w:rsidP="005E3910">
      <w:pPr>
        <w:pStyle w:val="ListParagraph"/>
        <w:numPr>
          <w:ilvl w:val="0"/>
          <w:numId w:val="1"/>
        </w:numPr>
        <w:ind w:leftChars="-295" w:left="2" w:hanging="710"/>
      </w:pPr>
      <w:r>
        <w:t>I</w:t>
      </w:r>
      <w:r>
        <w:rPr>
          <w:rFonts w:hint="eastAsia"/>
        </w:rPr>
        <w:t xml:space="preserve"> only go to TAs</w:t>
      </w:r>
      <w:r>
        <w:t>’</w:t>
      </w:r>
      <w:r>
        <w:rPr>
          <w:rFonts w:hint="eastAsia"/>
        </w:rPr>
        <w:t xml:space="preserve"> office hour once throughout the semester. They addressed my question quickly, which is good. </w:t>
      </w:r>
      <w:r>
        <w:t>T</w:t>
      </w:r>
      <w:r>
        <w:rPr>
          <w:rFonts w:hint="eastAsia"/>
        </w:rPr>
        <w:t xml:space="preserve">hey also respond quickly on discord and also post announcements in time on NTU cool. </w:t>
      </w:r>
      <w:r>
        <w:t>N</w:t>
      </w:r>
      <w:r>
        <w:rPr>
          <w:rFonts w:hint="eastAsia"/>
        </w:rPr>
        <w:t xml:space="preserve">ice people. </w:t>
      </w:r>
      <w:r>
        <w:t>T</w:t>
      </w:r>
      <w:r>
        <w:rPr>
          <w:rFonts w:hint="eastAsia"/>
        </w:rPr>
        <w:t xml:space="preserve">hank you for your assistance! </w:t>
      </w:r>
      <w:r>
        <w:t>T</w:t>
      </w:r>
      <w:r>
        <w:rPr>
          <w:rFonts w:hint="eastAsia"/>
        </w:rPr>
        <w:t xml:space="preserve">he only thing that may be a bit unsatisfactory is the time took for grading, but </w:t>
      </w:r>
      <w:r>
        <w:t>I</w:t>
      </w:r>
      <w:r>
        <w:rPr>
          <w:rFonts w:hint="eastAsia"/>
        </w:rPr>
        <w:t xml:space="preserve"> know it is a very tough work for them to read through plenty of </w:t>
      </w:r>
      <w:r>
        <w:t>pseudocode</w:t>
      </w:r>
      <w:r>
        <w:rPr>
          <w:rFonts w:hint="eastAsia"/>
        </w:rPr>
        <w:t xml:space="preserve">, so </w:t>
      </w:r>
      <w:r>
        <w:t>I</w:t>
      </w:r>
      <w:r>
        <w:rPr>
          <w:rFonts w:hint="eastAsia"/>
        </w:rPr>
        <w:t xml:space="preserve"> </w:t>
      </w:r>
      <w:r>
        <w:t>don’t</w:t>
      </w:r>
      <w:r>
        <w:rPr>
          <w:rFonts w:hint="eastAsia"/>
        </w:rPr>
        <w:t xml:space="preserve"> ask for it. </w:t>
      </w:r>
      <w:r>
        <w:t>I’</w:t>
      </w:r>
      <w:r>
        <w:rPr>
          <w:rFonts w:hint="eastAsia"/>
        </w:rPr>
        <w:t xml:space="preserve">ve got no suggestions except for this. </w:t>
      </w:r>
      <w:r>
        <w:t>S</w:t>
      </w:r>
      <w:r>
        <w:rPr>
          <w:rFonts w:hint="eastAsia"/>
        </w:rPr>
        <w:t>trong TA team.</w:t>
      </w:r>
    </w:p>
    <w:p w14:paraId="27A4FFAA" w14:textId="42478034" w:rsidR="0046111C" w:rsidRDefault="0046111C" w:rsidP="005E3910">
      <w:pPr>
        <w:pStyle w:val="ListParagraph"/>
        <w:numPr>
          <w:ilvl w:val="0"/>
          <w:numId w:val="1"/>
        </w:numPr>
        <w:ind w:leftChars="-295" w:left="2" w:hanging="710"/>
      </w:pPr>
      <w:r>
        <w:t>I</w:t>
      </w:r>
      <w:r>
        <w:rPr>
          <w:rFonts w:hint="eastAsia"/>
        </w:rPr>
        <w:t xml:space="preserve"> like the way of addressing question with </w:t>
      </w:r>
      <w:proofErr w:type="spellStart"/>
      <w:r>
        <w:rPr>
          <w:rFonts w:hint="eastAsia"/>
        </w:rPr>
        <w:t>slido</w:t>
      </w:r>
      <w:proofErr w:type="spellEnd"/>
      <w:r>
        <w:rPr>
          <w:rFonts w:hint="eastAsia"/>
        </w:rPr>
        <w:t>, so students can post questions whenever we come up with questions and won</w:t>
      </w:r>
      <w:r>
        <w:t>’</w:t>
      </w:r>
      <w:r>
        <w:rPr>
          <w:rFonts w:hint="eastAsia"/>
        </w:rPr>
        <w:t>t affect the flow of the professor</w:t>
      </w:r>
      <w:r w:rsidR="00DE2590">
        <w:rPr>
          <w:rFonts w:hint="eastAsia"/>
        </w:rPr>
        <w:t xml:space="preserve">. </w:t>
      </w:r>
      <w:r w:rsidR="00DE2590">
        <w:t>T</w:t>
      </w:r>
      <w:r w:rsidR="00DE2590">
        <w:rPr>
          <w:rFonts w:hint="eastAsia"/>
        </w:rPr>
        <w:t xml:space="preserve">he materials in the second half are somewhat too much for me, often having extra videos to watch after class. </w:t>
      </w:r>
      <w:r w:rsidR="00DE2590">
        <w:t>I</w:t>
      </w:r>
      <w:r w:rsidR="00DE2590">
        <w:rPr>
          <w:rFonts w:hint="eastAsia"/>
        </w:rPr>
        <w:t xml:space="preserve"> understand that the course is designed to teach us as solidly as professors can, but maybe excluding some materials is plausible? </w:t>
      </w:r>
      <w:r w:rsidR="00DE2590">
        <w:t>O</w:t>
      </w:r>
      <w:r w:rsidR="00DE2590">
        <w:rPr>
          <w:rFonts w:hint="eastAsia"/>
        </w:rPr>
        <w:t xml:space="preserve">verall, </w:t>
      </w:r>
      <w:r w:rsidR="00DE2590">
        <w:t>I</w:t>
      </w:r>
      <w:r w:rsidR="00DE2590">
        <w:rPr>
          <w:rFonts w:hint="eastAsia"/>
        </w:rPr>
        <w:t xml:space="preserve"> </w:t>
      </w:r>
      <w:r w:rsidR="00DE2590">
        <w:t>like</w:t>
      </w:r>
      <w:r w:rsidR="00DE2590">
        <w:rPr>
          <w:rFonts w:hint="eastAsia"/>
        </w:rPr>
        <w:t xml:space="preserve"> the solid fundamental knowledge learnt in this course.</w:t>
      </w:r>
    </w:p>
    <w:sectPr w:rsidR="004611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06EBB"/>
    <w:multiLevelType w:val="hybridMultilevel"/>
    <w:tmpl w:val="D55493E4"/>
    <w:lvl w:ilvl="0" w:tplc="C0367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6915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6A36"/>
    <w:rsid w:val="0046111C"/>
    <w:rsid w:val="00530373"/>
    <w:rsid w:val="005E3910"/>
    <w:rsid w:val="0074566C"/>
    <w:rsid w:val="00791A86"/>
    <w:rsid w:val="008321A2"/>
    <w:rsid w:val="00856DB6"/>
    <w:rsid w:val="008E4EAC"/>
    <w:rsid w:val="00B46A36"/>
    <w:rsid w:val="00DA2E5B"/>
    <w:rsid w:val="00DA3649"/>
    <w:rsid w:val="00DE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6F35"/>
  <w15:chartTrackingRefBased/>
  <w15:docId w15:val="{B3171D82-6CC4-4180-A94C-64B83157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46A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3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3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3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3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3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3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3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3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3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Fan, Jack</dc:creator>
  <cp:keywords/>
  <dc:description/>
  <cp:lastModifiedBy>Fan, Jack</cp:lastModifiedBy>
  <cp:revision>2</cp:revision>
  <dcterms:created xsi:type="dcterms:W3CDTF">2026-05-26T11:35:00Z</dcterms:created>
  <dcterms:modified xsi:type="dcterms:W3CDTF">2026-05-26T12:19:00Z</dcterms:modified>
</cp:coreProperties>
</file>