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BA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59B3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39EDD4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09B500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518E5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E532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08BBC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6152D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618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test_283_03_getHorizontalDivider_04_testingNegativeWidthColumnTable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46D98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3E0D9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C66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06F1D34" w14:textId="4D7A8761" w:rsidR="00712DE8" w:rsidRDefault="001636E3" w:rsidP="003952A3">
            <w:pPr>
              <w:widowControl w:val="0"/>
              <w:ind w:left="120"/>
            </w:pPr>
            <w:r>
              <w:t xml:space="preserve">Tests that trying to get a horizontal divider involving a negative column width </w:t>
            </w:r>
            <w:proofErr w:type="gramStart"/>
            <w:r>
              <w:t>results</w:t>
            </w:r>
            <w:proofErr w:type="gramEnd"/>
            <w:r>
              <w:t xml:space="preserve"> in an </w:t>
            </w:r>
            <w:proofErr w:type="spellStart"/>
            <w:r w:rsidRPr="001636E3">
              <w:rPr>
                <w:rFonts w:ascii="Courier New" w:hAnsi="Courier New"/>
              </w:rPr>
              <w:t>IllegalArgumentException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1C028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765E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05F93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79A4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25D4E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A659695" w14:textId="77777777" w:rsidR="00376C05" w:rsidRDefault="001636E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464EA4DA" w14:textId="77777777" w:rsidR="00376C05" w:rsidRDefault="001636E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5217070D" w14:textId="77777777" w:rsidR="00712DE8" w:rsidRDefault="00712DE8">
            <w:pPr>
              <w:widowControl w:val="0"/>
            </w:pPr>
          </w:p>
        </w:tc>
      </w:tr>
      <w:tr w:rsidR="00712DE8" w14:paraId="371875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694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F90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A34E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6004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A784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97AEBF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6FBD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F70B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BB27AB" w14:textId="77777777" w:rsidR="00712DE8" w:rsidRDefault="00712DE8">
      <w:pPr>
        <w:widowControl w:val="0"/>
        <w:spacing w:line="200" w:lineRule="auto"/>
      </w:pPr>
    </w:p>
    <w:p w14:paraId="25ED82C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901B70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F7E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5211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4C7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F755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F27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4E7BD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6A9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9BBBF5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A7B8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4DCA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6A1E1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1281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7E911E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82E9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80FC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524F5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BACD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7985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FEED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636E3" w14:paraId="10195E0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F8CD4" w14:textId="77777777" w:rsidR="001636E3" w:rsidRDefault="001636E3" w:rsidP="001636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A5B4F" w14:textId="724D0678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</w:t>
            </w:r>
            <w:r>
              <w:rPr>
                <w:sz w:val="22"/>
                <w:szCs w:val="22"/>
              </w:rPr>
              <w:t>that includes a negative column width</w:t>
            </w:r>
            <w:r>
              <w:rPr>
                <w:sz w:val="22"/>
                <w:szCs w:val="22"/>
              </w:rPr>
              <w:t xml:space="preserve">, and </w:t>
            </w:r>
            <w:r>
              <w:rPr>
                <w:sz w:val="22"/>
                <w:szCs w:val="22"/>
              </w:rPr>
              <w:t xml:space="preserve">tests for 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B76A2" w14:textId="4F4FE555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-1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472FED7" w14:textId="5CBF56E3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497DCBAD" w14:textId="5AA75DB6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B8DDA" w14:textId="44BBC130" w:rsidR="001636E3" w:rsidRP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DD483" w14:textId="03EDD441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E8A37" w14:textId="77777777" w:rsidR="001636E3" w:rsidRDefault="001636E3" w:rsidP="001636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3860A6" w14:textId="77777777" w:rsidR="00712DE8" w:rsidRDefault="00712DE8">
      <w:pPr>
        <w:widowControl w:val="0"/>
        <w:spacing w:line="268" w:lineRule="auto"/>
      </w:pPr>
    </w:p>
    <w:p w14:paraId="65E085B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7592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1A9EF9" wp14:editId="68515E2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967BCE" wp14:editId="6C183BB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7EF8C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36E3"/>
    <w:rsid w:val="00376C05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6DE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2021-03-15T16:44:00Z</dcterms:modified>
</cp:coreProperties>
</file>