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kern w:val="2"/>
          <w:sz w:val="21"/>
          <w:szCs w:val="24"/>
          <w:lang w:val="zh-CN"/>
        </w:rPr>
        <w:id w:val="416444238"/>
        <w:docPartObj>
          <w:docPartGallery w:val="Table of Contents"/>
          <w:docPartUnique/>
        </w:docPartObj>
      </w:sdtPr>
      <w:sdtEndPr>
        <w:rPr>
          <w:b/>
          <w:bCs/>
        </w:rPr>
      </w:sdtEndPr>
      <w:sdtContent>
        <w:p w14:paraId="1D5868C9" w14:textId="77777777" w:rsidR="00DD6750" w:rsidRPr="00AE222E" w:rsidRDefault="00617C7F" w:rsidP="00AE222E">
          <w:pPr>
            <w:pStyle w:val="TOC10"/>
            <w:jc w:val="center"/>
            <w:rPr>
              <w:rStyle w:val="10"/>
            </w:rPr>
          </w:pPr>
          <w:r w:rsidRPr="00AE222E">
            <w:rPr>
              <w:rStyle w:val="10"/>
            </w:rPr>
            <w:t>目录</w:t>
          </w:r>
        </w:p>
        <w:p w14:paraId="63B8A056" w14:textId="77777777" w:rsidR="00DD6750" w:rsidRDefault="004C436F">
          <w:pPr>
            <w:pStyle w:val="TOC1"/>
            <w:tabs>
              <w:tab w:val="right" w:leader="dot" w:pos="8296"/>
            </w:tabs>
            <w:rPr>
              <w:szCs w:val="22"/>
            </w:rPr>
          </w:pPr>
          <w:r>
            <w:fldChar w:fldCharType="begin"/>
          </w:r>
          <w:r w:rsidR="00617C7F">
            <w:instrText xml:space="preserve"> TOC \o "1-3" \h \z \u </w:instrText>
          </w:r>
          <w:r>
            <w:fldChar w:fldCharType="separate"/>
          </w:r>
          <w:hyperlink w:anchor="_Toc71240203" w:history="1">
            <w:r w:rsidR="00617C7F">
              <w:rPr>
                <w:rStyle w:val="aa"/>
              </w:rPr>
              <w:t>一、引言</w:t>
            </w:r>
            <w:r w:rsidR="00617C7F">
              <w:tab/>
            </w:r>
            <w:r>
              <w:fldChar w:fldCharType="begin"/>
            </w:r>
            <w:r w:rsidR="00617C7F">
              <w:instrText xml:space="preserve"> PAGEREF _Toc71240203 \h </w:instrText>
            </w:r>
            <w:r>
              <w:fldChar w:fldCharType="separate"/>
            </w:r>
            <w:r w:rsidR="00617C7F">
              <w:t>2</w:t>
            </w:r>
            <w:r>
              <w:fldChar w:fldCharType="end"/>
            </w:r>
          </w:hyperlink>
        </w:p>
        <w:p w14:paraId="3CEC01B9" w14:textId="77777777" w:rsidR="00DD6750" w:rsidRDefault="007E7C77">
          <w:pPr>
            <w:pStyle w:val="TOC2"/>
            <w:tabs>
              <w:tab w:val="right" w:leader="dot" w:pos="8296"/>
            </w:tabs>
            <w:rPr>
              <w:szCs w:val="22"/>
            </w:rPr>
          </w:pPr>
          <w:hyperlink w:anchor="_Toc71240204" w:history="1">
            <w:r w:rsidR="00617C7F">
              <w:rPr>
                <w:rStyle w:val="aa"/>
              </w:rPr>
              <w:t xml:space="preserve">1.1 </w:t>
            </w:r>
            <w:r w:rsidR="00617C7F">
              <w:rPr>
                <w:rStyle w:val="aa"/>
              </w:rPr>
              <w:t>背景</w:t>
            </w:r>
            <w:r w:rsidR="00617C7F">
              <w:tab/>
            </w:r>
            <w:r w:rsidR="004C436F">
              <w:fldChar w:fldCharType="begin"/>
            </w:r>
            <w:r w:rsidR="00617C7F">
              <w:instrText xml:space="preserve"> PAGEREF _Toc71240204 \h </w:instrText>
            </w:r>
            <w:r w:rsidR="004C436F">
              <w:fldChar w:fldCharType="separate"/>
            </w:r>
            <w:r w:rsidR="00617C7F">
              <w:t>2</w:t>
            </w:r>
            <w:r w:rsidR="004C436F">
              <w:fldChar w:fldCharType="end"/>
            </w:r>
          </w:hyperlink>
        </w:p>
        <w:p w14:paraId="450AE10F" w14:textId="77777777" w:rsidR="00DD6750" w:rsidRDefault="007E7C77">
          <w:pPr>
            <w:pStyle w:val="TOC2"/>
            <w:tabs>
              <w:tab w:val="right" w:leader="dot" w:pos="8296"/>
            </w:tabs>
            <w:rPr>
              <w:szCs w:val="22"/>
            </w:rPr>
          </w:pPr>
          <w:hyperlink w:anchor="_Toc71240205" w:history="1">
            <w:r w:rsidR="00617C7F">
              <w:rPr>
                <w:rStyle w:val="aa"/>
              </w:rPr>
              <w:t xml:space="preserve">1.2 </w:t>
            </w:r>
            <w:r w:rsidR="00617C7F">
              <w:rPr>
                <w:rStyle w:val="aa"/>
              </w:rPr>
              <w:t>意义</w:t>
            </w:r>
            <w:r w:rsidR="00617C7F">
              <w:tab/>
            </w:r>
            <w:r w:rsidR="004C436F">
              <w:fldChar w:fldCharType="begin"/>
            </w:r>
            <w:r w:rsidR="00617C7F">
              <w:instrText xml:space="preserve"> PAGEREF _Toc71240205 \h </w:instrText>
            </w:r>
            <w:r w:rsidR="004C436F">
              <w:fldChar w:fldCharType="separate"/>
            </w:r>
            <w:r w:rsidR="00617C7F">
              <w:t>2</w:t>
            </w:r>
            <w:r w:rsidR="004C436F">
              <w:fldChar w:fldCharType="end"/>
            </w:r>
          </w:hyperlink>
        </w:p>
        <w:p w14:paraId="4D68E7E5" w14:textId="77777777" w:rsidR="00DD6750" w:rsidRDefault="007E7C77">
          <w:pPr>
            <w:pStyle w:val="TOC2"/>
            <w:tabs>
              <w:tab w:val="right" w:leader="dot" w:pos="8296"/>
            </w:tabs>
            <w:rPr>
              <w:szCs w:val="22"/>
            </w:rPr>
          </w:pPr>
          <w:hyperlink w:anchor="_Toc71240206" w:history="1">
            <w:r w:rsidR="00617C7F">
              <w:rPr>
                <w:rStyle w:val="aa"/>
              </w:rPr>
              <w:t xml:space="preserve">1.3 </w:t>
            </w:r>
            <w:r w:rsidR="00617C7F">
              <w:rPr>
                <w:rStyle w:val="aa"/>
              </w:rPr>
              <w:t>问题描述</w:t>
            </w:r>
            <w:r w:rsidR="00617C7F">
              <w:tab/>
            </w:r>
            <w:r w:rsidR="004C436F">
              <w:fldChar w:fldCharType="begin"/>
            </w:r>
            <w:r w:rsidR="00617C7F">
              <w:instrText xml:space="preserve"> PAGEREF _Toc71240206 \h </w:instrText>
            </w:r>
            <w:r w:rsidR="004C436F">
              <w:fldChar w:fldCharType="separate"/>
            </w:r>
            <w:r w:rsidR="00617C7F">
              <w:t>3</w:t>
            </w:r>
            <w:r w:rsidR="004C436F">
              <w:fldChar w:fldCharType="end"/>
            </w:r>
          </w:hyperlink>
        </w:p>
        <w:p w14:paraId="4C95282A" w14:textId="77777777" w:rsidR="00DD6750" w:rsidRDefault="007E7C77">
          <w:pPr>
            <w:pStyle w:val="TOC1"/>
            <w:tabs>
              <w:tab w:val="right" w:leader="dot" w:pos="8296"/>
            </w:tabs>
            <w:rPr>
              <w:szCs w:val="22"/>
            </w:rPr>
          </w:pPr>
          <w:hyperlink w:anchor="_Toc71240207" w:history="1">
            <w:r w:rsidR="00617C7F">
              <w:rPr>
                <w:rStyle w:val="aa"/>
              </w:rPr>
              <w:t>二、景区及酒店印象分析</w:t>
            </w:r>
            <w:r w:rsidR="00617C7F">
              <w:tab/>
            </w:r>
            <w:r w:rsidR="004C436F">
              <w:fldChar w:fldCharType="begin"/>
            </w:r>
            <w:r w:rsidR="00617C7F">
              <w:instrText xml:space="preserve"> PAGEREF _Toc71240207 \h </w:instrText>
            </w:r>
            <w:r w:rsidR="004C436F">
              <w:fldChar w:fldCharType="separate"/>
            </w:r>
            <w:r w:rsidR="00617C7F">
              <w:t>3</w:t>
            </w:r>
            <w:r w:rsidR="004C436F">
              <w:fldChar w:fldCharType="end"/>
            </w:r>
          </w:hyperlink>
        </w:p>
        <w:p w14:paraId="1132A349" w14:textId="77777777" w:rsidR="00DD6750" w:rsidRDefault="007E7C77">
          <w:pPr>
            <w:pStyle w:val="TOC2"/>
            <w:tabs>
              <w:tab w:val="left" w:pos="1050"/>
              <w:tab w:val="right" w:leader="dot" w:pos="8296"/>
            </w:tabs>
            <w:rPr>
              <w:szCs w:val="22"/>
            </w:rPr>
          </w:pPr>
          <w:hyperlink w:anchor="_Toc71240208" w:history="1">
            <w:r w:rsidR="00617C7F">
              <w:rPr>
                <w:rStyle w:val="aa"/>
              </w:rPr>
              <w:t>2.1</w:t>
            </w:r>
            <w:r w:rsidR="00617C7F">
              <w:rPr>
                <w:szCs w:val="22"/>
              </w:rPr>
              <w:tab/>
            </w:r>
            <w:r w:rsidR="00617C7F">
              <w:rPr>
                <w:rStyle w:val="aa"/>
              </w:rPr>
              <w:t>数据准备</w:t>
            </w:r>
            <w:r w:rsidR="00617C7F">
              <w:tab/>
            </w:r>
            <w:r w:rsidR="004C436F">
              <w:fldChar w:fldCharType="begin"/>
            </w:r>
            <w:r w:rsidR="00617C7F">
              <w:instrText xml:space="preserve"> PAGEREF _Toc71240208 \h </w:instrText>
            </w:r>
            <w:r w:rsidR="004C436F">
              <w:fldChar w:fldCharType="separate"/>
            </w:r>
            <w:r w:rsidR="00617C7F">
              <w:t>3</w:t>
            </w:r>
            <w:r w:rsidR="004C436F">
              <w:fldChar w:fldCharType="end"/>
            </w:r>
          </w:hyperlink>
        </w:p>
        <w:p w14:paraId="5EAEDAB2" w14:textId="77777777" w:rsidR="00DD6750" w:rsidRDefault="007E7C77">
          <w:pPr>
            <w:pStyle w:val="TOC3"/>
            <w:tabs>
              <w:tab w:val="right" w:leader="dot" w:pos="8296"/>
            </w:tabs>
            <w:rPr>
              <w:szCs w:val="22"/>
            </w:rPr>
          </w:pPr>
          <w:hyperlink w:anchor="_Toc71240209" w:history="1">
            <w:r w:rsidR="00617C7F">
              <w:rPr>
                <w:rStyle w:val="aa"/>
              </w:rPr>
              <w:t xml:space="preserve">2.1.1 </w:t>
            </w:r>
            <w:r w:rsidR="00617C7F">
              <w:rPr>
                <w:rStyle w:val="aa"/>
              </w:rPr>
              <w:t>数据描述</w:t>
            </w:r>
            <w:r w:rsidR="00617C7F">
              <w:tab/>
            </w:r>
            <w:r w:rsidR="004C436F">
              <w:fldChar w:fldCharType="begin"/>
            </w:r>
            <w:r w:rsidR="00617C7F">
              <w:instrText xml:space="preserve"> PAGEREF _Toc71240209 \h </w:instrText>
            </w:r>
            <w:r w:rsidR="004C436F">
              <w:fldChar w:fldCharType="separate"/>
            </w:r>
            <w:r w:rsidR="00617C7F">
              <w:t>3</w:t>
            </w:r>
            <w:r w:rsidR="004C436F">
              <w:fldChar w:fldCharType="end"/>
            </w:r>
          </w:hyperlink>
        </w:p>
        <w:p w14:paraId="7508BAD3" w14:textId="77777777" w:rsidR="00DD6750" w:rsidRDefault="007E7C77">
          <w:pPr>
            <w:pStyle w:val="TOC3"/>
            <w:tabs>
              <w:tab w:val="right" w:leader="dot" w:pos="8296"/>
            </w:tabs>
            <w:rPr>
              <w:szCs w:val="22"/>
            </w:rPr>
          </w:pPr>
          <w:hyperlink w:anchor="_Toc71240210" w:history="1">
            <w:r w:rsidR="00617C7F">
              <w:rPr>
                <w:rStyle w:val="aa"/>
              </w:rPr>
              <w:t xml:space="preserve">2.1.2 </w:t>
            </w:r>
            <w:r w:rsidR="00617C7F">
              <w:rPr>
                <w:rStyle w:val="aa"/>
              </w:rPr>
              <w:t>数据预处理</w:t>
            </w:r>
            <w:r w:rsidR="00617C7F">
              <w:tab/>
            </w:r>
            <w:r w:rsidR="004C436F">
              <w:fldChar w:fldCharType="begin"/>
            </w:r>
            <w:r w:rsidR="00617C7F">
              <w:instrText xml:space="preserve"> PAGEREF _Toc71240210 \h </w:instrText>
            </w:r>
            <w:r w:rsidR="004C436F">
              <w:fldChar w:fldCharType="separate"/>
            </w:r>
            <w:r w:rsidR="00617C7F">
              <w:t>5</w:t>
            </w:r>
            <w:r w:rsidR="004C436F">
              <w:fldChar w:fldCharType="end"/>
            </w:r>
          </w:hyperlink>
        </w:p>
        <w:p w14:paraId="6AF41A86" w14:textId="77777777" w:rsidR="00DD6750" w:rsidRDefault="007E7C77">
          <w:pPr>
            <w:pStyle w:val="TOC3"/>
            <w:tabs>
              <w:tab w:val="right" w:leader="dot" w:pos="8296"/>
            </w:tabs>
            <w:rPr>
              <w:szCs w:val="22"/>
            </w:rPr>
          </w:pPr>
          <w:hyperlink w:anchor="_Toc71240211" w:history="1">
            <w:r w:rsidR="00617C7F">
              <w:rPr>
                <w:rStyle w:val="aa"/>
              </w:rPr>
              <w:t xml:space="preserve">2.1.3 </w:t>
            </w:r>
            <w:r w:rsidR="00617C7F">
              <w:rPr>
                <w:rStyle w:val="aa"/>
              </w:rPr>
              <w:t>分词技术</w:t>
            </w:r>
            <w:r w:rsidR="00617C7F">
              <w:tab/>
            </w:r>
            <w:r w:rsidR="004C436F">
              <w:fldChar w:fldCharType="begin"/>
            </w:r>
            <w:r w:rsidR="00617C7F">
              <w:instrText xml:space="preserve"> PAGEREF _Toc71240211 \h </w:instrText>
            </w:r>
            <w:r w:rsidR="004C436F">
              <w:fldChar w:fldCharType="separate"/>
            </w:r>
            <w:r w:rsidR="00617C7F">
              <w:t>6</w:t>
            </w:r>
            <w:r w:rsidR="004C436F">
              <w:fldChar w:fldCharType="end"/>
            </w:r>
          </w:hyperlink>
        </w:p>
        <w:p w14:paraId="31AA79D8" w14:textId="77777777" w:rsidR="00DD6750" w:rsidRDefault="007E7C77">
          <w:pPr>
            <w:pStyle w:val="TOC3"/>
            <w:tabs>
              <w:tab w:val="right" w:leader="dot" w:pos="8296"/>
            </w:tabs>
            <w:rPr>
              <w:szCs w:val="22"/>
            </w:rPr>
          </w:pPr>
          <w:hyperlink w:anchor="_Toc71240212" w:history="1">
            <w:r w:rsidR="00617C7F">
              <w:rPr>
                <w:rStyle w:val="aa"/>
              </w:rPr>
              <w:t xml:space="preserve">2.1.4 </w:t>
            </w:r>
            <w:r w:rsidR="00617C7F">
              <w:rPr>
                <w:rStyle w:val="aa"/>
              </w:rPr>
              <w:t>删除停用词</w:t>
            </w:r>
            <w:r w:rsidR="00617C7F">
              <w:tab/>
            </w:r>
            <w:r w:rsidR="004C436F">
              <w:fldChar w:fldCharType="begin"/>
            </w:r>
            <w:r w:rsidR="00617C7F">
              <w:instrText xml:space="preserve"> PAGEREF _Toc71240212 \h </w:instrText>
            </w:r>
            <w:r w:rsidR="004C436F">
              <w:fldChar w:fldCharType="separate"/>
            </w:r>
            <w:r w:rsidR="00617C7F">
              <w:t>6</w:t>
            </w:r>
            <w:r w:rsidR="004C436F">
              <w:fldChar w:fldCharType="end"/>
            </w:r>
          </w:hyperlink>
        </w:p>
        <w:p w14:paraId="74113459" w14:textId="77777777" w:rsidR="00DD6750" w:rsidRDefault="007E7C77">
          <w:pPr>
            <w:pStyle w:val="TOC3"/>
            <w:tabs>
              <w:tab w:val="right" w:leader="dot" w:pos="8296"/>
            </w:tabs>
            <w:rPr>
              <w:szCs w:val="22"/>
            </w:rPr>
          </w:pPr>
          <w:hyperlink w:anchor="_Toc71240213" w:history="1">
            <w:r w:rsidR="00617C7F">
              <w:rPr>
                <w:rStyle w:val="aa"/>
              </w:rPr>
              <w:t xml:space="preserve">2.1.5 </w:t>
            </w:r>
            <w:r w:rsidR="00617C7F">
              <w:rPr>
                <w:rStyle w:val="aa"/>
              </w:rPr>
              <w:t>数据准备结果</w:t>
            </w:r>
            <w:r w:rsidR="00617C7F">
              <w:tab/>
            </w:r>
            <w:r w:rsidR="004C436F">
              <w:fldChar w:fldCharType="begin"/>
            </w:r>
            <w:r w:rsidR="00617C7F">
              <w:instrText xml:space="preserve"> PAGEREF _Toc71240213 \h </w:instrText>
            </w:r>
            <w:r w:rsidR="004C436F">
              <w:fldChar w:fldCharType="separate"/>
            </w:r>
            <w:r w:rsidR="00617C7F">
              <w:t>7</w:t>
            </w:r>
            <w:r w:rsidR="004C436F">
              <w:fldChar w:fldCharType="end"/>
            </w:r>
          </w:hyperlink>
        </w:p>
        <w:p w14:paraId="53123537" w14:textId="77777777" w:rsidR="00DD6750" w:rsidRDefault="007E7C77">
          <w:pPr>
            <w:pStyle w:val="TOC2"/>
            <w:tabs>
              <w:tab w:val="right" w:leader="dot" w:pos="8296"/>
            </w:tabs>
            <w:rPr>
              <w:szCs w:val="22"/>
            </w:rPr>
          </w:pPr>
          <w:hyperlink w:anchor="_Toc71240214" w:history="1">
            <w:r w:rsidR="00617C7F">
              <w:rPr>
                <w:rStyle w:val="aa"/>
              </w:rPr>
              <w:t xml:space="preserve">2.2 </w:t>
            </w:r>
            <w:r w:rsidR="00617C7F">
              <w:rPr>
                <w:rStyle w:val="aa"/>
              </w:rPr>
              <w:t>提取热门词</w:t>
            </w:r>
            <w:r w:rsidR="00617C7F">
              <w:tab/>
            </w:r>
            <w:r w:rsidR="004C436F">
              <w:fldChar w:fldCharType="begin"/>
            </w:r>
            <w:r w:rsidR="00617C7F">
              <w:instrText xml:space="preserve"> PAGEREF _Toc71240214 \h </w:instrText>
            </w:r>
            <w:r w:rsidR="004C436F">
              <w:fldChar w:fldCharType="separate"/>
            </w:r>
            <w:r w:rsidR="00617C7F">
              <w:t>7</w:t>
            </w:r>
            <w:r w:rsidR="004C436F">
              <w:fldChar w:fldCharType="end"/>
            </w:r>
          </w:hyperlink>
        </w:p>
        <w:p w14:paraId="7C90549F" w14:textId="77777777" w:rsidR="00DD6750" w:rsidRDefault="007E7C77">
          <w:pPr>
            <w:pStyle w:val="TOC3"/>
            <w:tabs>
              <w:tab w:val="right" w:leader="dot" w:pos="8296"/>
            </w:tabs>
            <w:rPr>
              <w:szCs w:val="22"/>
            </w:rPr>
          </w:pPr>
          <w:hyperlink w:anchor="_Toc71240215" w:history="1">
            <w:r w:rsidR="00617C7F">
              <w:rPr>
                <w:rStyle w:val="aa"/>
              </w:rPr>
              <w:t xml:space="preserve">2.2.1 </w:t>
            </w:r>
            <w:r w:rsidR="00617C7F">
              <w:rPr>
                <w:rStyle w:val="aa"/>
              </w:rPr>
              <w:t>热度词定义</w:t>
            </w:r>
            <w:r w:rsidR="00617C7F">
              <w:tab/>
            </w:r>
            <w:r w:rsidR="004C436F">
              <w:fldChar w:fldCharType="begin"/>
            </w:r>
            <w:r w:rsidR="00617C7F">
              <w:instrText xml:space="preserve"> PAGEREF _Toc71240215 \h </w:instrText>
            </w:r>
            <w:r w:rsidR="004C436F">
              <w:fldChar w:fldCharType="separate"/>
            </w:r>
            <w:r w:rsidR="00617C7F">
              <w:t>7</w:t>
            </w:r>
            <w:r w:rsidR="004C436F">
              <w:fldChar w:fldCharType="end"/>
            </w:r>
          </w:hyperlink>
        </w:p>
        <w:p w14:paraId="480B4934" w14:textId="77777777" w:rsidR="00DD6750" w:rsidRDefault="007E7C77">
          <w:pPr>
            <w:pStyle w:val="TOC3"/>
            <w:tabs>
              <w:tab w:val="right" w:leader="dot" w:pos="8296"/>
            </w:tabs>
            <w:rPr>
              <w:szCs w:val="22"/>
            </w:rPr>
          </w:pPr>
          <w:hyperlink w:anchor="_Toc71240216" w:history="1">
            <w:r w:rsidR="00617C7F">
              <w:rPr>
                <w:rStyle w:val="aa"/>
              </w:rPr>
              <w:t>2.2.2 TD-IDF</w:t>
            </w:r>
            <w:r w:rsidR="00617C7F">
              <w:rPr>
                <w:rStyle w:val="aa"/>
              </w:rPr>
              <w:t>介绍</w:t>
            </w:r>
            <w:r w:rsidR="00617C7F">
              <w:tab/>
            </w:r>
            <w:r w:rsidR="004C436F">
              <w:fldChar w:fldCharType="begin"/>
            </w:r>
            <w:r w:rsidR="00617C7F">
              <w:instrText xml:space="preserve"> PAGEREF _Toc71240216 \h </w:instrText>
            </w:r>
            <w:r w:rsidR="004C436F">
              <w:fldChar w:fldCharType="separate"/>
            </w:r>
            <w:r w:rsidR="00617C7F">
              <w:t>7</w:t>
            </w:r>
            <w:r w:rsidR="004C436F">
              <w:fldChar w:fldCharType="end"/>
            </w:r>
          </w:hyperlink>
        </w:p>
        <w:p w14:paraId="74042A07" w14:textId="77777777" w:rsidR="00DD6750" w:rsidRDefault="007E7C77">
          <w:pPr>
            <w:pStyle w:val="TOC3"/>
            <w:tabs>
              <w:tab w:val="right" w:leader="dot" w:pos="8296"/>
            </w:tabs>
            <w:rPr>
              <w:szCs w:val="22"/>
            </w:rPr>
          </w:pPr>
          <w:hyperlink w:anchor="_Toc71240217" w:history="1">
            <w:r w:rsidR="00617C7F">
              <w:rPr>
                <w:rStyle w:val="aa"/>
              </w:rPr>
              <w:t xml:space="preserve">2.2.3 </w:t>
            </w:r>
            <w:r w:rsidR="00617C7F">
              <w:rPr>
                <w:rStyle w:val="aa"/>
              </w:rPr>
              <w:t>热度词提取</w:t>
            </w:r>
            <w:r w:rsidR="00617C7F">
              <w:tab/>
            </w:r>
            <w:r w:rsidR="004C436F">
              <w:fldChar w:fldCharType="begin"/>
            </w:r>
            <w:r w:rsidR="00617C7F">
              <w:instrText xml:space="preserve"> PAGEREF _Toc71240217 \h </w:instrText>
            </w:r>
            <w:r w:rsidR="004C436F">
              <w:fldChar w:fldCharType="separate"/>
            </w:r>
            <w:r w:rsidR="00617C7F">
              <w:t>8</w:t>
            </w:r>
            <w:r w:rsidR="004C436F">
              <w:fldChar w:fldCharType="end"/>
            </w:r>
          </w:hyperlink>
        </w:p>
        <w:p w14:paraId="5ECD3C16" w14:textId="77777777" w:rsidR="00DD6750" w:rsidRDefault="007E7C77">
          <w:pPr>
            <w:pStyle w:val="TOC1"/>
            <w:tabs>
              <w:tab w:val="right" w:leader="dot" w:pos="8296"/>
            </w:tabs>
            <w:rPr>
              <w:szCs w:val="22"/>
            </w:rPr>
          </w:pPr>
          <w:hyperlink w:anchor="_Toc71240218" w:history="1">
            <w:r w:rsidR="00617C7F">
              <w:rPr>
                <w:rStyle w:val="aa"/>
              </w:rPr>
              <w:t>三、景区及酒店的综合评价</w:t>
            </w:r>
            <w:r w:rsidR="00617C7F">
              <w:tab/>
            </w:r>
            <w:r w:rsidR="004C436F">
              <w:fldChar w:fldCharType="begin"/>
            </w:r>
            <w:r w:rsidR="00617C7F">
              <w:instrText xml:space="preserve"> PAGEREF _Toc71240218 \h </w:instrText>
            </w:r>
            <w:r w:rsidR="004C436F">
              <w:fldChar w:fldCharType="separate"/>
            </w:r>
            <w:r w:rsidR="00617C7F">
              <w:t>9</w:t>
            </w:r>
            <w:r w:rsidR="004C436F">
              <w:fldChar w:fldCharType="end"/>
            </w:r>
          </w:hyperlink>
        </w:p>
        <w:p w14:paraId="0287076A" w14:textId="77777777" w:rsidR="00DD6750" w:rsidRDefault="007E7C77">
          <w:pPr>
            <w:pStyle w:val="TOC2"/>
            <w:tabs>
              <w:tab w:val="right" w:leader="dot" w:pos="8296"/>
            </w:tabs>
            <w:rPr>
              <w:szCs w:val="22"/>
            </w:rPr>
          </w:pPr>
          <w:hyperlink w:anchor="_Toc71240219" w:history="1">
            <w:r w:rsidR="00617C7F">
              <w:rPr>
                <w:rStyle w:val="aa"/>
              </w:rPr>
              <w:t xml:space="preserve">3.1 </w:t>
            </w:r>
            <w:r w:rsidR="00617C7F">
              <w:rPr>
                <w:rStyle w:val="aa"/>
              </w:rPr>
              <w:t>数据准备</w:t>
            </w:r>
            <w:r w:rsidR="00617C7F">
              <w:tab/>
            </w:r>
            <w:r w:rsidR="004C436F">
              <w:fldChar w:fldCharType="begin"/>
            </w:r>
            <w:r w:rsidR="00617C7F">
              <w:instrText xml:space="preserve"> PAGEREF _Toc71240219 \h </w:instrText>
            </w:r>
            <w:r w:rsidR="004C436F">
              <w:fldChar w:fldCharType="separate"/>
            </w:r>
            <w:r w:rsidR="00617C7F">
              <w:t>9</w:t>
            </w:r>
            <w:r w:rsidR="004C436F">
              <w:fldChar w:fldCharType="end"/>
            </w:r>
          </w:hyperlink>
        </w:p>
        <w:p w14:paraId="113424CF" w14:textId="77777777" w:rsidR="00DD6750" w:rsidRDefault="007E7C77">
          <w:pPr>
            <w:pStyle w:val="TOC3"/>
            <w:tabs>
              <w:tab w:val="right" w:leader="dot" w:pos="8296"/>
            </w:tabs>
            <w:rPr>
              <w:szCs w:val="22"/>
            </w:rPr>
          </w:pPr>
          <w:hyperlink w:anchor="_Toc71240220" w:history="1">
            <w:r w:rsidR="00617C7F">
              <w:rPr>
                <w:rStyle w:val="aa"/>
              </w:rPr>
              <w:t xml:space="preserve">3.1.1 </w:t>
            </w:r>
            <w:r w:rsidR="00617C7F">
              <w:rPr>
                <w:rStyle w:val="aa"/>
              </w:rPr>
              <w:t>数据描述</w:t>
            </w:r>
            <w:r w:rsidR="00617C7F">
              <w:tab/>
            </w:r>
            <w:r w:rsidR="004C436F">
              <w:fldChar w:fldCharType="begin"/>
            </w:r>
            <w:r w:rsidR="00617C7F">
              <w:instrText xml:space="preserve"> PAGEREF _Toc71240220 \h </w:instrText>
            </w:r>
            <w:r w:rsidR="004C436F">
              <w:fldChar w:fldCharType="separate"/>
            </w:r>
            <w:r w:rsidR="00617C7F">
              <w:t>9</w:t>
            </w:r>
            <w:r w:rsidR="004C436F">
              <w:fldChar w:fldCharType="end"/>
            </w:r>
          </w:hyperlink>
        </w:p>
        <w:p w14:paraId="1874CEA1" w14:textId="77777777" w:rsidR="00DD6750" w:rsidRDefault="007E7C77">
          <w:pPr>
            <w:pStyle w:val="TOC3"/>
            <w:tabs>
              <w:tab w:val="right" w:leader="dot" w:pos="8296"/>
            </w:tabs>
            <w:rPr>
              <w:szCs w:val="22"/>
            </w:rPr>
          </w:pPr>
          <w:hyperlink w:anchor="_Toc71240221" w:history="1">
            <w:r w:rsidR="00617C7F">
              <w:rPr>
                <w:rStyle w:val="aa"/>
              </w:rPr>
              <w:t xml:space="preserve">3.1.2 </w:t>
            </w:r>
            <w:r w:rsidR="00617C7F">
              <w:rPr>
                <w:rStyle w:val="aa"/>
              </w:rPr>
              <w:t>数据预处理</w:t>
            </w:r>
            <w:r w:rsidR="00617C7F">
              <w:tab/>
            </w:r>
            <w:r w:rsidR="004C436F">
              <w:fldChar w:fldCharType="begin"/>
            </w:r>
            <w:r w:rsidR="00617C7F">
              <w:instrText xml:space="preserve"> PAGEREF _Toc71240221 \h </w:instrText>
            </w:r>
            <w:r w:rsidR="004C436F">
              <w:fldChar w:fldCharType="separate"/>
            </w:r>
            <w:r w:rsidR="00617C7F">
              <w:t>10</w:t>
            </w:r>
            <w:r w:rsidR="004C436F">
              <w:fldChar w:fldCharType="end"/>
            </w:r>
          </w:hyperlink>
        </w:p>
        <w:p w14:paraId="5427AE29" w14:textId="77777777" w:rsidR="00DD6750" w:rsidRDefault="007E7C77">
          <w:pPr>
            <w:pStyle w:val="TOC2"/>
            <w:tabs>
              <w:tab w:val="right" w:leader="dot" w:pos="8296"/>
            </w:tabs>
            <w:rPr>
              <w:szCs w:val="22"/>
            </w:rPr>
          </w:pPr>
          <w:hyperlink w:anchor="_Toc71240222" w:history="1">
            <w:r w:rsidR="00617C7F">
              <w:rPr>
                <w:rStyle w:val="aa"/>
              </w:rPr>
              <w:t xml:space="preserve">3.2 </w:t>
            </w:r>
            <w:r w:rsidR="00617C7F">
              <w:rPr>
                <w:rStyle w:val="aa"/>
              </w:rPr>
              <w:t>特征提取</w:t>
            </w:r>
            <w:r w:rsidR="00617C7F">
              <w:tab/>
            </w:r>
            <w:r w:rsidR="004C436F">
              <w:fldChar w:fldCharType="begin"/>
            </w:r>
            <w:r w:rsidR="00617C7F">
              <w:instrText xml:space="preserve"> PAGEREF _Toc71240222 \h </w:instrText>
            </w:r>
            <w:r w:rsidR="004C436F">
              <w:fldChar w:fldCharType="separate"/>
            </w:r>
            <w:r w:rsidR="00617C7F">
              <w:t>10</w:t>
            </w:r>
            <w:r w:rsidR="004C436F">
              <w:fldChar w:fldCharType="end"/>
            </w:r>
          </w:hyperlink>
        </w:p>
        <w:p w14:paraId="1151332A" w14:textId="77777777" w:rsidR="00DD6750" w:rsidRDefault="007E7C77">
          <w:pPr>
            <w:pStyle w:val="TOC2"/>
            <w:tabs>
              <w:tab w:val="right" w:leader="dot" w:pos="8296"/>
            </w:tabs>
            <w:rPr>
              <w:szCs w:val="22"/>
            </w:rPr>
          </w:pPr>
          <w:hyperlink w:anchor="_Toc71240223" w:history="1">
            <w:r w:rsidR="00617C7F">
              <w:rPr>
                <w:rStyle w:val="aa"/>
              </w:rPr>
              <w:t xml:space="preserve">3.3 </w:t>
            </w:r>
            <w:r w:rsidR="00617C7F">
              <w:rPr>
                <w:rStyle w:val="aa"/>
              </w:rPr>
              <w:t>命名实体识别</w:t>
            </w:r>
            <w:r w:rsidR="00617C7F">
              <w:tab/>
            </w:r>
            <w:r w:rsidR="004C436F">
              <w:fldChar w:fldCharType="begin"/>
            </w:r>
            <w:r w:rsidR="00617C7F">
              <w:instrText xml:space="preserve"> PAGEREF _Toc71240223 \h </w:instrText>
            </w:r>
            <w:r w:rsidR="004C436F">
              <w:fldChar w:fldCharType="separate"/>
            </w:r>
            <w:r w:rsidR="00617C7F">
              <w:t>12</w:t>
            </w:r>
            <w:r w:rsidR="004C436F">
              <w:fldChar w:fldCharType="end"/>
            </w:r>
          </w:hyperlink>
        </w:p>
        <w:p w14:paraId="732484AF" w14:textId="77777777" w:rsidR="00DD6750" w:rsidRDefault="007E7C77">
          <w:pPr>
            <w:pStyle w:val="TOC3"/>
            <w:tabs>
              <w:tab w:val="right" w:leader="dot" w:pos="8296"/>
            </w:tabs>
            <w:rPr>
              <w:szCs w:val="22"/>
            </w:rPr>
          </w:pPr>
          <w:hyperlink w:anchor="_Toc71240224" w:history="1">
            <w:r w:rsidR="00617C7F">
              <w:rPr>
                <w:rStyle w:val="aa"/>
              </w:rPr>
              <w:t>3.3.1 CRF</w:t>
            </w:r>
            <w:r w:rsidR="00617C7F">
              <w:rPr>
                <w:rStyle w:val="aa"/>
              </w:rPr>
              <w:t>原理</w:t>
            </w:r>
            <w:r w:rsidR="00617C7F">
              <w:tab/>
            </w:r>
            <w:r w:rsidR="004C436F">
              <w:fldChar w:fldCharType="begin"/>
            </w:r>
            <w:r w:rsidR="00617C7F">
              <w:instrText xml:space="preserve"> PAGEREF _Toc71240224 \h </w:instrText>
            </w:r>
            <w:r w:rsidR="004C436F">
              <w:fldChar w:fldCharType="separate"/>
            </w:r>
            <w:r w:rsidR="00617C7F">
              <w:t>12</w:t>
            </w:r>
            <w:r w:rsidR="004C436F">
              <w:fldChar w:fldCharType="end"/>
            </w:r>
          </w:hyperlink>
        </w:p>
        <w:p w14:paraId="5B0310C7" w14:textId="77777777" w:rsidR="00DD6750" w:rsidRDefault="007E7C77">
          <w:pPr>
            <w:pStyle w:val="TOC3"/>
            <w:tabs>
              <w:tab w:val="right" w:leader="dot" w:pos="8296"/>
            </w:tabs>
            <w:rPr>
              <w:szCs w:val="22"/>
            </w:rPr>
          </w:pPr>
          <w:hyperlink w:anchor="_Toc71240225" w:history="1">
            <w:r w:rsidR="00617C7F">
              <w:rPr>
                <w:rStyle w:val="aa"/>
              </w:rPr>
              <w:t>3.3.2 BiLSTM</w:t>
            </w:r>
            <w:r w:rsidR="00617C7F">
              <w:rPr>
                <w:rStyle w:val="aa"/>
              </w:rPr>
              <w:t>原理</w:t>
            </w:r>
            <w:r w:rsidR="00617C7F">
              <w:tab/>
            </w:r>
            <w:r w:rsidR="004C436F">
              <w:fldChar w:fldCharType="begin"/>
            </w:r>
            <w:r w:rsidR="00617C7F">
              <w:instrText xml:space="preserve"> PAGEREF _Toc71240225 \h </w:instrText>
            </w:r>
            <w:r w:rsidR="004C436F">
              <w:fldChar w:fldCharType="separate"/>
            </w:r>
            <w:r w:rsidR="00617C7F">
              <w:t>13</w:t>
            </w:r>
            <w:r w:rsidR="004C436F">
              <w:fldChar w:fldCharType="end"/>
            </w:r>
          </w:hyperlink>
        </w:p>
        <w:p w14:paraId="1FA78F04" w14:textId="77777777" w:rsidR="00DD6750" w:rsidRDefault="007E7C77">
          <w:pPr>
            <w:pStyle w:val="TOC2"/>
            <w:tabs>
              <w:tab w:val="right" w:leader="dot" w:pos="8296"/>
            </w:tabs>
            <w:rPr>
              <w:szCs w:val="22"/>
            </w:rPr>
          </w:pPr>
          <w:hyperlink w:anchor="_Toc71240226" w:history="1">
            <w:r w:rsidR="00617C7F">
              <w:rPr>
                <w:rStyle w:val="aa"/>
              </w:rPr>
              <w:t xml:space="preserve">3.4 </w:t>
            </w:r>
            <w:r w:rsidR="00617C7F">
              <w:rPr>
                <w:rStyle w:val="aa"/>
              </w:rPr>
              <w:t>实体情感识别</w:t>
            </w:r>
            <w:r w:rsidR="00617C7F">
              <w:tab/>
            </w:r>
            <w:r w:rsidR="004C436F">
              <w:fldChar w:fldCharType="begin"/>
            </w:r>
            <w:r w:rsidR="00617C7F">
              <w:instrText xml:space="preserve"> PAGEREF _Toc71240226 \h </w:instrText>
            </w:r>
            <w:r w:rsidR="004C436F">
              <w:fldChar w:fldCharType="separate"/>
            </w:r>
            <w:r w:rsidR="00617C7F">
              <w:t>14</w:t>
            </w:r>
            <w:r w:rsidR="004C436F">
              <w:fldChar w:fldCharType="end"/>
            </w:r>
          </w:hyperlink>
        </w:p>
        <w:p w14:paraId="7A26556E" w14:textId="77777777" w:rsidR="00DD6750" w:rsidRDefault="007E7C77">
          <w:pPr>
            <w:pStyle w:val="TOC3"/>
            <w:tabs>
              <w:tab w:val="right" w:leader="dot" w:pos="8296"/>
            </w:tabs>
            <w:rPr>
              <w:szCs w:val="22"/>
            </w:rPr>
          </w:pPr>
          <w:hyperlink w:anchor="_Toc71240227" w:history="1">
            <w:r w:rsidR="00617C7F">
              <w:rPr>
                <w:rStyle w:val="aa"/>
              </w:rPr>
              <w:t xml:space="preserve">3.4.1 </w:t>
            </w:r>
            <w:r w:rsidR="00617C7F">
              <w:rPr>
                <w:rStyle w:val="aa"/>
              </w:rPr>
              <w:t>实体分类</w:t>
            </w:r>
            <w:r w:rsidR="00617C7F">
              <w:tab/>
            </w:r>
            <w:r w:rsidR="004C436F">
              <w:fldChar w:fldCharType="begin"/>
            </w:r>
            <w:r w:rsidR="00617C7F">
              <w:instrText xml:space="preserve"> PAGEREF _Toc71240227 \h </w:instrText>
            </w:r>
            <w:r w:rsidR="004C436F">
              <w:fldChar w:fldCharType="separate"/>
            </w:r>
            <w:r w:rsidR="00617C7F">
              <w:t>14</w:t>
            </w:r>
            <w:r w:rsidR="004C436F">
              <w:fldChar w:fldCharType="end"/>
            </w:r>
          </w:hyperlink>
        </w:p>
        <w:p w14:paraId="2BA85A05" w14:textId="77777777" w:rsidR="00DD6750" w:rsidRDefault="007E7C77">
          <w:pPr>
            <w:pStyle w:val="TOC3"/>
            <w:tabs>
              <w:tab w:val="right" w:leader="dot" w:pos="8296"/>
            </w:tabs>
            <w:rPr>
              <w:szCs w:val="22"/>
            </w:rPr>
          </w:pPr>
          <w:hyperlink w:anchor="_Toc71240228" w:history="1">
            <w:r w:rsidR="00617C7F">
              <w:rPr>
                <w:rStyle w:val="aa"/>
              </w:rPr>
              <w:t xml:space="preserve">3.4.2 </w:t>
            </w:r>
            <w:r w:rsidR="00617C7F">
              <w:rPr>
                <w:rStyle w:val="aa"/>
              </w:rPr>
              <w:t>实体情感分类</w:t>
            </w:r>
            <w:r w:rsidR="00617C7F">
              <w:tab/>
            </w:r>
            <w:r w:rsidR="004C436F">
              <w:fldChar w:fldCharType="begin"/>
            </w:r>
            <w:r w:rsidR="00617C7F">
              <w:instrText xml:space="preserve"> PAGEREF _Toc71240228 \h </w:instrText>
            </w:r>
            <w:r w:rsidR="004C436F">
              <w:fldChar w:fldCharType="separate"/>
            </w:r>
            <w:r w:rsidR="00617C7F">
              <w:t>15</w:t>
            </w:r>
            <w:r w:rsidR="004C436F">
              <w:fldChar w:fldCharType="end"/>
            </w:r>
          </w:hyperlink>
        </w:p>
        <w:p w14:paraId="74922B6F" w14:textId="77777777" w:rsidR="00DD6750" w:rsidRDefault="007E7C77">
          <w:pPr>
            <w:pStyle w:val="TOC2"/>
            <w:tabs>
              <w:tab w:val="right" w:leader="dot" w:pos="8296"/>
            </w:tabs>
            <w:rPr>
              <w:szCs w:val="22"/>
            </w:rPr>
          </w:pPr>
          <w:hyperlink w:anchor="_Toc71240229" w:history="1">
            <w:r w:rsidR="00617C7F">
              <w:rPr>
                <w:rStyle w:val="aa"/>
              </w:rPr>
              <w:t xml:space="preserve">3.5 </w:t>
            </w:r>
            <w:r w:rsidR="00617C7F">
              <w:rPr>
                <w:rStyle w:val="aa"/>
              </w:rPr>
              <w:t>建立得分体系</w:t>
            </w:r>
            <w:r w:rsidR="00617C7F">
              <w:tab/>
            </w:r>
            <w:r w:rsidR="004C436F">
              <w:fldChar w:fldCharType="begin"/>
            </w:r>
            <w:r w:rsidR="00617C7F">
              <w:instrText xml:space="preserve"> PAGEREF _Toc71240229 \h </w:instrText>
            </w:r>
            <w:r w:rsidR="004C436F">
              <w:fldChar w:fldCharType="separate"/>
            </w:r>
            <w:r w:rsidR="00617C7F">
              <w:t>15</w:t>
            </w:r>
            <w:r w:rsidR="004C436F">
              <w:fldChar w:fldCharType="end"/>
            </w:r>
          </w:hyperlink>
        </w:p>
        <w:p w14:paraId="26993551" w14:textId="77777777" w:rsidR="00DD6750" w:rsidRDefault="007E7C77">
          <w:pPr>
            <w:pStyle w:val="TOC1"/>
            <w:tabs>
              <w:tab w:val="right" w:leader="dot" w:pos="8296"/>
            </w:tabs>
            <w:rPr>
              <w:szCs w:val="22"/>
            </w:rPr>
          </w:pPr>
          <w:hyperlink w:anchor="_Toc71240230" w:history="1">
            <w:r w:rsidR="00617C7F">
              <w:rPr>
                <w:rStyle w:val="aa"/>
              </w:rPr>
              <w:t>四、网评文本的有效性分析</w:t>
            </w:r>
            <w:r w:rsidR="00617C7F">
              <w:tab/>
            </w:r>
            <w:r w:rsidR="004C436F">
              <w:fldChar w:fldCharType="begin"/>
            </w:r>
            <w:r w:rsidR="00617C7F">
              <w:instrText xml:space="preserve"> PAGEREF _Toc71240230 \h </w:instrText>
            </w:r>
            <w:r w:rsidR="004C436F">
              <w:fldChar w:fldCharType="separate"/>
            </w:r>
            <w:r w:rsidR="00617C7F">
              <w:t>16</w:t>
            </w:r>
            <w:r w:rsidR="004C436F">
              <w:fldChar w:fldCharType="end"/>
            </w:r>
          </w:hyperlink>
        </w:p>
        <w:p w14:paraId="5E9F1ECB" w14:textId="77777777" w:rsidR="00DD6750" w:rsidRDefault="007E7C77">
          <w:pPr>
            <w:pStyle w:val="TOC2"/>
            <w:tabs>
              <w:tab w:val="right" w:leader="dot" w:pos="8296"/>
            </w:tabs>
            <w:rPr>
              <w:szCs w:val="22"/>
            </w:rPr>
          </w:pPr>
          <w:hyperlink w:anchor="_Toc71240231" w:history="1">
            <w:r w:rsidR="00617C7F">
              <w:rPr>
                <w:rStyle w:val="aa"/>
              </w:rPr>
              <w:t xml:space="preserve">4.1 </w:t>
            </w:r>
            <w:r w:rsidR="00617C7F">
              <w:rPr>
                <w:rStyle w:val="aa"/>
              </w:rPr>
              <w:t>问题分析</w:t>
            </w:r>
            <w:r w:rsidR="00617C7F">
              <w:tab/>
            </w:r>
            <w:r w:rsidR="004C436F">
              <w:fldChar w:fldCharType="begin"/>
            </w:r>
            <w:r w:rsidR="00617C7F">
              <w:instrText xml:space="preserve"> PAGEREF _Toc71240231 \h </w:instrText>
            </w:r>
            <w:r w:rsidR="004C436F">
              <w:fldChar w:fldCharType="separate"/>
            </w:r>
            <w:r w:rsidR="00617C7F">
              <w:t>16</w:t>
            </w:r>
            <w:r w:rsidR="004C436F">
              <w:fldChar w:fldCharType="end"/>
            </w:r>
          </w:hyperlink>
        </w:p>
        <w:p w14:paraId="196D3EB2" w14:textId="77777777" w:rsidR="00DD6750" w:rsidRDefault="007E7C77">
          <w:pPr>
            <w:pStyle w:val="TOC3"/>
            <w:tabs>
              <w:tab w:val="right" w:leader="dot" w:pos="8296"/>
            </w:tabs>
            <w:rPr>
              <w:szCs w:val="22"/>
            </w:rPr>
          </w:pPr>
          <w:hyperlink w:anchor="_Toc71240232" w:history="1">
            <w:r w:rsidR="00617C7F">
              <w:rPr>
                <w:rStyle w:val="aa"/>
              </w:rPr>
              <w:t xml:space="preserve">4.1.1 </w:t>
            </w:r>
            <w:r w:rsidR="00617C7F">
              <w:rPr>
                <w:rStyle w:val="aa"/>
              </w:rPr>
              <w:t>重复或相似评论</w:t>
            </w:r>
            <w:r w:rsidR="00617C7F">
              <w:tab/>
            </w:r>
            <w:r w:rsidR="004C436F">
              <w:fldChar w:fldCharType="begin"/>
            </w:r>
            <w:r w:rsidR="00617C7F">
              <w:instrText xml:space="preserve"> PAGEREF _Toc71240232 \h </w:instrText>
            </w:r>
            <w:r w:rsidR="004C436F">
              <w:fldChar w:fldCharType="separate"/>
            </w:r>
            <w:r w:rsidR="00617C7F">
              <w:t>16</w:t>
            </w:r>
            <w:r w:rsidR="004C436F">
              <w:fldChar w:fldCharType="end"/>
            </w:r>
          </w:hyperlink>
        </w:p>
        <w:p w14:paraId="0F0AEA30" w14:textId="77777777" w:rsidR="00DD6750" w:rsidRDefault="007E7C77">
          <w:pPr>
            <w:pStyle w:val="TOC3"/>
            <w:tabs>
              <w:tab w:val="right" w:leader="dot" w:pos="8296"/>
            </w:tabs>
            <w:rPr>
              <w:szCs w:val="22"/>
            </w:rPr>
          </w:pPr>
          <w:hyperlink w:anchor="_Toc71240233" w:history="1">
            <w:r w:rsidR="00617C7F">
              <w:rPr>
                <w:rStyle w:val="aa"/>
              </w:rPr>
              <w:t xml:space="preserve">4.1.2 </w:t>
            </w:r>
            <w:r w:rsidR="00617C7F">
              <w:rPr>
                <w:rStyle w:val="aa"/>
              </w:rPr>
              <w:t>垃圾评论</w:t>
            </w:r>
            <w:r w:rsidR="00617C7F">
              <w:tab/>
            </w:r>
            <w:r w:rsidR="004C436F">
              <w:fldChar w:fldCharType="begin"/>
            </w:r>
            <w:r w:rsidR="00617C7F">
              <w:instrText xml:space="preserve"> PAGEREF _Toc71240233 \h </w:instrText>
            </w:r>
            <w:r w:rsidR="004C436F">
              <w:fldChar w:fldCharType="separate"/>
            </w:r>
            <w:r w:rsidR="00617C7F">
              <w:t>16</w:t>
            </w:r>
            <w:r w:rsidR="004C436F">
              <w:fldChar w:fldCharType="end"/>
            </w:r>
          </w:hyperlink>
        </w:p>
        <w:p w14:paraId="30C6FDC5" w14:textId="77777777" w:rsidR="00DD6750" w:rsidRDefault="007E7C77">
          <w:pPr>
            <w:pStyle w:val="TOC3"/>
            <w:tabs>
              <w:tab w:val="right" w:leader="dot" w:pos="8296"/>
            </w:tabs>
            <w:rPr>
              <w:szCs w:val="22"/>
            </w:rPr>
          </w:pPr>
          <w:hyperlink w:anchor="_Toc71240234" w:history="1">
            <w:r w:rsidR="00617C7F">
              <w:rPr>
                <w:rStyle w:val="aa"/>
              </w:rPr>
              <w:t xml:space="preserve">4.1.3 </w:t>
            </w:r>
            <w:r w:rsidR="00617C7F">
              <w:rPr>
                <w:rStyle w:val="aa"/>
              </w:rPr>
              <w:t>无意义评论</w:t>
            </w:r>
            <w:r w:rsidR="00617C7F">
              <w:tab/>
            </w:r>
            <w:r w:rsidR="004C436F">
              <w:fldChar w:fldCharType="begin"/>
            </w:r>
            <w:r w:rsidR="00617C7F">
              <w:instrText xml:space="preserve"> PAGEREF _Toc71240234 \h </w:instrText>
            </w:r>
            <w:r w:rsidR="004C436F">
              <w:fldChar w:fldCharType="separate"/>
            </w:r>
            <w:r w:rsidR="00617C7F">
              <w:t>16</w:t>
            </w:r>
            <w:r w:rsidR="004C436F">
              <w:fldChar w:fldCharType="end"/>
            </w:r>
          </w:hyperlink>
        </w:p>
        <w:p w14:paraId="5D02293C" w14:textId="77777777" w:rsidR="00DD6750" w:rsidRDefault="007E7C77">
          <w:pPr>
            <w:pStyle w:val="TOC2"/>
            <w:tabs>
              <w:tab w:val="right" w:leader="dot" w:pos="8296"/>
            </w:tabs>
            <w:rPr>
              <w:szCs w:val="22"/>
            </w:rPr>
          </w:pPr>
          <w:hyperlink w:anchor="_Toc71240235" w:history="1">
            <w:r w:rsidR="00617C7F">
              <w:rPr>
                <w:rStyle w:val="aa"/>
              </w:rPr>
              <w:t xml:space="preserve">4.2 </w:t>
            </w:r>
            <w:r w:rsidR="00617C7F">
              <w:rPr>
                <w:rStyle w:val="aa"/>
              </w:rPr>
              <w:t>数据准备</w:t>
            </w:r>
            <w:r w:rsidR="00617C7F">
              <w:tab/>
            </w:r>
            <w:r w:rsidR="004C436F">
              <w:fldChar w:fldCharType="begin"/>
            </w:r>
            <w:r w:rsidR="00617C7F">
              <w:instrText xml:space="preserve"> PAGEREF _Toc71240235 \h </w:instrText>
            </w:r>
            <w:r w:rsidR="004C436F">
              <w:fldChar w:fldCharType="separate"/>
            </w:r>
            <w:r w:rsidR="00617C7F">
              <w:t>16</w:t>
            </w:r>
            <w:r w:rsidR="004C436F">
              <w:fldChar w:fldCharType="end"/>
            </w:r>
          </w:hyperlink>
        </w:p>
        <w:p w14:paraId="36F4C541" w14:textId="77777777" w:rsidR="00DD6750" w:rsidRDefault="007E7C77">
          <w:pPr>
            <w:pStyle w:val="TOC3"/>
            <w:tabs>
              <w:tab w:val="right" w:leader="dot" w:pos="8296"/>
            </w:tabs>
            <w:rPr>
              <w:szCs w:val="22"/>
            </w:rPr>
          </w:pPr>
          <w:hyperlink w:anchor="_Toc71240236" w:history="1">
            <w:r w:rsidR="00617C7F">
              <w:rPr>
                <w:rStyle w:val="aa"/>
              </w:rPr>
              <w:t xml:space="preserve">4.2.1 </w:t>
            </w:r>
            <w:r w:rsidR="00617C7F">
              <w:rPr>
                <w:rStyle w:val="aa"/>
              </w:rPr>
              <w:t>数据描述</w:t>
            </w:r>
            <w:r w:rsidR="00617C7F">
              <w:tab/>
            </w:r>
            <w:r w:rsidR="004C436F">
              <w:fldChar w:fldCharType="begin"/>
            </w:r>
            <w:r w:rsidR="00617C7F">
              <w:instrText xml:space="preserve"> PAGEREF _Toc71240236 \h </w:instrText>
            </w:r>
            <w:r w:rsidR="004C436F">
              <w:fldChar w:fldCharType="separate"/>
            </w:r>
            <w:r w:rsidR="00617C7F">
              <w:t>16</w:t>
            </w:r>
            <w:r w:rsidR="004C436F">
              <w:fldChar w:fldCharType="end"/>
            </w:r>
          </w:hyperlink>
        </w:p>
        <w:p w14:paraId="67401C03" w14:textId="77777777" w:rsidR="00DD6750" w:rsidRDefault="007E7C77">
          <w:pPr>
            <w:pStyle w:val="TOC3"/>
            <w:tabs>
              <w:tab w:val="right" w:leader="dot" w:pos="8296"/>
            </w:tabs>
            <w:rPr>
              <w:szCs w:val="22"/>
            </w:rPr>
          </w:pPr>
          <w:hyperlink w:anchor="_Toc71240237" w:history="1">
            <w:r w:rsidR="00617C7F">
              <w:rPr>
                <w:rStyle w:val="aa"/>
              </w:rPr>
              <w:t xml:space="preserve">4.2.2 </w:t>
            </w:r>
            <w:r w:rsidR="00617C7F">
              <w:rPr>
                <w:rStyle w:val="aa"/>
              </w:rPr>
              <w:t>数据预处理</w:t>
            </w:r>
            <w:r w:rsidR="00617C7F">
              <w:tab/>
            </w:r>
            <w:r w:rsidR="004C436F">
              <w:fldChar w:fldCharType="begin"/>
            </w:r>
            <w:r w:rsidR="00617C7F">
              <w:instrText xml:space="preserve"> PAGEREF _Toc71240237 \h </w:instrText>
            </w:r>
            <w:r w:rsidR="004C436F">
              <w:fldChar w:fldCharType="separate"/>
            </w:r>
            <w:r w:rsidR="00617C7F">
              <w:t>17</w:t>
            </w:r>
            <w:r w:rsidR="004C436F">
              <w:fldChar w:fldCharType="end"/>
            </w:r>
          </w:hyperlink>
        </w:p>
        <w:p w14:paraId="217F9148" w14:textId="77777777" w:rsidR="00DD6750" w:rsidRDefault="007E7C77">
          <w:pPr>
            <w:pStyle w:val="TOC2"/>
            <w:tabs>
              <w:tab w:val="right" w:leader="dot" w:pos="8296"/>
            </w:tabs>
            <w:rPr>
              <w:szCs w:val="22"/>
            </w:rPr>
          </w:pPr>
          <w:hyperlink w:anchor="_Toc71240238" w:history="1">
            <w:r w:rsidR="00617C7F">
              <w:rPr>
                <w:rStyle w:val="aa"/>
              </w:rPr>
              <w:t xml:space="preserve">4.3 </w:t>
            </w:r>
            <w:r w:rsidR="00617C7F">
              <w:rPr>
                <w:rStyle w:val="aa"/>
              </w:rPr>
              <w:t>重复或相似评论的识别</w:t>
            </w:r>
            <w:r w:rsidR="00617C7F">
              <w:tab/>
            </w:r>
            <w:r w:rsidR="004C436F">
              <w:fldChar w:fldCharType="begin"/>
            </w:r>
            <w:r w:rsidR="00617C7F">
              <w:instrText xml:space="preserve"> PAGEREF _Toc71240238 \h </w:instrText>
            </w:r>
            <w:r w:rsidR="004C436F">
              <w:fldChar w:fldCharType="separate"/>
            </w:r>
            <w:r w:rsidR="00617C7F">
              <w:t>17</w:t>
            </w:r>
            <w:r w:rsidR="004C436F">
              <w:fldChar w:fldCharType="end"/>
            </w:r>
          </w:hyperlink>
        </w:p>
        <w:p w14:paraId="35F54A1A" w14:textId="77777777" w:rsidR="00DD6750" w:rsidRDefault="007E7C77">
          <w:pPr>
            <w:pStyle w:val="TOC2"/>
            <w:tabs>
              <w:tab w:val="right" w:leader="dot" w:pos="8296"/>
            </w:tabs>
            <w:rPr>
              <w:szCs w:val="22"/>
            </w:rPr>
          </w:pPr>
          <w:hyperlink w:anchor="_Toc71240239" w:history="1">
            <w:r w:rsidR="00617C7F">
              <w:rPr>
                <w:rStyle w:val="aa"/>
              </w:rPr>
              <w:t xml:space="preserve">4.4 </w:t>
            </w:r>
            <w:r w:rsidR="00617C7F">
              <w:rPr>
                <w:rStyle w:val="aa"/>
              </w:rPr>
              <w:t>垃圾评论</w:t>
            </w:r>
            <w:r w:rsidR="00617C7F">
              <w:tab/>
            </w:r>
            <w:r w:rsidR="004C436F">
              <w:fldChar w:fldCharType="begin"/>
            </w:r>
            <w:r w:rsidR="00617C7F">
              <w:instrText xml:space="preserve"> PAGEREF _Toc71240239 \h </w:instrText>
            </w:r>
            <w:r w:rsidR="004C436F">
              <w:fldChar w:fldCharType="separate"/>
            </w:r>
            <w:r w:rsidR="00617C7F">
              <w:t>19</w:t>
            </w:r>
            <w:r w:rsidR="004C436F">
              <w:fldChar w:fldCharType="end"/>
            </w:r>
          </w:hyperlink>
        </w:p>
        <w:p w14:paraId="1E28A435" w14:textId="77777777" w:rsidR="00DD6750" w:rsidRDefault="007E7C77">
          <w:pPr>
            <w:pStyle w:val="TOC3"/>
            <w:tabs>
              <w:tab w:val="right" w:leader="dot" w:pos="8296"/>
            </w:tabs>
            <w:rPr>
              <w:szCs w:val="22"/>
            </w:rPr>
          </w:pPr>
          <w:hyperlink w:anchor="_Toc71240240" w:history="1">
            <w:r w:rsidR="00617C7F">
              <w:rPr>
                <w:rStyle w:val="aa"/>
              </w:rPr>
              <w:t xml:space="preserve">4.4.1 </w:t>
            </w:r>
            <w:r w:rsidR="00617C7F">
              <w:rPr>
                <w:rStyle w:val="aa"/>
              </w:rPr>
              <w:t>朴素贝叶斯分类模型</w:t>
            </w:r>
            <w:r w:rsidR="00617C7F">
              <w:tab/>
            </w:r>
            <w:r w:rsidR="004C436F">
              <w:fldChar w:fldCharType="begin"/>
            </w:r>
            <w:r w:rsidR="00617C7F">
              <w:instrText xml:space="preserve"> PAGEREF _Toc71240240 \h </w:instrText>
            </w:r>
            <w:r w:rsidR="004C436F">
              <w:fldChar w:fldCharType="separate"/>
            </w:r>
            <w:r w:rsidR="00617C7F">
              <w:t>19</w:t>
            </w:r>
            <w:r w:rsidR="004C436F">
              <w:fldChar w:fldCharType="end"/>
            </w:r>
          </w:hyperlink>
        </w:p>
        <w:p w14:paraId="18305A27" w14:textId="77777777" w:rsidR="00DD6750" w:rsidRDefault="007E7C77">
          <w:pPr>
            <w:pStyle w:val="TOC3"/>
            <w:tabs>
              <w:tab w:val="right" w:leader="dot" w:pos="8296"/>
            </w:tabs>
            <w:rPr>
              <w:szCs w:val="22"/>
            </w:rPr>
          </w:pPr>
          <w:hyperlink w:anchor="_Toc71240241" w:history="1">
            <w:r w:rsidR="00617C7F">
              <w:rPr>
                <w:rStyle w:val="aa"/>
              </w:rPr>
              <w:t xml:space="preserve">4.4.2 </w:t>
            </w:r>
            <w:r w:rsidR="00617C7F">
              <w:rPr>
                <w:rStyle w:val="aa"/>
              </w:rPr>
              <w:t>应用原理</w:t>
            </w:r>
            <w:r w:rsidR="00617C7F">
              <w:tab/>
            </w:r>
            <w:r w:rsidR="004C436F">
              <w:fldChar w:fldCharType="begin"/>
            </w:r>
            <w:r w:rsidR="00617C7F">
              <w:instrText xml:space="preserve"> PAGEREF _Toc71240241 \h </w:instrText>
            </w:r>
            <w:r w:rsidR="004C436F">
              <w:fldChar w:fldCharType="separate"/>
            </w:r>
            <w:r w:rsidR="00617C7F">
              <w:t>19</w:t>
            </w:r>
            <w:r w:rsidR="004C436F">
              <w:fldChar w:fldCharType="end"/>
            </w:r>
          </w:hyperlink>
        </w:p>
        <w:p w14:paraId="11FF35EE" w14:textId="77777777" w:rsidR="00DD6750" w:rsidRDefault="007E7C77">
          <w:pPr>
            <w:pStyle w:val="TOC1"/>
            <w:tabs>
              <w:tab w:val="right" w:leader="dot" w:pos="8296"/>
            </w:tabs>
            <w:rPr>
              <w:szCs w:val="22"/>
            </w:rPr>
          </w:pPr>
          <w:hyperlink w:anchor="_Toc71240242" w:history="1">
            <w:r w:rsidR="00617C7F">
              <w:rPr>
                <w:rStyle w:val="aa"/>
              </w:rPr>
              <w:t>五、景区及酒店的特色分析</w:t>
            </w:r>
            <w:r w:rsidR="00617C7F">
              <w:tab/>
            </w:r>
            <w:r w:rsidR="004C436F">
              <w:fldChar w:fldCharType="begin"/>
            </w:r>
            <w:r w:rsidR="00617C7F">
              <w:instrText xml:space="preserve"> PAGEREF _Toc71240242 \h </w:instrText>
            </w:r>
            <w:r w:rsidR="004C436F">
              <w:fldChar w:fldCharType="separate"/>
            </w:r>
            <w:r w:rsidR="00617C7F">
              <w:t>20</w:t>
            </w:r>
            <w:r w:rsidR="004C436F">
              <w:fldChar w:fldCharType="end"/>
            </w:r>
          </w:hyperlink>
        </w:p>
        <w:p w14:paraId="06C4A1F0" w14:textId="77777777" w:rsidR="00DD6750" w:rsidRDefault="007E7C77">
          <w:pPr>
            <w:pStyle w:val="TOC2"/>
            <w:tabs>
              <w:tab w:val="right" w:leader="dot" w:pos="8296"/>
            </w:tabs>
            <w:rPr>
              <w:szCs w:val="22"/>
            </w:rPr>
          </w:pPr>
          <w:hyperlink w:anchor="_Toc71240243" w:history="1">
            <w:r w:rsidR="00617C7F">
              <w:rPr>
                <w:rStyle w:val="aa"/>
              </w:rPr>
              <w:t xml:space="preserve">5.1. </w:t>
            </w:r>
            <w:r w:rsidR="00617C7F">
              <w:rPr>
                <w:rStyle w:val="aa"/>
              </w:rPr>
              <w:t>数据准备</w:t>
            </w:r>
            <w:r w:rsidR="00617C7F">
              <w:tab/>
            </w:r>
            <w:r w:rsidR="004C436F">
              <w:fldChar w:fldCharType="begin"/>
            </w:r>
            <w:r w:rsidR="00617C7F">
              <w:instrText xml:space="preserve"> PAGEREF _Toc71240243 \h </w:instrText>
            </w:r>
            <w:r w:rsidR="004C436F">
              <w:fldChar w:fldCharType="separate"/>
            </w:r>
            <w:r w:rsidR="00617C7F">
              <w:t>20</w:t>
            </w:r>
            <w:r w:rsidR="004C436F">
              <w:fldChar w:fldCharType="end"/>
            </w:r>
          </w:hyperlink>
        </w:p>
        <w:p w14:paraId="408529B0" w14:textId="77777777" w:rsidR="00DD6750" w:rsidRDefault="007E7C77">
          <w:pPr>
            <w:pStyle w:val="TOC3"/>
            <w:tabs>
              <w:tab w:val="right" w:leader="dot" w:pos="8296"/>
            </w:tabs>
            <w:rPr>
              <w:szCs w:val="22"/>
            </w:rPr>
          </w:pPr>
          <w:hyperlink w:anchor="_Toc71240244" w:history="1">
            <w:r w:rsidR="00617C7F">
              <w:rPr>
                <w:rStyle w:val="aa"/>
              </w:rPr>
              <w:t xml:space="preserve">5.1.1 </w:t>
            </w:r>
            <w:r w:rsidR="00617C7F">
              <w:rPr>
                <w:rStyle w:val="aa"/>
              </w:rPr>
              <w:t>数据描述</w:t>
            </w:r>
            <w:r w:rsidR="00617C7F">
              <w:tab/>
            </w:r>
            <w:r w:rsidR="004C436F">
              <w:fldChar w:fldCharType="begin"/>
            </w:r>
            <w:r w:rsidR="00617C7F">
              <w:instrText xml:space="preserve"> PAGEREF _Toc71240244 \h </w:instrText>
            </w:r>
            <w:r w:rsidR="004C436F">
              <w:fldChar w:fldCharType="separate"/>
            </w:r>
            <w:r w:rsidR="00617C7F">
              <w:t>20</w:t>
            </w:r>
            <w:r w:rsidR="004C436F">
              <w:fldChar w:fldCharType="end"/>
            </w:r>
          </w:hyperlink>
        </w:p>
        <w:p w14:paraId="4F9D12F0" w14:textId="77777777" w:rsidR="00DD6750" w:rsidRDefault="007E7C77">
          <w:pPr>
            <w:pStyle w:val="TOC3"/>
            <w:tabs>
              <w:tab w:val="right" w:leader="dot" w:pos="8296"/>
            </w:tabs>
            <w:rPr>
              <w:szCs w:val="22"/>
            </w:rPr>
          </w:pPr>
          <w:hyperlink w:anchor="_Toc71240245" w:history="1">
            <w:r w:rsidR="00617C7F">
              <w:rPr>
                <w:rStyle w:val="aa"/>
              </w:rPr>
              <w:t xml:space="preserve">5.1.2 </w:t>
            </w:r>
            <w:r w:rsidR="00617C7F">
              <w:rPr>
                <w:rStyle w:val="aa"/>
              </w:rPr>
              <w:t>数据预处理</w:t>
            </w:r>
            <w:r w:rsidR="00617C7F">
              <w:tab/>
            </w:r>
            <w:r w:rsidR="004C436F">
              <w:fldChar w:fldCharType="begin"/>
            </w:r>
            <w:r w:rsidR="00617C7F">
              <w:instrText xml:space="preserve"> PAGEREF _Toc71240245 \h </w:instrText>
            </w:r>
            <w:r w:rsidR="004C436F">
              <w:fldChar w:fldCharType="separate"/>
            </w:r>
            <w:r w:rsidR="00617C7F">
              <w:t>21</w:t>
            </w:r>
            <w:r w:rsidR="004C436F">
              <w:fldChar w:fldCharType="end"/>
            </w:r>
          </w:hyperlink>
        </w:p>
        <w:p w14:paraId="57EC5E66" w14:textId="77777777" w:rsidR="00DD6750" w:rsidRDefault="007E7C77">
          <w:pPr>
            <w:pStyle w:val="TOC2"/>
            <w:tabs>
              <w:tab w:val="right" w:leader="dot" w:pos="8296"/>
            </w:tabs>
            <w:rPr>
              <w:szCs w:val="22"/>
            </w:rPr>
          </w:pPr>
          <w:hyperlink w:anchor="_Toc71240246" w:history="1">
            <w:r w:rsidR="00617C7F">
              <w:rPr>
                <w:rStyle w:val="aa"/>
              </w:rPr>
              <w:t>5.2 LDA</w:t>
            </w:r>
            <w:r w:rsidR="00617C7F">
              <w:rPr>
                <w:rStyle w:val="aa"/>
              </w:rPr>
              <w:t>主题模型</w:t>
            </w:r>
            <w:r w:rsidR="00617C7F">
              <w:tab/>
            </w:r>
            <w:r w:rsidR="004C436F">
              <w:fldChar w:fldCharType="begin"/>
            </w:r>
            <w:r w:rsidR="00617C7F">
              <w:instrText xml:space="preserve"> PAGEREF _Toc71240246 \h </w:instrText>
            </w:r>
            <w:r w:rsidR="004C436F">
              <w:fldChar w:fldCharType="separate"/>
            </w:r>
            <w:r w:rsidR="00617C7F">
              <w:t>22</w:t>
            </w:r>
            <w:r w:rsidR="004C436F">
              <w:fldChar w:fldCharType="end"/>
            </w:r>
          </w:hyperlink>
        </w:p>
        <w:p w14:paraId="21EE4766" w14:textId="77777777" w:rsidR="00DD6750" w:rsidRDefault="007E7C77">
          <w:pPr>
            <w:pStyle w:val="TOC3"/>
            <w:tabs>
              <w:tab w:val="right" w:leader="dot" w:pos="8296"/>
            </w:tabs>
            <w:rPr>
              <w:szCs w:val="22"/>
            </w:rPr>
          </w:pPr>
          <w:hyperlink w:anchor="_Toc71240247" w:history="1">
            <w:r w:rsidR="00617C7F">
              <w:rPr>
                <w:rStyle w:val="aa"/>
              </w:rPr>
              <w:t>5.2.1 LDA</w:t>
            </w:r>
            <w:r w:rsidR="00617C7F">
              <w:rPr>
                <w:rStyle w:val="aa"/>
              </w:rPr>
              <w:t>模型介绍</w:t>
            </w:r>
            <w:r w:rsidR="00617C7F">
              <w:tab/>
            </w:r>
            <w:r w:rsidR="004C436F">
              <w:fldChar w:fldCharType="begin"/>
            </w:r>
            <w:r w:rsidR="00617C7F">
              <w:instrText xml:space="preserve"> PAGEREF _Toc71240247 \h </w:instrText>
            </w:r>
            <w:r w:rsidR="004C436F">
              <w:fldChar w:fldCharType="separate"/>
            </w:r>
            <w:r w:rsidR="00617C7F">
              <w:t>22</w:t>
            </w:r>
            <w:r w:rsidR="004C436F">
              <w:fldChar w:fldCharType="end"/>
            </w:r>
          </w:hyperlink>
        </w:p>
        <w:p w14:paraId="4D35CD73" w14:textId="77777777" w:rsidR="00DD6750" w:rsidRDefault="007E7C77">
          <w:pPr>
            <w:pStyle w:val="TOC3"/>
            <w:tabs>
              <w:tab w:val="right" w:leader="dot" w:pos="8296"/>
            </w:tabs>
            <w:rPr>
              <w:szCs w:val="22"/>
            </w:rPr>
          </w:pPr>
          <w:hyperlink w:anchor="_Toc71240248" w:history="1">
            <w:r w:rsidR="00617C7F">
              <w:rPr>
                <w:rStyle w:val="aa"/>
              </w:rPr>
              <w:t>5.2.2 LDA</w:t>
            </w:r>
            <w:r w:rsidR="00617C7F">
              <w:rPr>
                <w:rStyle w:val="aa"/>
              </w:rPr>
              <w:t>核心思想</w:t>
            </w:r>
            <w:r w:rsidR="00617C7F">
              <w:tab/>
            </w:r>
            <w:r w:rsidR="004C436F">
              <w:fldChar w:fldCharType="begin"/>
            </w:r>
            <w:r w:rsidR="00617C7F">
              <w:instrText xml:space="preserve"> PAGEREF _Toc71240248 \h </w:instrText>
            </w:r>
            <w:r w:rsidR="004C436F">
              <w:fldChar w:fldCharType="separate"/>
            </w:r>
            <w:r w:rsidR="00617C7F">
              <w:t>22</w:t>
            </w:r>
            <w:r w:rsidR="004C436F">
              <w:fldChar w:fldCharType="end"/>
            </w:r>
          </w:hyperlink>
        </w:p>
        <w:p w14:paraId="241793DD" w14:textId="77777777" w:rsidR="00DD6750" w:rsidRDefault="007E7C77">
          <w:pPr>
            <w:pStyle w:val="TOC3"/>
            <w:tabs>
              <w:tab w:val="right" w:leader="dot" w:pos="8296"/>
            </w:tabs>
            <w:rPr>
              <w:szCs w:val="22"/>
            </w:rPr>
          </w:pPr>
          <w:hyperlink w:anchor="_Toc71240249" w:history="1">
            <w:r w:rsidR="00617C7F">
              <w:rPr>
                <w:rStyle w:val="aa"/>
              </w:rPr>
              <w:t xml:space="preserve">5.2.3 </w:t>
            </w:r>
            <w:r w:rsidR="00617C7F">
              <w:rPr>
                <w:rStyle w:val="aa"/>
              </w:rPr>
              <w:t>模型实现</w:t>
            </w:r>
            <w:r w:rsidR="00617C7F">
              <w:tab/>
            </w:r>
            <w:r w:rsidR="004C436F">
              <w:fldChar w:fldCharType="begin"/>
            </w:r>
            <w:r w:rsidR="00617C7F">
              <w:instrText xml:space="preserve"> PAGEREF _Toc71240249 \h </w:instrText>
            </w:r>
            <w:r w:rsidR="004C436F">
              <w:fldChar w:fldCharType="separate"/>
            </w:r>
            <w:r w:rsidR="00617C7F">
              <w:t>22</w:t>
            </w:r>
            <w:r w:rsidR="004C436F">
              <w:fldChar w:fldCharType="end"/>
            </w:r>
          </w:hyperlink>
        </w:p>
        <w:p w14:paraId="37904C05" w14:textId="77777777" w:rsidR="00DD6750" w:rsidRDefault="007E7C77">
          <w:pPr>
            <w:pStyle w:val="TOC2"/>
            <w:tabs>
              <w:tab w:val="right" w:leader="dot" w:pos="8296"/>
            </w:tabs>
            <w:rPr>
              <w:szCs w:val="22"/>
            </w:rPr>
          </w:pPr>
          <w:hyperlink w:anchor="_Toc71240250" w:history="1">
            <w:r w:rsidR="00617C7F">
              <w:rPr>
                <w:rStyle w:val="aa"/>
              </w:rPr>
              <w:t xml:space="preserve">5.3 </w:t>
            </w:r>
            <w:r w:rsidR="00617C7F">
              <w:rPr>
                <w:rStyle w:val="aa"/>
              </w:rPr>
              <w:t>结果分析</w:t>
            </w:r>
            <w:r w:rsidR="00617C7F">
              <w:tab/>
            </w:r>
            <w:r w:rsidR="004C436F">
              <w:fldChar w:fldCharType="begin"/>
            </w:r>
            <w:r w:rsidR="00617C7F">
              <w:instrText xml:space="preserve"> PAGEREF _Toc71240250 \h </w:instrText>
            </w:r>
            <w:r w:rsidR="004C436F">
              <w:fldChar w:fldCharType="separate"/>
            </w:r>
            <w:r w:rsidR="00617C7F">
              <w:t>22</w:t>
            </w:r>
            <w:r w:rsidR="004C436F">
              <w:fldChar w:fldCharType="end"/>
            </w:r>
          </w:hyperlink>
        </w:p>
        <w:p w14:paraId="35C12147" w14:textId="77777777" w:rsidR="00DD6750" w:rsidRDefault="007E7C77">
          <w:pPr>
            <w:pStyle w:val="TOC1"/>
            <w:tabs>
              <w:tab w:val="right" w:leader="dot" w:pos="8296"/>
            </w:tabs>
            <w:rPr>
              <w:szCs w:val="22"/>
            </w:rPr>
          </w:pPr>
          <w:hyperlink w:anchor="_Toc71240251" w:history="1">
            <w:r w:rsidR="00617C7F">
              <w:rPr>
                <w:rStyle w:val="aa"/>
              </w:rPr>
              <w:t>六、总结</w:t>
            </w:r>
            <w:r w:rsidR="00617C7F">
              <w:tab/>
            </w:r>
            <w:r w:rsidR="004C436F">
              <w:fldChar w:fldCharType="begin"/>
            </w:r>
            <w:r w:rsidR="00617C7F">
              <w:instrText xml:space="preserve"> PAGEREF _Toc71240251 \h </w:instrText>
            </w:r>
            <w:r w:rsidR="004C436F">
              <w:fldChar w:fldCharType="separate"/>
            </w:r>
            <w:r w:rsidR="00617C7F">
              <w:t>23</w:t>
            </w:r>
            <w:r w:rsidR="004C436F">
              <w:fldChar w:fldCharType="end"/>
            </w:r>
          </w:hyperlink>
        </w:p>
        <w:p w14:paraId="4D2662E1" w14:textId="77777777" w:rsidR="00DD6750" w:rsidRDefault="004C436F">
          <w:r>
            <w:rPr>
              <w:b/>
              <w:bCs/>
              <w:lang w:val="zh-CN"/>
            </w:rPr>
            <w:fldChar w:fldCharType="end"/>
          </w:r>
        </w:p>
      </w:sdtContent>
    </w:sdt>
    <w:p w14:paraId="54AC3385" w14:textId="77777777" w:rsidR="00DD6750" w:rsidRDefault="00617C7F">
      <w:pPr>
        <w:pStyle w:val="1"/>
      </w:pPr>
      <w:bookmarkStart w:id="0" w:name="_Toc71240203"/>
      <w:r>
        <w:rPr>
          <w:rFonts w:hint="eastAsia"/>
        </w:rPr>
        <w:t>一、引言</w:t>
      </w:r>
      <w:bookmarkEnd w:id="0"/>
    </w:p>
    <w:p w14:paraId="6D4150BA" w14:textId="77777777" w:rsidR="00DD6750" w:rsidRDefault="00617C7F">
      <w:pPr>
        <w:pStyle w:val="2"/>
      </w:pPr>
      <w:bookmarkStart w:id="1" w:name="_Toc71240204"/>
      <w:r>
        <w:rPr>
          <w:rFonts w:hint="eastAsia"/>
        </w:rPr>
        <w:t>1</w:t>
      </w:r>
      <w:r>
        <w:t xml:space="preserve">.1 </w:t>
      </w:r>
      <w:r>
        <w:rPr>
          <w:rFonts w:hint="eastAsia"/>
        </w:rPr>
        <w:t>背景</w:t>
      </w:r>
      <w:bookmarkEnd w:id="1"/>
    </w:p>
    <w:p w14:paraId="7DC2E07C" w14:textId="77777777" w:rsidR="00DD6750" w:rsidRDefault="00617C7F">
      <w:pPr>
        <w:spacing w:line="300" w:lineRule="auto"/>
        <w:ind w:firstLineChars="200" w:firstLine="420"/>
        <w:rPr>
          <w:rFonts w:ascii="宋体" w:eastAsia="宋体" w:hAnsi="宋体" w:cs="宋体"/>
        </w:rPr>
      </w:pPr>
      <w:r>
        <w:rPr>
          <w:rFonts w:ascii="宋体" w:eastAsia="宋体" w:hAnsi="宋体" w:cs="宋体" w:hint="eastAsia"/>
        </w:rPr>
        <w:t>近日，中国互联网络信息中心（CNNIC）在京发布第47次《中国互联网络发展状况统计报告》（以下简称《报告》）。《报告》显示，截至2020年12月，我国网民规模达9.89亿，较2020年3月增长8540万，互联网普及率达70.4%。</w:t>
      </w:r>
    </w:p>
    <w:p w14:paraId="382AEB0F" w14:textId="77777777" w:rsidR="00DD6750" w:rsidRDefault="00617C7F">
      <w:pPr>
        <w:spacing w:line="300" w:lineRule="auto"/>
        <w:ind w:firstLineChars="200" w:firstLine="420"/>
        <w:rPr>
          <w:rFonts w:ascii="宋体" w:eastAsia="宋体" w:hAnsi="宋体" w:cs="宋体"/>
        </w:rPr>
      </w:pPr>
      <w:r>
        <w:rPr>
          <w:rFonts w:ascii="宋体" w:eastAsia="宋体" w:hAnsi="宋体" w:cs="宋体" w:hint="eastAsia"/>
        </w:rPr>
        <w:t>在虚拟世界还不能代替旅游业的时代，假期中的旅游行业依然是非常火爆。由于旅游APP的发展，人们开始通过APP来安排自己的假期旅游活动。曾经景区和酒店都会设置留言本来记录游客对该目的地的评价，而现在人们有了更方便的写评论的方式——网络评价。人们在APP或者网站上对景区或者酒店进行体验后的评论，既方便了游客，又方便了管理人员。</w:t>
      </w:r>
    </w:p>
    <w:p w14:paraId="61887B95" w14:textId="77777777" w:rsidR="00DD6750" w:rsidRDefault="00617C7F">
      <w:pPr>
        <w:spacing w:line="300" w:lineRule="auto"/>
        <w:ind w:firstLineChars="200" w:firstLine="420"/>
        <w:rPr>
          <w:rFonts w:ascii="宋体" w:eastAsia="宋体" w:hAnsi="宋体" w:cs="宋体"/>
        </w:rPr>
      </w:pPr>
      <w:r>
        <w:rPr>
          <w:rFonts w:ascii="宋体" w:eastAsia="宋体" w:hAnsi="宋体" w:cs="宋体" w:hint="eastAsia"/>
        </w:rPr>
        <w:t>随着旅游APP的普及，对大量复杂的游客评论进行快速处理变成急需解决的问题。将大数据技术引入旅游业，优化旅游业的服务、管理和监督效率已经是大势所趋。而基于大数据技术中的自然语言处理的游客评论分析可以避免“人工评论处理的效率低”这一问题，通过机器处理游客评论，提高旅游业的管理效率。因此，本文通过对景区和酒店的评论进行挖掘，提取目的地TOP20热门词，形成景区及酒店印象分析；结合景区及酒店的综合评价，对网评文本进行有效性分析，并建立模型分析景区及酒店的特色。</w:t>
      </w:r>
    </w:p>
    <w:p w14:paraId="4BF9FADD" w14:textId="77777777" w:rsidR="00DD6750" w:rsidRDefault="00617C7F">
      <w:pPr>
        <w:pStyle w:val="2"/>
      </w:pPr>
      <w:bookmarkStart w:id="2" w:name="_Toc71240205"/>
      <w:r>
        <w:t xml:space="preserve">1.2 </w:t>
      </w:r>
      <w:r>
        <w:rPr>
          <w:rFonts w:hint="eastAsia"/>
        </w:rPr>
        <w:t>意义</w:t>
      </w:r>
      <w:bookmarkEnd w:id="2"/>
    </w:p>
    <w:p w14:paraId="5019D42A" w14:textId="77777777" w:rsidR="00DD6750" w:rsidRDefault="00617C7F">
      <w:pPr>
        <w:widowControl/>
        <w:spacing w:line="300" w:lineRule="auto"/>
        <w:ind w:firstLineChars="200" w:firstLine="420"/>
        <w:jc w:val="left"/>
        <w:rPr>
          <w:rFonts w:ascii="宋体" w:eastAsia="宋体" w:hAnsi="宋体" w:cs="宋体"/>
          <w:kern w:val="0"/>
          <w:sz w:val="24"/>
        </w:rPr>
      </w:pPr>
      <w:r>
        <w:rPr>
          <w:rFonts w:ascii="宋体" w:eastAsia="宋体" w:hAnsi="宋体" w:cs="宋体" w:hint="eastAsia"/>
          <w:color w:val="000000"/>
          <w:kern w:val="0"/>
          <w:szCs w:val="21"/>
        </w:rPr>
        <w:t>提升景区及酒店等旅游目的地美誉度是各地文化旅游主管部门和旅游相关企业非常重视和关注的工作，涉及到如何稳定客源、取得竞争优势、吸引游客到访消费等重要事项。游客满意度与目的地美誉度紧密相关，游客满意度越高，目的地美誉度就越大。因此掌握目的地游客满意度的影响因素，切实提高游客满意度、最终提升目的地美誉度，不仅能够保证客源稳定，而且对于旅游企业科学监管、资源优化配置以及市场持续开拓具有长远而积极的作用。</w:t>
      </w:r>
    </w:p>
    <w:p w14:paraId="09ED2DF9" w14:textId="77777777" w:rsidR="00DD6750" w:rsidRDefault="00617C7F">
      <w:pPr>
        <w:pStyle w:val="2"/>
      </w:pPr>
      <w:bookmarkStart w:id="3" w:name="_Toc71240206"/>
      <w:r>
        <w:lastRenderedPageBreak/>
        <w:t xml:space="preserve">1.3 </w:t>
      </w:r>
      <w:r>
        <w:rPr>
          <w:rFonts w:hint="eastAsia"/>
        </w:rPr>
        <w:t>问题描述</w:t>
      </w:r>
      <w:bookmarkEnd w:id="3"/>
    </w:p>
    <w:p w14:paraId="6B094D58" w14:textId="77777777" w:rsidR="00DD6750" w:rsidRDefault="00617C7F">
      <w:pPr>
        <w:spacing w:line="300" w:lineRule="auto"/>
        <w:ind w:firstLineChars="200" w:firstLine="420"/>
        <w:rPr>
          <w:rFonts w:ascii="宋体" w:eastAsia="宋体" w:hAnsi="宋体" w:cs="宋体"/>
        </w:rPr>
      </w:pPr>
      <w:r>
        <w:rPr>
          <w:rFonts w:ascii="宋体" w:eastAsia="宋体" w:hAnsi="宋体" w:cs="宋体" w:hint="eastAsia"/>
        </w:rPr>
        <w:t>（1）任务一：在分析游客对景区或者酒店的评价情况时，如果查看原数据中毫无规范的评论，不仅浪费时间而且效率很低。如果把评论提取关键词，能够快速了解评论中景区或酒店的大概描述，这样不仅提高了分析效率，并且一眼就能看出目的地的特点。于是依据附件中景区及酒店网评文本，按赛题表1格式计算出目的地TOP20热门词，并保存为文件“印象词云表.xls”。</w:t>
      </w:r>
    </w:p>
    <w:p w14:paraId="5EE92965" w14:textId="77777777" w:rsidR="00DD6750" w:rsidRDefault="00617C7F">
      <w:pPr>
        <w:spacing w:line="300" w:lineRule="auto"/>
        <w:ind w:firstLineChars="200" w:firstLine="420"/>
        <w:rPr>
          <w:rFonts w:ascii="宋体" w:eastAsia="宋体" w:hAnsi="宋体" w:cs="宋体"/>
        </w:rPr>
      </w:pPr>
      <w:r>
        <w:rPr>
          <w:rFonts w:ascii="宋体" w:eastAsia="宋体" w:hAnsi="宋体" w:cs="宋体" w:hint="eastAsia"/>
        </w:rPr>
        <w:t>（2）任务二：景区及酒店的综合评价，根据附件1景区及酒店网评文本及附件2景区及酒店得分建立合理的数学模型及相应算法，按满分为5分对景区及酒店的服务、位置、设施、卫生、性价比五个方面进行评分，并按照均方误差（Mean Squared Error，MSE）进行模型评价。</w:t>
      </w:r>
    </w:p>
    <w:p w14:paraId="31E5EE6B" w14:textId="77777777" w:rsidR="00DD6750" w:rsidRDefault="00617C7F">
      <w:pPr>
        <w:spacing w:line="300" w:lineRule="auto"/>
        <w:ind w:firstLineChars="200" w:firstLine="420"/>
        <w:rPr>
          <w:rFonts w:ascii="宋体" w:eastAsia="宋体" w:hAnsi="宋体" w:cs="宋体"/>
        </w:rPr>
      </w:pPr>
      <w:r>
        <w:rPr>
          <w:rFonts w:ascii="宋体" w:eastAsia="宋体" w:hAnsi="宋体" w:cs="宋体" w:hint="eastAsia"/>
        </w:rPr>
        <w:t>（3）任务三：网评文本的有效性分析，处于各种原因，网络评论常常出现内容不相关、简单复制修改和无有效内容等现象，妨碍了游客从网络评论中获得有价值的信息，也为各网络平台的运营工作带来了挑战。请从文本分析的角度，建立合理的模型，对附件1景区及酒店网络评论的有效性进行分析。</w:t>
      </w:r>
    </w:p>
    <w:p w14:paraId="5CF859D5" w14:textId="77777777" w:rsidR="00DD6750" w:rsidRDefault="00617C7F">
      <w:pPr>
        <w:spacing w:line="300" w:lineRule="auto"/>
        <w:ind w:firstLineChars="200" w:firstLine="420"/>
      </w:pPr>
      <w:r>
        <w:rPr>
          <w:rFonts w:ascii="宋体" w:eastAsia="宋体" w:hAnsi="宋体" w:cs="宋体" w:hint="eastAsia"/>
        </w:rPr>
        <w:t>（4）任务四：景区及酒店的特色分析，旅游业繁荣发展给游客带来了选择困难的问题，评分接近的景区或酒店很难根据评分进行取舍。建立合理的模型和算法，从景区及酒店的网评文本中挖掘他们各自的特色和亮点，以吸引游客提升竞争优势。请选择综合评价高、中、低三个层次的各3家景点和3家酒店，结合模型的结果，分析他们各自的特色。</w:t>
      </w:r>
    </w:p>
    <w:p w14:paraId="3E9B2DD9" w14:textId="77777777" w:rsidR="00DD6750" w:rsidRDefault="00617C7F">
      <w:pPr>
        <w:pStyle w:val="1"/>
      </w:pPr>
      <w:bookmarkStart w:id="4" w:name="_Toc71240207"/>
      <w:r>
        <w:rPr>
          <w:rFonts w:hint="eastAsia"/>
        </w:rPr>
        <w:t>二、景区及酒店印象分析</w:t>
      </w:r>
      <w:bookmarkEnd w:id="4"/>
    </w:p>
    <w:p w14:paraId="623AC621" w14:textId="77777777" w:rsidR="00DD6750" w:rsidRDefault="00617C7F">
      <w:pPr>
        <w:pStyle w:val="2"/>
      </w:pPr>
      <w:bookmarkStart w:id="5" w:name="_Toc71240208"/>
      <w:r>
        <w:rPr>
          <w:rFonts w:hint="eastAsia"/>
        </w:rPr>
        <w:t>2.1</w:t>
      </w:r>
      <w:r>
        <w:rPr>
          <w:rFonts w:hint="eastAsia"/>
        </w:rPr>
        <w:tab/>
      </w:r>
      <w:r>
        <w:rPr>
          <w:rFonts w:hint="eastAsia"/>
        </w:rPr>
        <w:t>数据准备</w:t>
      </w:r>
      <w:bookmarkEnd w:id="5"/>
    </w:p>
    <w:p w14:paraId="03CFDA33" w14:textId="77777777" w:rsidR="00DD6750" w:rsidRDefault="00617C7F">
      <w:pPr>
        <w:pStyle w:val="3"/>
      </w:pPr>
      <w:bookmarkStart w:id="6" w:name="_Toc71240209"/>
      <w:r>
        <w:rPr>
          <w:rFonts w:hint="eastAsia"/>
        </w:rPr>
        <w:t xml:space="preserve">2.1.1 </w:t>
      </w:r>
      <w:r>
        <w:rPr>
          <w:rFonts w:hint="eastAsia"/>
        </w:rPr>
        <w:t>数据描述</w:t>
      </w:r>
      <w:bookmarkEnd w:id="6"/>
    </w:p>
    <w:p w14:paraId="57F293D1" w14:textId="77777777" w:rsidR="00DD6750" w:rsidRDefault="00617C7F">
      <w:pPr>
        <w:spacing w:line="300" w:lineRule="auto"/>
        <w:ind w:firstLineChars="200" w:firstLine="420"/>
        <w:rPr>
          <w:rFonts w:ascii="宋体" w:eastAsia="宋体" w:hAnsi="宋体" w:cs="宋体"/>
        </w:rPr>
      </w:pPr>
      <w:r>
        <w:rPr>
          <w:rFonts w:ascii="宋体" w:eastAsia="宋体" w:hAnsi="宋体" w:cs="宋体" w:hint="eastAsia"/>
        </w:rPr>
        <w:t>本题需要两个数据文件，一个是“景点评论.xlsx”和“酒店评论.xlsx”。</w:t>
      </w:r>
    </w:p>
    <w:p w14:paraId="101DA919" w14:textId="77777777" w:rsidR="00DD6750" w:rsidRDefault="00617C7F">
      <w:pPr>
        <w:spacing w:line="300" w:lineRule="auto"/>
        <w:ind w:firstLineChars="200" w:firstLine="420"/>
        <w:jc w:val="left"/>
        <w:rPr>
          <w:rFonts w:ascii="宋体" w:eastAsia="宋体" w:hAnsi="宋体" w:cs="宋体"/>
        </w:rPr>
      </w:pPr>
      <w:r>
        <w:rPr>
          <w:rFonts w:ascii="宋体" w:eastAsia="宋体" w:hAnsi="宋体" w:cs="宋体" w:hint="eastAsia"/>
        </w:rPr>
        <w:t>“景点评论.xlsx”一共有59106条数据。每一条数据由“景区名称”，“评论日期”，“评论内容”组成。评论内容包括中文和英文。图2.1.1-1显示“景点评论.xlsx”样式，图2.1.1-1显示了景点名称及其评论数占比情况。</w:t>
      </w:r>
    </w:p>
    <w:p w14:paraId="5CECD456" w14:textId="77777777" w:rsidR="00DD6750" w:rsidRDefault="00617C7F">
      <w:pPr>
        <w:spacing w:line="300" w:lineRule="auto"/>
        <w:ind w:firstLineChars="200" w:firstLine="420"/>
        <w:jc w:val="left"/>
        <w:rPr>
          <w:rFonts w:ascii="宋体" w:eastAsia="宋体" w:hAnsi="宋体" w:cs="宋体"/>
        </w:rPr>
      </w:pPr>
      <w:r>
        <w:rPr>
          <w:rFonts w:ascii="宋体" w:eastAsia="宋体" w:hAnsi="宋体" w:cs="宋体" w:hint="eastAsia"/>
        </w:rPr>
        <w:t>“酒店评论.xlsx”一共25225条数据。每一条数据由“酒店名称”，“评论日期”，“评论内容”，“入住房型”组成。评论内容包括中文和英文。图2.1.1-3显示“酒店评论.xlsx”样式，图2.1.1-4显示酒店名称及其评论数占比情况。</w:t>
      </w:r>
    </w:p>
    <w:p w14:paraId="049AC030" w14:textId="77777777" w:rsidR="00DD6750" w:rsidRDefault="00617C7F">
      <w:r>
        <w:rPr>
          <w:noProof/>
        </w:rPr>
        <w:lastRenderedPageBreak/>
        <w:drawing>
          <wp:inline distT="0" distB="0" distL="114300" distR="114300" wp14:anchorId="78FADC77" wp14:editId="4AE8A70F">
            <wp:extent cx="5271770" cy="641350"/>
            <wp:effectExtent l="0" t="0" r="1270" b="139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5271770" cy="641350"/>
                    </a:xfrm>
                    <a:prstGeom prst="rect">
                      <a:avLst/>
                    </a:prstGeom>
                    <a:noFill/>
                    <a:ln>
                      <a:noFill/>
                    </a:ln>
                  </pic:spPr>
                </pic:pic>
              </a:graphicData>
            </a:graphic>
          </wp:inline>
        </w:drawing>
      </w:r>
    </w:p>
    <w:p w14:paraId="3FCB95DA" w14:textId="77777777" w:rsidR="00DD6750" w:rsidRDefault="00617C7F">
      <w:pPr>
        <w:jc w:val="center"/>
        <w:rPr>
          <w:rFonts w:ascii="宋体" w:eastAsia="宋体" w:hAnsi="宋体" w:cs="宋体"/>
        </w:rPr>
      </w:pPr>
      <w:r>
        <w:rPr>
          <w:rFonts w:ascii="宋体" w:eastAsia="宋体" w:hAnsi="宋体" w:cs="宋体" w:hint="eastAsia"/>
        </w:rPr>
        <w:t>图2.1.1-1“景点评论.xlsx”样式</w:t>
      </w:r>
    </w:p>
    <w:p w14:paraId="0040B0AE" w14:textId="77777777" w:rsidR="00DD6750" w:rsidRDefault="00617C7F">
      <w:pPr>
        <w:jc w:val="center"/>
      </w:pPr>
      <w:r>
        <w:rPr>
          <w:noProof/>
        </w:rPr>
        <w:drawing>
          <wp:inline distT="0" distB="0" distL="114300" distR="114300" wp14:anchorId="5A5DBE98" wp14:editId="5965A662">
            <wp:extent cx="3885565" cy="2731770"/>
            <wp:effectExtent l="0" t="0" r="635"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3885565" cy="2731770"/>
                    </a:xfrm>
                    <a:prstGeom prst="rect">
                      <a:avLst/>
                    </a:prstGeom>
                    <a:noFill/>
                    <a:ln>
                      <a:noFill/>
                    </a:ln>
                  </pic:spPr>
                </pic:pic>
              </a:graphicData>
            </a:graphic>
          </wp:inline>
        </w:drawing>
      </w:r>
    </w:p>
    <w:p w14:paraId="4CC6A694" w14:textId="77777777" w:rsidR="00DD6750" w:rsidRDefault="00617C7F">
      <w:pPr>
        <w:jc w:val="center"/>
      </w:pPr>
      <w:r>
        <w:rPr>
          <w:rFonts w:ascii="宋体" w:eastAsia="宋体" w:hAnsi="宋体" w:cs="宋体" w:hint="eastAsia"/>
        </w:rPr>
        <w:t>图2.1.1-2景点名称及其评论数占比情况</w:t>
      </w:r>
    </w:p>
    <w:p w14:paraId="7BF14B6A" w14:textId="77777777" w:rsidR="00DD6750" w:rsidRDefault="00617C7F">
      <w:pPr>
        <w:jc w:val="center"/>
      </w:pPr>
      <w:r>
        <w:rPr>
          <w:noProof/>
        </w:rPr>
        <w:drawing>
          <wp:inline distT="0" distB="0" distL="114300" distR="114300" wp14:anchorId="2BACDD49" wp14:editId="21B211A3">
            <wp:extent cx="5273040" cy="1038860"/>
            <wp:effectExtent l="0" t="0" r="0" b="127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5273040" cy="1038860"/>
                    </a:xfrm>
                    <a:prstGeom prst="rect">
                      <a:avLst/>
                    </a:prstGeom>
                    <a:noFill/>
                    <a:ln>
                      <a:noFill/>
                    </a:ln>
                  </pic:spPr>
                </pic:pic>
              </a:graphicData>
            </a:graphic>
          </wp:inline>
        </w:drawing>
      </w:r>
    </w:p>
    <w:p w14:paraId="72E70CF4" w14:textId="77777777" w:rsidR="00DD6750" w:rsidRDefault="00617C7F">
      <w:pPr>
        <w:jc w:val="center"/>
      </w:pPr>
      <w:r>
        <w:rPr>
          <w:rFonts w:ascii="宋体" w:eastAsia="宋体" w:hAnsi="宋体" w:cs="宋体" w:hint="eastAsia"/>
        </w:rPr>
        <w:t>图2.1.1-3“酒店评论.xlsx”样式</w:t>
      </w:r>
      <w:r>
        <w:rPr>
          <w:noProof/>
        </w:rPr>
        <w:drawing>
          <wp:inline distT="0" distB="0" distL="114300" distR="114300" wp14:anchorId="475B6511" wp14:editId="184128A0">
            <wp:extent cx="3950970" cy="2773680"/>
            <wp:effectExtent l="0" t="0" r="1143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stretch>
                      <a:fillRect/>
                    </a:stretch>
                  </pic:blipFill>
                  <pic:spPr>
                    <a:xfrm>
                      <a:off x="0" y="0"/>
                      <a:ext cx="3950970" cy="2773680"/>
                    </a:xfrm>
                    <a:prstGeom prst="rect">
                      <a:avLst/>
                    </a:prstGeom>
                    <a:noFill/>
                    <a:ln>
                      <a:noFill/>
                    </a:ln>
                  </pic:spPr>
                </pic:pic>
              </a:graphicData>
            </a:graphic>
          </wp:inline>
        </w:drawing>
      </w:r>
    </w:p>
    <w:p w14:paraId="24E8D8C4" w14:textId="77777777" w:rsidR="00DD6750" w:rsidRDefault="00617C7F">
      <w:pPr>
        <w:jc w:val="center"/>
        <w:rPr>
          <w:rFonts w:ascii="宋体" w:eastAsia="宋体" w:hAnsi="宋体" w:cs="宋体"/>
        </w:rPr>
      </w:pPr>
      <w:r>
        <w:rPr>
          <w:rFonts w:ascii="宋体" w:eastAsia="宋体" w:hAnsi="宋体" w:cs="宋体" w:hint="eastAsia"/>
        </w:rPr>
        <w:t>图2.1.1-4酒店名称及其评论数占比情况</w:t>
      </w:r>
    </w:p>
    <w:p w14:paraId="13D08EE1" w14:textId="77777777" w:rsidR="00DD6750" w:rsidRDefault="00617C7F">
      <w:pPr>
        <w:pStyle w:val="3"/>
      </w:pPr>
      <w:bookmarkStart w:id="7" w:name="_Toc71240210"/>
      <w:r>
        <w:rPr>
          <w:rFonts w:hint="eastAsia"/>
        </w:rPr>
        <w:lastRenderedPageBreak/>
        <w:t xml:space="preserve">2.1.2 </w:t>
      </w:r>
      <w:r>
        <w:rPr>
          <w:rFonts w:hint="eastAsia"/>
        </w:rPr>
        <w:t>数据预处理</w:t>
      </w:r>
      <w:bookmarkEnd w:id="7"/>
    </w:p>
    <w:p w14:paraId="4305FFA4" w14:textId="77777777" w:rsidR="00DD6750" w:rsidRDefault="00617C7F">
      <w:pPr>
        <w:spacing w:line="300" w:lineRule="auto"/>
        <w:ind w:firstLineChars="200" w:firstLine="420"/>
        <w:rPr>
          <w:rFonts w:ascii="宋体" w:eastAsia="宋体" w:hAnsi="宋体" w:cs="宋体"/>
        </w:rPr>
      </w:pPr>
      <w:r>
        <w:rPr>
          <w:rFonts w:ascii="宋体" w:eastAsia="宋体" w:hAnsi="宋体" w:cs="宋体" w:hint="eastAsia"/>
        </w:rPr>
        <w:t>任务1的评论提取热度词之前，首先要对数据集进行数据清洗。由于评论语句随意性和可能的其他因素导致评论乱码问题会使得评论文本不规范。在给定的数据文件中主要是对“评论内容”进行数据预处理。</w:t>
      </w:r>
    </w:p>
    <w:p w14:paraId="582D0F5E" w14:textId="77777777" w:rsidR="00DD6750" w:rsidRDefault="00617C7F">
      <w:pPr>
        <w:spacing w:line="300" w:lineRule="auto"/>
        <w:ind w:firstLineChars="200" w:firstLine="420"/>
        <w:rPr>
          <w:rFonts w:ascii="宋体" w:eastAsia="宋体" w:hAnsi="宋体" w:cs="宋体"/>
        </w:rPr>
      </w:pPr>
      <w:r>
        <w:rPr>
          <w:rFonts w:ascii="宋体" w:eastAsia="宋体" w:hAnsi="宋体" w:cs="宋体" w:hint="eastAsia"/>
        </w:rPr>
        <w:t>1.去掉评论时间</w:t>
      </w:r>
    </w:p>
    <w:p w14:paraId="53B36C5A" w14:textId="77777777" w:rsidR="00DD6750" w:rsidRDefault="00617C7F">
      <w:pPr>
        <w:tabs>
          <w:tab w:val="left" w:pos="840"/>
        </w:tabs>
        <w:spacing w:line="300" w:lineRule="auto"/>
        <w:ind w:firstLineChars="200" w:firstLine="420"/>
        <w:rPr>
          <w:rFonts w:ascii="宋体" w:eastAsia="宋体" w:hAnsi="宋体" w:cs="宋体"/>
        </w:rPr>
      </w:pPr>
      <w:r>
        <w:rPr>
          <w:rFonts w:ascii="宋体" w:eastAsia="宋体" w:hAnsi="宋体" w:cs="宋体" w:hint="eastAsia"/>
        </w:rPr>
        <w:tab/>
        <w:t>（1）原因：任务一是计算出目的地TOP20热门词，和评论时间没有太大关系，所</w:t>
      </w:r>
      <w:r>
        <w:rPr>
          <w:rFonts w:ascii="宋体" w:eastAsia="宋体" w:hAnsi="宋体" w:cs="宋体" w:hint="eastAsia"/>
        </w:rPr>
        <w:tab/>
        <w:t>以可以不考虑评论时间。</w:t>
      </w:r>
    </w:p>
    <w:p w14:paraId="2550A56B" w14:textId="77777777" w:rsidR="00DD6750" w:rsidRDefault="00617C7F">
      <w:pPr>
        <w:tabs>
          <w:tab w:val="left" w:pos="840"/>
        </w:tabs>
        <w:spacing w:line="300" w:lineRule="auto"/>
        <w:ind w:firstLineChars="200" w:firstLine="420"/>
        <w:rPr>
          <w:rFonts w:ascii="宋体" w:eastAsia="宋体" w:hAnsi="宋体" w:cs="宋体"/>
        </w:rPr>
      </w:pPr>
      <w:r>
        <w:rPr>
          <w:rFonts w:ascii="宋体" w:eastAsia="宋体" w:hAnsi="宋体" w:cs="宋体" w:hint="eastAsia"/>
        </w:rPr>
        <w:tab/>
        <w:t>（2）处理方法：在之后产生新的数据文件时不导入其中。</w:t>
      </w:r>
    </w:p>
    <w:p w14:paraId="21E6C2DA" w14:textId="77777777" w:rsidR="00DD6750" w:rsidRDefault="00617C7F">
      <w:pPr>
        <w:spacing w:line="300" w:lineRule="auto"/>
        <w:ind w:firstLineChars="200" w:firstLine="420"/>
        <w:rPr>
          <w:rFonts w:ascii="宋体" w:eastAsia="宋体" w:hAnsi="宋体" w:cs="宋体"/>
        </w:rPr>
      </w:pPr>
      <w:r>
        <w:rPr>
          <w:rFonts w:ascii="宋体" w:eastAsia="宋体" w:hAnsi="宋体" w:cs="宋体" w:hint="eastAsia"/>
        </w:rPr>
        <w:t>2.去除数字</w:t>
      </w:r>
    </w:p>
    <w:p w14:paraId="2CCDFBE4" w14:textId="77777777" w:rsidR="00DD6750" w:rsidRDefault="00617C7F">
      <w:pPr>
        <w:spacing w:line="300" w:lineRule="auto"/>
        <w:ind w:left="420" w:firstLineChars="200" w:firstLine="420"/>
        <w:rPr>
          <w:rFonts w:ascii="宋体" w:eastAsia="宋体" w:hAnsi="宋体" w:cs="宋体"/>
        </w:rPr>
      </w:pPr>
      <w:r>
        <w:rPr>
          <w:rFonts w:ascii="宋体" w:eastAsia="宋体" w:hAnsi="宋体" w:cs="宋体" w:hint="eastAsia"/>
        </w:rPr>
        <w:t>（1）原因：在浏览评论数据发现，大部分数字都是关于景区或者酒店名称，或者是酒店的房间号，服务员的工号等一些无意义的数字，属于无价值信息。虽然停用词表中有数字，但是由于分词的结果数字无法和停用词中的数字匹配，所以需要在预处理阶段先把评论中的数字去掉。</w:t>
      </w:r>
    </w:p>
    <w:p w14:paraId="7545135F" w14:textId="77777777" w:rsidR="00DD6750" w:rsidRDefault="00617C7F">
      <w:pPr>
        <w:tabs>
          <w:tab w:val="left" w:pos="840"/>
        </w:tabs>
        <w:spacing w:line="300" w:lineRule="auto"/>
        <w:ind w:firstLineChars="200" w:firstLine="420"/>
        <w:rPr>
          <w:rFonts w:ascii="宋体" w:eastAsia="宋体" w:hAnsi="宋体" w:cs="宋体"/>
        </w:rPr>
      </w:pPr>
      <w:r>
        <w:rPr>
          <w:rFonts w:ascii="宋体" w:eastAsia="宋体" w:hAnsi="宋体" w:cs="宋体" w:hint="eastAsia"/>
        </w:rPr>
        <w:tab/>
        <w:t>（2）处理方法：在Python中利用正则表达式去掉原始数据集中的数字。</w:t>
      </w:r>
    </w:p>
    <w:p w14:paraId="76051088" w14:textId="77777777" w:rsidR="00DD6750" w:rsidRDefault="00617C7F">
      <w:pPr>
        <w:spacing w:line="300" w:lineRule="auto"/>
        <w:ind w:firstLineChars="200" w:firstLine="420"/>
        <w:rPr>
          <w:rFonts w:ascii="宋体" w:eastAsia="宋体" w:hAnsi="宋体" w:cs="宋体"/>
        </w:rPr>
      </w:pPr>
      <w:r>
        <w:rPr>
          <w:rFonts w:ascii="宋体" w:eastAsia="宋体" w:hAnsi="宋体" w:cs="宋体" w:hint="eastAsia"/>
        </w:rPr>
        <w:t>3.去重复评论</w:t>
      </w:r>
    </w:p>
    <w:p w14:paraId="3B581656" w14:textId="77777777" w:rsidR="00DD6750" w:rsidRDefault="00617C7F">
      <w:pPr>
        <w:spacing w:line="300" w:lineRule="auto"/>
        <w:ind w:left="420" w:firstLineChars="200" w:firstLine="420"/>
        <w:rPr>
          <w:rFonts w:ascii="宋体" w:eastAsia="宋体" w:hAnsi="宋体" w:cs="宋体"/>
        </w:rPr>
      </w:pPr>
      <w:r>
        <w:rPr>
          <w:rFonts w:ascii="宋体" w:eastAsia="宋体" w:hAnsi="宋体" w:cs="宋体" w:hint="eastAsia"/>
        </w:rPr>
        <w:t>（1）原因：在浏览了评论数据发现，有些评论对应的景区名称和评论内容一模一样，评论对应的酒店名称和入住房型、评论内容一模一样，但是评论时间不一样。造成的原因有很多，但是其原因带来的结果就是重复的评论没有参考意义。而由于题目要求酒店评论不考虑酒店房型问题，所以同样只考虑同一酒店名称和评论内容。</w:t>
      </w:r>
    </w:p>
    <w:p w14:paraId="3D5DAE7E" w14:textId="77777777" w:rsidR="00DD6750" w:rsidRDefault="00617C7F">
      <w:pPr>
        <w:spacing w:line="300" w:lineRule="auto"/>
        <w:ind w:leftChars="200" w:left="420" w:firstLineChars="200" w:firstLine="420"/>
        <w:rPr>
          <w:rFonts w:ascii="宋体" w:eastAsia="宋体" w:hAnsi="宋体" w:cs="宋体"/>
        </w:rPr>
      </w:pPr>
      <w:r>
        <w:rPr>
          <w:rFonts w:ascii="宋体" w:eastAsia="宋体" w:hAnsi="宋体" w:cs="宋体" w:hint="eastAsia"/>
        </w:rPr>
        <w:t>（2）处理方法：在Python中利用函数去掉重复数据。</w:t>
      </w:r>
    </w:p>
    <w:p w14:paraId="4DFBFC07" w14:textId="77777777" w:rsidR="00DD6750" w:rsidRDefault="00617C7F">
      <w:pPr>
        <w:ind w:left="420"/>
      </w:pPr>
      <w:r>
        <w:rPr>
          <w:noProof/>
        </w:rPr>
        <w:drawing>
          <wp:inline distT="0" distB="0" distL="114300" distR="114300" wp14:anchorId="16C047BC" wp14:editId="698CC751">
            <wp:extent cx="5271135" cy="564515"/>
            <wp:effectExtent l="0" t="0" r="1905" b="146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5271135" cy="564515"/>
                    </a:xfrm>
                    <a:prstGeom prst="rect">
                      <a:avLst/>
                    </a:prstGeom>
                    <a:noFill/>
                    <a:ln>
                      <a:noFill/>
                    </a:ln>
                  </pic:spPr>
                </pic:pic>
              </a:graphicData>
            </a:graphic>
          </wp:inline>
        </w:drawing>
      </w:r>
    </w:p>
    <w:p w14:paraId="570073BB" w14:textId="77777777" w:rsidR="00DD6750" w:rsidRDefault="00617C7F">
      <w:pPr>
        <w:ind w:left="420"/>
        <w:jc w:val="center"/>
        <w:rPr>
          <w:rFonts w:ascii="宋体" w:eastAsia="宋体" w:hAnsi="宋体" w:cs="宋体"/>
        </w:rPr>
      </w:pPr>
      <w:r>
        <w:rPr>
          <w:rFonts w:ascii="宋体" w:eastAsia="宋体" w:hAnsi="宋体" w:cs="宋体" w:hint="eastAsia"/>
        </w:rPr>
        <w:t>图2.1.2-1 “景区评论.xlsx”重复数据示例</w:t>
      </w:r>
    </w:p>
    <w:p w14:paraId="4764A8F2" w14:textId="77777777" w:rsidR="00DD6750" w:rsidRDefault="00617C7F">
      <w:pPr>
        <w:ind w:left="420"/>
        <w:jc w:val="center"/>
      </w:pPr>
      <w:r>
        <w:rPr>
          <w:noProof/>
        </w:rPr>
        <w:drawing>
          <wp:inline distT="0" distB="0" distL="114300" distR="114300" wp14:anchorId="58C76E54" wp14:editId="75E068AD">
            <wp:extent cx="5272405" cy="524510"/>
            <wp:effectExtent l="0" t="0" r="635"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5272405" cy="524510"/>
                    </a:xfrm>
                    <a:prstGeom prst="rect">
                      <a:avLst/>
                    </a:prstGeom>
                    <a:noFill/>
                    <a:ln>
                      <a:noFill/>
                    </a:ln>
                  </pic:spPr>
                </pic:pic>
              </a:graphicData>
            </a:graphic>
          </wp:inline>
        </w:drawing>
      </w:r>
    </w:p>
    <w:p w14:paraId="7BB227D9" w14:textId="77777777" w:rsidR="00DD6750" w:rsidRDefault="00617C7F">
      <w:pPr>
        <w:ind w:left="420"/>
        <w:jc w:val="center"/>
        <w:rPr>
          <w:rFonts w:ascii="宋体" w:eastAsia="宋体" w:hAnsi="宋体" w:cs="宋体"/>
        </w:rPr>
      </w:pPr>
      <w:r>
        <w:rPr>
          <w:rFonts w:ascii="宋体" w:eastAsia="宋体" w:hAnsi="宋体" w:cs="宋体" w:hint="eastAsia"/>
        </w:rPr>
        <w:t>图2.1.2-2 “酒店评论.xlsx”重复数据示例</w:t>
      </w:r>
    </w:p>
    <w:p w14:paraId="7CAFAB29" w14:textId="77777777" w:rsidR="00DD6750" w:rsidRDefault="00617C7F">
      <w:pPr>
        <w:spacing w:line="300" w:lineRule="auto"/>
        <w:ind w:firstLineChars="200" w:firstLine="420"/>
        <w:rPr>
          <w:rFonts w:ascii="宋体" w:eastAsia="宋体" w:hAnsi="宋体" w:cs="宋体"/>
        </w:rPr>
      </w:pPr>
      <w:r>
        <w:rPr>
          <w:rFonts w:ascii="宋体" w:eastAsia="宋体" w:hAnsi="宋体" w:cs="宋体" w:hint="eastAsia"/>
        </w:rPr>
        <w:t>4.形成新的评论数据文件</w:t>
      </w:r>
    </w:p>
    <w:p w14:paraId="7A46437F" w14:textId="77777777" w:rsidR="00DD6750" w:rsidRDefault="00617C7F">
      <w:pPr>
        <w:spacing w:line="300" w:lineRule="auto"/>
        <w:ind w:left="420" w:firstLineChars="200" w:firstLine="420"/>
        <w:rPr>
          <w:rFonts w:ascii="宋体" w:eastAsia="宋体" w:hAnsi="宋体" w:cs="宋体"/>
        </w:rPr>
      </w:pPr>
      <w:r>
        <w:rPr>
          <w:rFonts w:ascii="宋体" w:eastAsia="宋体" w:hAnsi="宋体" w:cs="宋体" w:hint="eastAsia"/>
        </w:rPr>
        <w:t>（1）原因：因为评论日期不在考虑范围内，生成新的数据文件以目的地为核心，把同一目的地的评论集合在一起，即新的数据文件中每一行包括目的地和处理后的该目的地所以的评论集合。形成新的文件方便后续热度词提取。</w:t>
      </w:r>
    </w:p>
    <w:p w14:paraId="749845DC" w14:textId="77777777" w:rsidR="00DD6750" w:rsidRDefault="00617C7F">
      <w:pPr>
        <w:spacing w:line="300" w:lineRule="auto"/>
        <w:ind w:left="420" w:firstLineChars="200" w:firstLine="420"/>
        <w:rPr>
          <w:rFonts w:ascii="宋体" w:eastAsia="宋体" w:hAnsi="宋体" w:cs="宋体"/>
        </w:rPr>
      </w:pPr>
      <w:r>
        <w:rPr>
          <w:rFonts w:ascii="宋体" w:eastAsia="宋体" w:hAnsi="宋体" w:cs="宋体" w:hint="eastAsia"/>
        </w:rPr>
        <w:t>（2）处理方法：在Python中将需要的数据进行以上处理之后导入新的csv文件中。</w:t>
      </w:r>
    </w:p>
    <w:p w14:paraId="10BD0A54" w14:textId="77777777" w:rsidR="00DD6750" w:rsidRDefault="00617C7F">
      <w:pPr>
        <w:spacing w:line="300" w:lineRule="auto"/>
        <w:ind w:left="420" w:firstLineChars="200" w:firstLine="420"/>
        <w:rPr>
          <w:rFonts w:ascii="宋体" w:eastAsia="宋体" w:hAnsi="宋体" w:cs="宋体"/>
        </w:rPr>
      </w:pPr>
      <w:r>
        <w:rPr>
          <w:rFonts w:ascii="宋体" w:eastAsia="宋体" w:hAnsi="宋体" w:cs="宋体" w:hint="eastAsia"/>
        </w:rPr>
        <w:t>（3）图2.1.2-1 显示了景点评论新文件，图2.1.2-2 显示酒店评论新文件。由于题目要求，本文在处理酒店评论时将房型排除在外不参与考虑中。</w:t>
      </w:r>
    </w:p>
    <w:p w14:paraId="3F41E04E" w14:textId="77777777" w:rsidR="00DD6750" w:rsidRDefault="00617C7F">
      <w:pPr>
        <w:ind w:left="420"/>
        <w:jc w:val="center"/>
      </w:pPr>
      <w:r>
        <w:rPr>
          <w:noProof/>
        </w:rPr>
        <w:lastRenderedPageBreak/>
        <w:drawing>
          <wp:inline distT="0" distB="0" distL="114300" distR="114300" wp14:anchorId="3D1C9EB9" wp14:editId="0E01EC03">
            <wp:extent cx="5266690" cy="521970"/>
            <wp:effectExtent l="0" t="0" r="6350" b="1143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a:stretch>
                      <a:fillRect/>
                    </a:stretch>
                  </pic:blipFill>
                  <pic:spPr>
                    <a:xfrm>
                      <a:off x="0" y="0"/>
                      <a:ext cx="5266690" cy="521970"/>
                    </a:xfrm>
                    <a:prstGeom prst="rect">
                      <a:avLst/>
                    </a:prstGeom>
                    <a:noFill/>
                    <a:ln>
                      <a:noFill/>
                    </a:ln>
                  </pic:spPr>
                </pic:pic>
              </a:graphicData>
            </a:graphic>
          </wp:inline>
        </w:drawing>
      </w:r>
    </w:p>
    <w:p w14:paraId="5D46D51E" w14:textId="77777777" w:rsidR="00DD6750" w:rsidRDefault="00617C7F">
      <w:pPr>
        <w:ind w:left="420"/>
        <w:jc w:val="center"/>
        <w:rPr>
          <w:rFonts w:ascii="宋体" w:eastAsia="宋体" w:hAnsi="宋体" w:cs="宋体"/>
        </w:rPr>
      </w:pPr>
      <w:r>
        <w:rPr>
          <w:rFonts w:ascii="宋体" w:eastAsia="宋体" w:hAnsi="宋体" w:cs="宋体" w:hint="eastAsia"/>
        </w:rPr>
        <w:t>图2.1.2-1 景点评论新文件</w:t>
      </w:r>
    </w:p>
    <w:p w14:paraId="016AD65D" w14:textId="77777777" w:rsidR="00DD6750" w:rsidRDefault="00617C7F">
      <w:pPr>
        <w:ind w:left="420"/>
      </w:pPr>
      <w:r>
        <w:rPr>
          <w:noProof/>
        </w:rPr>
        <w:drawing>
          <wp:inline distT="0" distB="0" distL="114300" distR="114300" wp14:anchorId="7AC7E988" wp14:editId="6256FA52">
            <wp:extent cx="5273675" cy="633095"/>
            <wp:effectExtent l="0" t="0" r="14605"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5273675" cy="633095"/>
                    </a:xfrm>
                    <a:prstGeom prst="rect">
                      <a:avLst/>
                    </a:prstGeom>
                    <a:noFill/>
                    <a:ln>
                      <a:noFill/>
                    </a:ln>
                  </pic:spPr>
                </pic:pic>
              </a:graphicData>
            </a:graphic>
          </wp:inline>
        </w:drawing>
      </w:r>
    </w:p>
    <w:p w14:paraId="7AAE67ED" w14:textId="77777777" w:rsidR="00DD6750" w:rsidRDefault="00617C7F">
      <w:pPr>
        <w:ind w:left="420"/>
        <w:jc w:val="center"/>
      </w:pPr>
      <w:r>
        <w:rPr>
          <w:rFonts w:ascii="宋体" w:eastAsia="宋体" w:hAnsi="宋体" w:cs="宋体" w:hint="eastAsia"/>
        </w:rPr>
        <w:t>图2.1.2-2 酒店评论新文件</w:t>
      </w:r>
    </w:p>
    <w:p w14:paraId="0FD5ED82" w14:textId="77777777" w:rsidR="00DD6750" w:rsidRDefault="00617C7F">
      <w:pPr>
        <w:pStyle w:val="3"/>
      </w:pPr>
      <w:bookmarkStart w:id="8" w:name="_Toc71240211"/>
      <w:r>
        <w:rPr>
          <w:rFonts w:hint="eastAsia"/>
        </w:rPr>
        <w:t xml:space="preserve">2.1.3 </w:t>
      </w:r>
      <w:r>
        <w:rPr>
          <w:rFonts w:hint="eastAsia"/>
        </w:rPr>
        <w:t>分词技术</w:t>
      </w:r>
      <w:bookmarkEnd w:id="8"/>
    </w:p>
    <w:p w14:paraId="1D053D5D" w14:textId="77777777" w:rsidR="00DD6750" w:rsidRDefault="00617C7F">
      <w:pPr>
        <w:spacing w:line="300" w:lineRule="auto"/>
        <w:ind w:firstLineChars="200" w:firstLine="420"/>
        <w:rPr>
          <w:rFonts w:ascii="宋体" w:eastAsia="宋体" w:hAnsi="宋体" w:cs="宋体"/>
        </w:rPr>
      </w:pPr>
      <w:r>
        <w:rPr>
          <w:rFonts w:ascii="宋体" w:eastAsia="宋体" w:hAnsi="宋体" w:cs="宋体" w:hint="eastAsia"/>
        </w:rPr>
        <w:t>中文分词的原理是将一个汉字序列进行切分，从而得到一个个独立的词。在中文文本中，句子和段落之间利用标点符号分隔，但是每一个词之间没有分隔号。所以首先需要在处理的文本中分隔出独立的词。</w:t>
      </w:r>
    </w:p>
    <w:p w14:paraId="6D0FE7E8" w14:textId="77777777" w:rsidR="00DD6750" w:rsidRDefault="00617C7F">
      <w:pPr>
        <w:spacing w:line="300" w:lineRule="auto"/>
        <w:ind w:firstLineChars="200" w:firstLine="420"/>
        <w:rPr>
          <w:rFonts w:ascii="宋体" w:eastAsia="宋体" w:hAnsi="宋体" w:cs="宋体"/>
        </w:rPr>
      </w:pPr>
      <w:r>
        <w:rPr>
          <w:rFonts w:ascii="宋体" w:eastAsia="宋体" w:hAnsi="宋体" w:cs="宋体" w:hint="eastAsia"/>
        </w:rPr>
        <w:t>英文分词和中文分词不太一样，英文分词一个单词就是一个词，词之间有明显的区分。</w:t>
      </w:r>
    </w:p>
    <w:p w14:paraId="1640A84B" w14:textId="77777777" w:rsidR="00DD6750" w:rsidRDefault="00617C7F">
      <w:pPr>
        <w:spacing w:line="300" w:lineRule="auto"/>
        <w:ind w:firstLineChars="200" w:firstLine="420"/>
        <w:rPr>
          <w:rFonts w:ascii="宋体" w:eastAsia="宋体" w:hAnsi="宋体" w:cs="宋体"/>
        </w:rPr>
      </w:pPr>
      <w:r>
        <w:rPr>
          <w:rFonts w:ascii="宋体" w:eastAsia="宋体" w:hAnsi="宋体" w:cs="宋体" w:hint="eastAsia"/>
        </w:rPr>
        <w:t>目前中文分词有Jieba分词工具，pkuseg分词工具和thucla分词工具。</w:t>
      </w:r>
    </w:p>
    <w:p w14:paraId="49850635" w14:textId="77777777" w:rsidR="00DD6750" w:rsidRDefault="00617C7F">
      <w:pPr>
        <w:spacing w:line="300" w:lineRule="auto"/>
        <w:ind w:firstLineChars="200" w:firstLine="420"/>
        <w:rPr>
          <w:rFonts w:ascii="宋体" w:eastAsia="宋体" w:hAnsi="宋体" w:cs="宋体"/>
        </w:rPr>
      </w:pPr>
      <w:r>
        <w:rPr>
          <w:rFonts w:ascii="宋体" w:eastAsia="宋体" w:hAnsi="宋体" w:cs="宋体" w:hint="eastAsia"/>
        </w:rPr>
        <w:t>（1）Jieba分词工具：专用于分词的 Python 库。支持三种分词模式：精确模式，试图将句子最精确地切开，适合文本分析。全模式，将句子中所有的可能成词的词语都扫描出来，速度快，但是不能解决歧义。搜索引擎模式：在精确模式的基础上，对长词再次切分，提高召回率。</w:t>
      </w:r>
    </w:p>
    <w:p w14:paraId="0F4C0B9A" w14:textId="77777777" w:rsidR="00DD6750" w:rsidRDefault="00617C7F">
      <w:pPr>
        <w:spacing w:line="300" w:lineRule="auto"/>
        <w:ind w:firstLineChars="200" w:firstLine="420"/>
        <w:rPr>
          <w:rFonts w:ascii="宋体" w:eastAsia="宋体" w:hAnsi="宋体" w:cs="宋体"/>
        </w:rPr>
      </w:pPr>
      <w:r>
        <w:rPr>
          <w:rFonts w:ascii="宋体" w:eastAsia="宋体" w:hAnsi="宋体" w:cs="宋体" w:hint="eastAsia"/>
        </w:rPr>
        <w:t>（2）pkuseg分词工具：多领域中文分词工具，此工具包为不同领域的数据提供个性化的预训练的模型。根据待分词文本的领域特点，使用者可以选择不同的模型。目前提供旅游领域模型适合本文。</w:t>
      </w:r>
    </w:p>
    <w:p w14:paraId="7365DF72" w14:textId="77777777" w:rsidR="00DD6750" w:rsidRDefault="00617C7F">
      <w:pPr>
        <w:spacing w:line="300" w:lineRule="auto"/>
        <w:ind w:firstLineChars="200" w:firstLine="420"/>
        <w:rPr>
          <w:rFonts w:ascii="宋体" w:eastAsia="宋体" w:hAnsi="宋体" w:cs="宋体"/>
        </w:rPr>
      </w:pPr>
      <w:r>
        <w:rPr>
          <w:rFonts w:ascii="宋体" w:eastAsia="宋体" w:hAnsi="宋体" w:cs="宋体" w:hint="eastAsia"/>
        </w:rPr>
        <w:t>（3）thucla分词工具：由清华大学研制推出的一套中文词法分析工具包，具有中文分词和词性标注功能。具有以下特点：执行能力强，分词速度快，分词效率高。</w:t>
      </w:r>
    </w:p>
    <w:p w14:paraId="263A03B7" w14:textId="77777777" w:rsidR="00DD6750" w:rsidRDefault="00617C7F">
      <w:pPr>
        <w:spacing w:line="300" w:lineRule="auto"/>
        <w:ind w:firstLineChars="200" w:firstLine="420"/>
      </w:pPr>
      <w:r>
        <w:rPr>
          <w:rFonts w:ascii="宋体" w:eastAsia="宋体" w:hAnsi="宋体" w:cs="宋体" w:hint="eastAsia"/>
        </w:rPr>
        <w:t>（4）以上三种分词工具都能同时对中英文进行分词，但是由于pkuseg引入模型之后再对景区评论分词效果更好，所以对于景区评论使用的是pkuseg分词，对酒店评论使用的是thucla分词。</w:t>
      </w:r>
    </w:p>
    <w:p w14:paraId="1AAD3B28" w14:textId="77777777" w:rsidR="00DD6750" w:rsidRDefault="00617C7F">
      <w:pPr>
        <w:pStyle w:val="3"/>
      </w:pPr>
      <w:bookmarkStart w:id="9" w:name="_Toc71240212"/>
      <w:r>
        <w:rPr>
          <w:rFonts w:hint="eastAsia"/>
        </w:rPr>
        <w:t xml:space="preserve">2.1.4 </w:t>
      </w:r>
      <w:r>
        <w:rPr>
          <w:rFonts w:hint="eastAsia"/>
        </w:rPr>
        <w:t>删除停用词</w:t>
      </w:r>
      <w:bookmarkEnd w:id="9"/>
    </w:p>
    <w:p w14:paraId="02C31F70" w14:textId="77777777" w:rsidR="00DD6750" w:rsidRDefault="00617C7F">
      <w:pPr>
        <w:spacing w:line="300" w:lineRule="auto"/>
        <w:ind w:firstLineChars="200" w:firstLine="420"/>
        <w:rPr>
          <w:rFonts w:ascii="宋体" w:eastAsia="宋体" w:hAnsi="宋体" w:cs="宋体"/>
        </w:rPr>
      </w:pPr>
      <w:r>
        <w:rPr>
          <w:rFonts w:ascii="宋体" w:eastAsia="宋体" w:hAnsi="宋体" w:cs="宋体" w:hint="eastAsia"/>
        </w:rPr>
        <w:t>停用词是指那些在文本中大量出现但是没有什么参考价值的词语。比如“吧”“啊”“的”“且”等。由于在数据预处理时没有对一些标点符号，特殊符号等进行处理，还有一些常规英文单词需要过滤。</w:t>
      </w:r>
    </w:p>
    <w:p w14:paraId="1299BE1E" w14:textId="77777777" w:rsidR="00DD6750" w:rsidRDefault="00617C7F">
      <w:pPr>
        <w:spacing w:line="300" w:lineRule="auto"/>
        <w:ind w:firstLineChars="200" w:firstLine="420"/>
        <w:rPr>
          <w:rFonts w:ascii="宋体" w:eastAsia="宋体" w:hAnsi="宋体" w:cs="宋体"/>
        </w:rPr>
      </w:pPr>
      <w:r>
        <w:rPr>
          <w:rFonts w:ascii="宋体" w:eastAsia="宋体" w:hAnsi="宋体" w:cs="宋体" w:hint="eastAsia"/>
        </w:rPr>
        <w:t>以上都为比较常规的停用词，对于当前文本任务还需要过滤一些特定的停用词，比如“酒店”，“景区”等。</w:t>
      </w:r>
    </w:p>
    <w:p w14:paraId="2F1F41BE" w14:textId="77777777" w:rsidR="00DD6750" w:rsidRDefault="00617C7F">
      <w:pPr>
        <w:spacing w:line="300" w:lineRule="auto"/>
        <w:ind w:firstLineChars="200" w:firstLine="420"/>
        <w:rPr>
          <w:rFonts w:ascii="宋体" w:eastAsia="宋体" w:hAnsi="宋体" w:cs="宋体"/>
        </w:rPr>
      </w:pPr>
      <w:r>
        <w:rPr>
          <w:rFonts w:ascii="宋体" w:eastAsia="宋体" w:hAnsi="宋体" w:cs="宋体" w:hint="eastAsia"/>
        </w:rPr>
        <w:lastRenderedPageBreak/>
        <w:t>本文使用的停用词表示例如下图2.1.4-1</w:t>
      </w:r>
    </w:p>
    <w:p w14:paraId="5D29F362" w14:textId="77777777" w:rsidR="00DD6750" w:rsidRDefault="00617C7F">
      <w:pPr>
        <w:ind w:firstLine="420"/>
        <w:jc w:val="center"/>
      </w:pPr>
      <w:r>
        <w:rPr>
          <w:noProof/>
        </w:rPr>
        <w:drawing>
          <wp:inline distT="0" distB="0" distL="114300" distR="114300" wp14:anchorId="3DCDF5A1" wp14:editId="2154F32A">
            <wp:extent cx="5139055" cy="2011680"/>
            <wp:effectExtent l="0" t="0" r="1206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a:stretch>
                      <a:fillRect/>
                    </a:stretch>
                  </pic:blipFill>
                  <pic:spPr>
                    <a:xfrm>
                      <a:off x="0" y="0"/>
                      <a:ext cx="5139055" cy="2011680"/>
                    </a:xfrm>
                    <a:prstGeom prst="rect">
                      <a:avLst/>
                    </a:prstGeom>
                    <a:noFill/>
                    <a:ln>
                      <a:noFill/>
                    </a:ln>
                  </pic:spPr>
                </pic:pic>
              </a:graphicData>
            </a:graphic>
          </wp:inline>
        </w:drawing>
      </w:r>
    </w:p>
    <w:p w14:paraId="2D6ADCE1" w14:textId="77777777" w:rsidR="00DD6750" w:rsidRDefault="00617C7F">
      <w:pPr>
        <w:jc w:val="center"/>
        <w:rPr>
          <w:rFonts w:ascii="宋体" w:eastAsia="宋体" w:hAnsi="宋体" w:cs="宋体"/>
        </w:rPr>
      </w:pPr>
      <w:r>
        <w:rPr>
          <w:rFonts w:ascii="宋体" w:eastAsia="宋体" w:hAnsi="宋体" w:cs="宋体" w:hint="eastAsia"/>
        </w:rPr>
        <w:t>图2.1.4-1 停用词表示例</w:t>
      </w:r>
    </w:p>
    <w:p w14:paraId="77A87B40" w14:textId="77777777" w:rsidR="00DD6750" w:rsidRDefault="00DD6750">
      <w:pPr>
        <w:ind w:left="420" w:firstLine="420"/>
      </w:pPr>
    </w:p>
    <w:p w14:paraId="158D4C73" w14:textId="77777777" w:rsidR="00DD6750" w:rsidRDefault="00617C7F">
      <w:pPr>
        <w:pStyle w:val="3"/>
      </w:pPr>
      <w:bookmarkStart w:id="10" w:name="_Toc71240213"/>
      <w:r>
        <w:rPr>
          <w:rFonts w:hint="eastAsia"/>
        </w:rPr>
        <w:t xml:space="preserve">2.1.5 </w:t>
      </w:r>
      <w:r>
        <w:rPr>
          <w:rFonts w:hint="eastAsia"/>
        </w:rPr>
        <w:t>数据准备结果</w:t>
      </w:r>
      <w:bookmarkEnd w:id="10"/>
    </w:p>
    <w:p w14:paraId="68BA978A" w14:textId="77777777" w:rsidR="00DD6750" w:rsidRDefault="00617C7F">
      <w:pPr>
        <w:spacing w:line="300" w:lineRule="auto"/>
        <w:ind w:firstLineChars="200" w:firstLine="420"/>
      </w:pPr>
      <w:r>
        <w:rPr>
          <w:rFonts w:hint="eastAsia"/>
        </w:rPr>
        <w:t>经过上述的预处理，分词和删除停用词之后，得到较为精确的分词结果。</w:t>
      </w:r>
    </w:p>
    <w:p w14:paraId="59547913" w14:textId="77777777" w:rsidR="00DD6750" w:rsidRDefault="00617C7F">
      <w:pPr>
        <w:pStyle w:val="2"/>
      </w:pPr>
      <w:bookmarkStart w:id="11" w:name="_Toc71240214"/>
      <w:r>
        <w:rPr>
          <w:rFonts w:hint="eastAsia"/>
        </w:rPr>
        <w:t xml:space="preserve">2.2 </w:t>
      </w:r>
      <w:r>
        <w:rPr>
          <w:rFonts w:hint="eastAsia"/>
        </w:rPr>
        <w:t>提取热门词</w:t>
      </w:r>
      <w:bookmarkEnd w:id="11"/>
    </w:p>
    <w:p w14:paraId="18B5B5FB" w14:textId="77777777" w:rsidR="00DD6750" w:rsidRDefault="00617C7F">
      <w:pPr>
        <w:pStyle w:val="3"/>
      </w:pPr>
      <w:bookmarkStart w:id="12" w:name="_Toc71240215"/>
      <w:r>
        <w:rPr>
          <w:rFonts w:hint="eastAsia"/>
        </w:rPr>
        <w:t xml:space="preserve">2.2.1 </w:t>
      </w:r>
      <w:r>
        <w:rPr>
          <w:rFonts w:hint="eastAsia"/>
        </w:rPr>
        <w:t>热度词定义</w:t>
      </w:r>
      <w:bookmarkEnd w:id="12"/>
    </w:p>
    <w:p w14:paraId="0E131D20" w14:textId="77777777" w:rsidR="00DD6750" w:rsidRDefault="00617C7F">
      <w:pPr>
        <w:spacing w:line="300" w:lineRule="auto"/>
        <w:ind w:firstLineChars="200" w:firstLine="420"/>
        <w:rPr>
          <w:rFonts w:ascii="宋体" w:eastAsia="宋体" w:hAnsi="宋体" w:cs="宋体"/>
        </w:rPr>
      </w:pPr>
      <w:r>
        <w:rPr>
          <w:rFonts w:ascii="宋体" w:eastAsia="宋体" w:hAnsi="宋体" w:cs="宋体" w:hint="eastAsia"/>
        </w:rPr>
        <w:t>本文认为的热度词为“评论中该次出现次数多的词”。如果评论中提及次数太低并不足以成为热度词。</w:t>
      </w:r>
    </w:p>
    <w:p w14:paraId="0E511E48" w14:textId="77777777" w:rsidR="00DD6750" w:rsidRDefault="00617C7F">
      <w:pPr>
        <w:pStyle w:val="3"/>
      </w:pPr>
      <w:bookmarkStart w:id="13" w:name="_Toc71240216"/>
      <w:r>
        <w:rPr>
          <w:rFonts w:hint="eastAsia"/>
        </w:rPr>
        <w:t>2.2.2 TD-IDF</w:t>
      </w:r>
      <w:r>
        <w:rPr>
          <w:rFonts w:hint="eastAsia"/>
        </w:rPr>
        <w:t>介绍</w:t>
      </w:r>
      <w:bookmarkEnd w:id="13"/>
    </w:p>
    <w:p w14:paraId="590378D6" w14:textId="77777777" w:rsidR="00DD6750" w:rsidRDefault="00617C7F">
      <w:pPr>
        <w:spacing w:line="300" w:lineRule="auto"/>
        <w:ind w:firstLine="420"/>
        <w:rPr>
          <w:rFonts w:ascii="宋体" w:eastAsia="宋体" w:hAnsi="宋体" w:cs="宋体"/>
        </w:rPr>
      </w:pPr>
      <w:r>
        <w:rPr>
          <w:rFonts w:ascii="宋体" w:eastAsia="宋体" w:hAnsi="宋体" w:cs="宋体" w:hint="eastAsia"/>
        </w:rPr>
        <w:t>TF-IDF（词频-逆向文件频率）是一种用于信息检索与文本挖掘的常用加权技术。TF-IDF是一种统计方法，用来评估一个词语对于一个文本集中一个文本的重要程度。每个词的重要程度随着它在一个文本中出现的次数成正比增加，但也随着在文本集中出现的频率成反比下降。</w:t>
      </w:r>
    </w:p>
    <w:p w14:paraId="753F8AEC" w14:textId="77777777" w:rsidR="00DD6750" w:rsidRDefault="00617C7F">
      <w:pPr>
        <w:spacing w:line="300" w:lineRule="auto"/>
        <w:ind w:firstLineChars="200" w:firstLine="420"/>
        <w:rPr>
          <w:rFonts w:ascii="宋体" w:eastAsia="宋体" w:hAnsi="宋体" w:cs="宋体"/>
        </w:rPr>
      </w:pPr>
      <w:r>
        <w:rPr>
          <w:rFonts w:ascii="宋体" w:eastAsia="宋体" w:hAnsi="宋体" w:cs="宋体" w:hint="eastAsia"/>
        </w:rPr>
        <w:t>TF-IDF主要思想：如果一个词在一个文本中的词频高，并且在其他文本中出现次数比较少，那么这个词比较适合用来分类。</w:t>
      </w:r>
    </w:p>
    <w:p w14:paraId="21C17021" w14:textId="77777777" w:rsidR="00DD6750" w:rsidRDefault="00617C7F">
      <w:pPr>
        <w:spacing w:line="300" w:lineRule="auto"/>
        <w:ind w:firstLineChars="200" w:firstLine="420"/>
      </w:pPr>
      <w:r>
        <w:rPr>
          <w:rFonts w:ascii="宋体" w:eastAsia="宋体" w:hAnsi="宋体" w:cs="宋体" w:hint="eastAsia"/>
        </w:rPr>
        <w:t>在这个旅游景点和酒店遍地开花的时代，无论是景区还是酒店，对于游客来说，知道景区或者酒店的特色固然重要，但是更重要的是知道这个景区或者酒店相比其他的景区和酒店更胜一筹的地方。而TD-IDF算法在一定程度上契合本文的想法。</w:t>
      </w:r>
    </w:p>
    <w:p w14:paraId="14F76726" w14:textId="77777777" w:rsidR="00DD6750" w:rsidRDefault="00617C7F">
      <w:pPr>
        <w:spacing w:line="300" w:lineRule="auto"/>
        <w:ind w:firstLineChars="200" w:firstLine="420"/>
        <w:rPr>
          <w:rFonts w:ascii="宋体" w:eastAsia="宋体" w:hAnsi="宋体" w:cs="宋体"/>
        </w:rPr>
      </w:pPr>
      <w:r>
        <w:rPr>
          <w:rFonts w:ascii="宋体" w:eastAsia="宋体" w:hAnsi="宋体" w:cs="宋体" w:hint="eastAsia"/>
        </w:rPr>
        <w:t>（1）TF（词频）</w:t>
      </w:r>
    </w:p>
    <w:p w14:paraId="723CE961" w14:textId="77777777" w:rsidR="00DD6750" w:rsidRDefault="00617C7F">
      <w:pPr>
        <w:spacing w:line="300" w:lineRule="auto"/>
        <w:ind w:left="420" w:firstLine="420"/>
        <w:rPr>
          <w:rFonts w:ascii="宋体" w:eastAsia="宋体" w:hAnsi="宋体" w:cs="宋体"/>
        </w:rPr>
      </w:pPr>
      <w:r>
        <w:rPr>
          <w:rFonts w:ascii="宋体" w:eastAsia="宋体" w:hAnsi="宋体" w:cs="宋体" w:hint="eastAsia"/>
        </w:rPr>
        <w:lastRenderedPageBreak/>
        <w:t>TF表示一个词在文本中出现的频率。</w:t>
      </w:r>
    </w:p>
    <w:p w14:paraId="25D22081" w14:textId="77777777" w:rsidR="00DD6750" w:rsidRDefault="007E7C77">
      <w:pPr>
        <w:ind w:left="420" w:firstLine="420"/>
        <w:rPr>
          <w:rFonts w:ascii="宋体" w:eastAsia="宋体" w:hAnsi="宋体" w:cs="宋体"/>
          <w:sz w:val="32"/>
          <w:szCs w:val="40"/>
        </w:rPr>
      </w:pPr>
      <m:oMathPara>
        <m:oMathParaPr>
          <m:jc m:val="center"/>
        </m:oMathParaPr>
        <m:oMath>
          <m:sSub>
            <m:sSubPr>
              <m:ctrlPr>
                <w:rPr>
                  <w:rFonts w:ascii="Cambria Math" w:eastAsia="宋体" w:hAnsi="Cambria Math" w:cs="宋体" w:hint="eastAsia"/>
                </w:rPr>
              </m:ctrlPr>
            </m:sSubPr>
            <m:e>
              <m:r>
                <m:rPr>
                  <m:sty m:val="p"/>
                </m:rPr>
                <w:rPr>
                  <w:rFonts w:ascii="Cambria Math" w:eastAsia="宋体" w:hAnsi="Cambria Math" w:cs="宋体" w:hint="eastAsia"/>
                </w:rPr>
                <m:t>TF</m:t>
              </m:r>
            </m:e>
            <m:sub>
              <m:r>
                <m:rPr>
                  <m:sty m:val="p"/>
                </m:rPr>
                <w:rPr>
                  <w:rFonts w:ascii="Cambria Math" w:eastAsia="宋体" w:hAnsi="Cambria Math" w:cs="宋体" w:hint="eastAsia"/>
                </w:rPr>
                <m:t>ij</m:t>
              </m:r>
            </m:sub>
          </m:sSub>
          <m:r>
            <m:rPr>
              <m:sty m:val="p"/>
            </m:rPr>
            <w:rPr>
              <w:rFonts w:ascii="Cambria Math" w:eastAsia="宋体" w:hAnsi="Cambria Math" w:cs="宋体" w:hint="eastAsia"/>
              <w:sz w:val="32"/>
              <w:szCs w:val="40"/>
            </w:rPr>
            <m:t>=</m:t>
          </m:r>
          <m:f>
            <m:fPr>
              <m:ctrlPr>
                <w:rPr>
                  <w:rFonts w:ascii="Cambria Math" w:eastAsia="宋体" w:hAnsi="Cambria Math" w:cs="宋体" w:hint="eastAsia"/>
                  <w:sz w:val="32"/>
                  <w:szCs w:val="40"/>
                </w:rPr>
              </m:ctrlPr>
            </m:fPr>
            <m:num>
              <m:sSub>
                <m:sSubPr>
                  <m:ctrlPr>
                    <w:rPr>
                      <w:rFonts w:ascii="Cambria Math" w:eastAsia="宋体" w:hAnsi="Cambria Math" w:cs="宋体" w:hint="eastAsia"/>
                      <w:sz w:val="32"/>
                      <w:szCs w:val="40"/>
                    </w:rPr>
                  </m:ctrlPr>
                </m:sSubPr>
                <m:e>
                  <m:r>
                    <m:rPr>
                      <m:sty m:val="p"/>
                    </m:rPr>
                    <w:rPr>
                      <w:rFonts w:ascii="Cambria Math" w:eastAsia="宋体" w:hAnsi="Cambria Math" w:cs="宋体" w:hint="eastAsia"/>
                      <w:sz w:val="32"/>
                      <w:szCs w:val="40"/>
                    </w:rPr>
                    <m:t>n</m:t>
                  </m:r>
                </m:e>
                <m:sub>
                  <m:r>
                    <m:rPr>
                      <m:sty m:val="p"/>
                    </m:rPr>
                    <w:rPr>
                      <w:rFonts w:ascii="Cambria Math" w:eastAsia="宋体" w:hAnsi="Cambria Math" w:cs="宋体" w:hint="eastAsia"/>
                      <w:sz w:val="32"/>
                      <w:szCs w:val="40"/>
                    </w:rPr>
                    <m:t>ij</m:t>
                  </m:r>
                </m:sub>
              </m:sSub>
              <m:r>
                <m:rPr>
                  <m:sty m:val="p"/>
                </m:rPr>
                <w:rPr>
                  <w:rFonts w:ascii="Cambria Math" w:eastAsia="宋体" w:hAnsi="Cambria Math" w:cs="宋体" w:hint="eastAsia"/>
                  <w:sz w:val="32"/>
                  <w:szCs w:val="40"/>
                </w:rPr>
                <m:t>(</m:t>
              </m:r>
              <m:r>
                <m:rPr>
                  <m:sty m:val="p"/>
                </m:rPr>
                <w:rPr>
                  <w:rFonts w:ascii="Cambria Math" w:eastAsia="宋体" w:hAnsi="Cambria Math" w:cs="宋体" w:hint="eastAsia"/>
                  <w:sz w:val="32"/>
                  <w:szCs w:val="40"/>
                </w:rPr>
                <m:t>某词在某文本中出现次数</m:t>
              </m:r>
              <m:r>
                <m:rPr>
                  <m:sty m:val="p"/>
                </m:rPr>
                <w:rPr>
                  <w:rFonts w:ascii="Cambria Math" w:eastAsia="宋体" w:hAnsi="Cambria Math" w:cs="宋体" w:hint="eastAsia"/>
                  <w:sz w:val="32"/>
                  <w:szCs w:val="40"/>
                </w:rPr>
                <m:t>)</m:t>
              </m:r>
            </m:num>
            <m:den>
              <m:nary>
                <m:naryPr>
                  <m:chr m:val="∑"/>
                  <m:limLoc m:val="subSup"/>
                  <m:supHide m:val="1"/>
                  <m:ctrlPr>
                    <w:rPr>
                      <w:rFonts w:ascii="Cambria Math" w:eastAsia="宋体" w:hAnsi="Cambria Math" w:cs="宋体" w:hint="eastAsia"/>
                      <w:sz w:val="32"/>
                      <w:szCs w:val="40"/>
                    </w:rPr>
                  </m:ctrlPr>
                </m:naryPr>
                <m:sub>
                  <m:r>
                    <m:rPr>
                      <m:sty m:val="p"/>
                    </m:rPr>
                    <w:rPr>
                      <w:rFonts w:ascii="Cambria Math" w:eastAsia="宋体" w:hAnsi="Cambria Math" w:cs="宋体" w:hint="eastAsia"/>
                      <w:sz w:val="32"/>
                      <w:szCs w:val="40"/>
                    </w:rPr>
                    <m:t>k</m:t>
                  </m:r>
                </m:sub>
                <m:sup/>
                <m:e>
                  <m:sSub>
                    <m:sSubPr>
                      <m:ctrlPr>
                        <w:rPr>
                          <w:rFonts w:ascii="Cambria Math" w:eastAsia="宋体" w:hAnsi="Cambria Math" w:cs="宋体" w:hint="eastAsia"/>
                          <w:sz w:val="32"/>
                          <w:szCs w:val="40"/>
                        </w:rPr>
                      </m:ctrlPr>
                    </m:sSubPr>
                    <m:e>
                      <m:r>
                        <m:rPr>
                          <m:sty m:val="p"/>
                        </m:rPr>
                        <w:rPr>
                          <w:rFonts w:ascii="Cambria Math" w:eastAsia="宋体" w:hAnsi="Cambria Math" w:cs="宋体" w:hint="eastAsia"/>
                          <w:sz w:val="32"/>
                          <w:szCs w:val="40"/>
                        </w:rPr>
                        <m:t>n</m:t>
                      </m:r>
                    </m:e>
                    <m:sub>
                      <m:r>
                        <m:rPr>
                          <m:sty m:val="p"/>
                        </m:rPr>
                        <w:rPr>
                          <w:rFonts w:ascii="Cambria Math" w:eastAsia="宋体" w:hAnsi="Cambria Math" w:cs="宋体" w:hint="eastAsia"/>
                          <w:sz w:val="32"/>
                          <w:szCs w:val="40"/>
                        </w:rPr>
                        <m:t>k,j</m:t>
                      </m:r>
                    </m:sub>
                  </m:sSub>
                </m:e>
              </m:nary>
              <m:r>
                <m:rPr>
                  <m:sty m:val="p"/>
                </m:rPr>
                <w:rPr>
                  <w:rFonts w:ascii="Cambria Math" w:eastAsia="宋体" w:hAnsi="Cambria Math" w:cs="宋体" w:hint="eastAsia"/>
                  <w:sz w:val="32"/>
                  <w:szCs w:val="40"/>
                </w:rPr>
                <m:t>(</m:t>
              </m:r>
              <m:r>
                <m:rPr>
                  <m:sty m:val="p"/>
                </m:rPr>
                <w:rPr>
                  <w:rFonts w:ascii="Cambria Math" w:eastAsia="宋体" w:hAnsi="Cambria Math" w:cs="宋体" w:hint="eastAsia"/>
                  <w:sz w:val="32"/>
                  <w:szCs w:val="40"/>
                </w:rPr>
                <m:t>文本中所有词出现中次数总和</m:t>
              </m:r>
              <m:r>
                <m:rPr>
                  <m:sty m:val="p"/>
                </m:rPr>
                <w:rPr>
                  <w:rFonts w:ascii="Cambria Math" w:eastAsia="宋体" w:hAnsi="Cambria Math" w:cs="宋体" w:hint="eastAsia"/>
                  <w:sz w:val="32"/>
                  <w:szCs w:val="40"/>
                </w:rPr>
                <m:t>)</m:t>
              </m:r>
            </m:den>
          </m:f>
        </m:oMath>
      </m:oMathPara>
    </w:p>
    <w:p w14:paraId="0935CEDB" w14:textId="77777777" w:rsidR="00DD6750" w:rsidRDefault="00617C7F">
      <w:pPr>
        <w:spacing w:line="300" w:lineRule="auto"/>
        <w:ind w:firstLineChars="200" w:firstLine="420"/>
        <w:rPr>
          <w:rFonts w:ascii="宋体" w:eastAsia="宋体" w:hAnsi="宋体" w:cs="宋体"/>
        </w:rPr>
      </w:pPr>
      <w:r>
        <w:rPr>
          <w:rFonts w:ascii="宋体" w:eastAsia="宋体" w:hAnsi="宋体" w:cs="宋体" w:hint="eastAsia"/>
        </w:rPr>
        <w:t>（2）IDF（逆向文件频率）</w:t>
      </w:r>
    </w:p>
    <w:p w14:paraId="704D60CD" w14:textId="77777777" w:rsidR="00DD6750" w:rsidRDefault="00617C7F">
      <w:pPr>
        <w:spacing w:line="300" w:lineRule="auto"/>
        <w:ind w:left="420" w:firstLineChars="200" w:firstLine="420"/>
        <w:rPr>
          <w:rFonts w:ascii="宋体" w:eastAsia="宋体" w:hAnsi="宋体" w:cs="宋体"/>
        </w:rPr>
      </w:pPr>
      <w:r>
        <w:rPr>
          <w:rFonts w:ascii="宋体" w:eastAsia="宋体" w:hAnsi="宋体" w:cs="宋体" w:hint="eastAsia"/>
        </w:rPr>
        <w:t>某一特定词语的IDF，可以由总的文件数目除以包含该词语的文件的数目，再将得到的商取对数得到。如果包含词条t的文档越少, IDF越大，则说明词条具有很好的类别区分能力。（</w:t>
      </w:r>
      <m:oMath>
        <m:d>
          <m:dPr>
            <m:begChr m:val="|"/>
            <m:endChr m:val="|"/>
            <m:ctrlPr>
              <w:rPr>
                <w:rFonts w:ascii="Cambria Math" w:eastAsia="宋体" w:hAnsi="Cambria Math" w:cs="宋体" w:hint="eastAsia"/>
              </w:rPr>
            </m:ctrlPr>
          </m:dPr>
          <m:e>
            <m:d>
              <m:dPr>
                <m:begChr m:val="{"/>
                <m:endChr m:val="}"/>
                <m:ctrlPr>
                  <w:rPr>
                    <w:rFonts w:ascii="Cambria Math" w:eastAsia="宋体" w:hAnsi="Cambria Math" w:cs="宋体" w:hint="eastAsia"/>
                  </w:rPr>
                </m:ctrlPr>
              </m:dPr>
              <m:e>
                <m:r>
                  <m:rPr>
                    <m:sty m:val="p"/>
                  </m:rPr>
                  <w:rPr>
                    <w:rFonts w:ascii="Cambria Math" w:eastAsia="宋体" w:hAnsi="Cambria Math" w:cs="宋体" w:hint="eastAsia"/>
                  </w:rPr>
                  <m:t>j:</m:t>
                </m:r>
                <m:sSub>
                  <m:sSubPr>
                    <m:ctrlPr>
                      <w:rPr>
                        <w:rFonts w:ascii="Cambria Math" w:eastAsia="宋体" w:hAnsi="Cambria Math" w:cs="宋体" w:hint="eastAsia"/>
                      </w:rPr>
                    </m:ctrlPr>
                  </m:sSubPr>
                  <m:e>
                    <m:r>
                      <m:rPr>
                        <m:sty m:val="p"/>
                      </m:rPr>
                      <w:rPr>
                        <w:rFonts w:ascii="Cambria Math" w:eastAsia="宋体" w:hAnsi="Cambria Math" w:cs="宋体" w:hint="eastAsia"/>
                      </w:rPr>
                      <m:t>t</m:t>
                    </m:r>
                  </m:e>
                  <m:sub>
                    <m:r>
                      <m:rPr>
                        <m:sty m:val="p"/>
                      </m:rPr>
                      <w:rPr>
                        <w:rFonts w:ascii="Cambria Math" w:eastAsia="宋体" w:hAnsi="Cambria Math" w:cs="宋体" w:hint="eastAsia"/>
                      </w:rPr>
                      <m:t>i</m:t>
                    </m:r>
                  </m:sub>
                </m:sSub>
                <m:r>
                  <m:rPr>
                    <m:sty m:val="p"/>
                  </m:rPr>
                  <w:rPr>
                    <w:rFonts w:ascii="Cambria Math" w:eastAsia="宋体" w:hAnsi="Cambria Math" w:cs="宋体" w:hint="eastAsia"/>
                  </w:rPr>
                  <m:t>∈</m:t>
                </m:r>
                <m:sSub>
                  <m:sSubPr>
                    <m:ctrlPr>
                      <w:rPr>
                        <w:rFonts w:ascii="Cambria Math" w:eastAsia="宋体" w:hAnsi="Cambria Math" w:cs="宋体" w:hint="eastAsia"/>
                      </w:rPr>
                    </m:ctrlPr>
                  </m:sSubPr>
                  <m:e>
                    <m:r>
                      <m:rPr>
                        <m:sty m:val="p"/>
                      </m:rPr>
                      <w:rPr>
                        <w:rFonts w:ascii="Cambria Math" w:eastAsia="宋体" w:hAnsi="Cambria Math" w:cs="宋体" w:hint="eastAsia"/>
                      </w:rPr>
                      <m:t>d</m:t>
                    </m:r>
                  </m:e>
                  <m:sub>
                    <m:r>
                      <m:rPr>
                        <m:sty m:val="p"/>
                      </m:rPr>
                      <w:rPr>
                        <w:rFonts w:ascii="Cambria Math" w:eastAsia="宋体" w:hAnsi="Cambria Math" w:cs="宋体" w:hint="eastAsia"/>
                      </w:rPr>
                      <m:t>j</m:t>
                    </m:r>
                  </m:sub>
                </m:sSub>
              </m:e>
            </m:d>
          </m:e>
        </m:d>
        <m:r>
          <m:rPr>
            <m:sty m:val="p"/>
          </m:rPr>
          <w:rPr>
            <w:rFonts w:ascii="Cambria Math" w:eastAsia="宋体" w:hAnsi="Cambria Math" w:cs="宋体" w:hint="eastAsia"/>
          </w:rPr>
          <m:t>+1</m:t>
        </m:r>
      </m:oMath>
      <w:r>
        <w:rPr>
          <w:rFonts w:ascii="宋体" w:eastAsia="宋体" w:hAnsi="宋体" w:cs="宋体" w:hint="eastAsia"/>
        </w:rPr>
        <w:t>是防止词不在文本集中使得分母为0）</w:t>
      </w:r>
    </w:p>
    <w:p w14:paraId="63878FFB" w14:textId="77777777" w:rsidR="00DD6750" w:rsidRDefault="007E7C77">
      <w:pPr>
        <w:ind w:firstLine="420"/>
        <w:rPr>
          <w:rFonts w:ascii="宋体" w:eastAsia="宋体" w:hAnsi="宋体" w:cs="宋体"/>
          <w:sz w:val="28"/>
          <w:szCs w:val="36"/>
        </w:rPr>
      </w:pPr>
      <m:oMathPara>
        <m:oMath>
          <m:sSub>
            <m:sSubPr>
              <m:ctrlPr>
                <w:rPr>
                  <w:rFonts w:ascii="Cambria Math" w:eastAsia="宋体" w:hAnsi="Cambria Math" w:cs="宋体" w:hint="eastAsia"/>
                  <w:iCs/>
                  <w:sz w:val="28"/>
                  <w:szCs w:val="36"/>
                </w:rPr>
              </m:ctrlPr>
            </m:sSubPr>
            <m:e>
              <m:r>
                <m:rPr>
                  <m:sty m:val="p"/>
                </m:rPr>
                <w:rPr>
                  <w:rFonts w:ascii="Cambria Math" w:eastAsia="宋体" w:hAnsi="Cambria Math" w:cs="宋体" w:hint="eastAsia"/>
                  <w:sz w:val="28"/>
                  <w:szCs w:val="36"/>
                </w:rPr>
                <m:t>IDF</m:t>
              </m:r>
            </m:e>
            <m:sub>
              <m:r>
                <m:rPr>
                  <m:sty m:val="p"/>
                </m:rPr>
                <w:rPr>
                  <w:rFonts w:ascii="Cambria Math" w:eastAsia="宋体" w:hAnsi="Cambria Math" w:cs="宋体" w:hint="eastAsia"/>
                  <w:sz w:val="28"/>
                  <w:szCs w:val="36"/>
                </w:rPr>
                <m:t>i</m:t>
              </m:r>
            </m:sub>
          </m:sSub>
          <m:r>
            <m:rPr>
              <m:sty m:val="p"/>
            </m:rPr>
            <w:rPr>
              <w:rFonts w:ascii="Cambria Math" w:eastAsia="宋体" w:hAnsi="Cambria Math" w:cs="宋体" w:hint="eastAsia"/>
              <w:sz w:val="28"/>
              <w:szCs w:val="36"/>
            </w:rPr>
            <m:t>=</m:t>
          </m:r>
          <m:func>
            <m:funcPr>
              <m:ctrlPr>
                <w:rPr>
                  <w:rFonts w:ascii="Cambria Math" w:eastAsia="宋体" w:hAnsi="Cambria Math" w:cs="宋体" w:hint="eastAsia"/>
                  <w:iCs/>
                  <w:sz w:val="28"/>
                  <w:szCs w:val="36"/>
                </w:rPr>
              </m:ctrlPr>
            </m:funcPr>
            <m:fName>
              <m:r>
                <m:rPr>
                  <m:sty m:val="p"/>
                </m:rPr>
                <w:rPr>
                  <w:rFonts w:ascii="Cambria Math" w:eastAsia="宋体" w:hAnsi="Cambria Math" w:cs="宋体" w:hint="eastAsia"/>
                  <w:sz w:val="28"/>
                  <w:szCs w:val="36"/>
                </w:rPr>
                <m:t>log</m:t>
              </m:r>
            </m:fName>
            <m:e>
              <m:f>
                <m:fPr>
                  <m:ctrlPr>
                    <w:rPr>
                      <w:rFonts w:ascii="Cambria Math" w:eastAsia="宋体" w:hAnsi="Cambria Math" w:cs="宋体" w:hint="eastAsia"/>
                      <w:iCs/>
                      <w:sz w:val="28"/>
                      <w:szCs w:val="36"/>
                    </w:rPr>
                  </m:ctrlPr>
                </m:fPr>
                <m:num>
                  <m:d>
                    <m:dPr>
                      <m:begChr m:val="|"/>
                      <m:endChr m:val="|"/>
                      <m:ctrlPr>
                        <w:rPr>
                          <w:rFonts w:ascii="Cambria Math" w:eastAsia="宋体" w:hAnsi="Cambria Math" w:cs="宋体" w:hint="eastAsia"/>
                          <w:iCs/>
                          <w:sz w:val="28"/>
                          <w:szCs w:val="36"/>
                        </w:rPr>
                      </m:ctrlPr>
                    </m:dPr>
                    <m:e>
                      <m:r>
                        <m:rPr>
                          <m:sty m:val="p"/>
                        </m:rPr>
                        <w:rPr>
                          <w:rFonts w:ascii="Cambria Math" w:eastAsia="宋体" w:hAnsi="Cambria Math" w:cs="宋体" w:hint="eastAsia"/>
                          <w:sz w:val="28"/>
                          <w:szCs w:val="36"/>
                        </w:rPr>
                        <m:t>D</m:t>
                      </m:r>
                    </m:e>
                  </m:d>
                  <m:r>
                    <m:rPr>
                      <m:sty m:val="p"/>
                    </m:rPr>
                    <w:rPr>
                      <w:rFonts w:ascii="Cambria Math" w:eastAsia="宋体" w:hAnsi="Cambria Math" w:cs="宋体" w:hint="eastAsia"/>
                      <w:sz w:val="28"/>
                      <w:szCs w:val="36"/>
                    </w:rPr>
                    <m:t>(</m:t>
                  </m:r>
                  <m:r>
                    <m:rPr>
                      <m:sty m:val="p"/>
                    </m:rPr>
                    <w:rPr>
                      <w:rFonts w:ascii="Cambria Math" w:eastAsia="宋体" w:hAnsi="Cambria Math" w:cs="宋体" w:hint="eastAsia"/>
                      <w:sz w:val="28"/>
                      <w:szCs w:val="36"/>
                    </w:rPr>
                    <m:t>文本集中所有文本数</m:t>
                  </m:r>
                  <m:r>
                    <m:rPr>
                      <m:sty m:val="p"/>
                    </m:rPr>
                    <w:rPr>
                      <w:rFonts w:ascii="Cambria Math" w:eastAsia="宋体" w:hAnsi="Cambria Math" w:cs="宋体" w:hint="eastAsia"/>
                      <w:sz w:val="28"/>
                      <w:szCs w:val="36"/>
                    </w:rPr>
                    <m:t>)</m:t>
                  </m:r>
                </m:num>
                <m:den>
                  <m:d>
                    <m:dPr>
                      <m:begChr m:val="|"/>
                      <m:endChr m:val="|"/>
                      <m:ctrlPr>
                        <w:rPr>
                          <w:rFonts w:ascii="Cambria Math" w:eastAsia="宋体" w:hAnsi="Cambria Math" w:cs="宋体" w:hint="eastAsia"/>
                          <w:iCs/>
                          <w:sz w:val="28"/>
                          <w:szCs w:val="36"/>
                        </w:rPr>
                      </m:ctrlPr>
                    </m:dPr>
                    <m:e>
                      <m:d>
                        <m:dPr>
                          <m:begChr m:val="{"/>
                          <m:endChr m:val="}"/>
                          <m:ctrlPr>
                            <w:rPr>
                              <w:rFonts w:ascii="Cambria Math" w:eastAsia="宋体" w:hAnsi="Cambria Math" w:cs="宋体" w:hint="eastAsia"/>
                              <w:iCs/>
                              <w:sz w:val="28"/>
                              <w:szCs w:val="36"/>
                            </w:rPr>
                          </m:ctrlPr>
                        </m:dPr>
                        <m:e>
                          <m:r>
                            <m:rPr>
                              <m:sty m:val="p"/>
                            </m:rPr>
                            <w:rPr>
                              <w:rFonts w:ascii="Cambria Math" w:eastAsia="宋体" w:hAnsi="Cambria Math" w:cs="宋体" w:hint="eastAsia"/>
                              <w:sz w:val="28"/>
                              <w:szCs w:val="36"/>
                            </w:rPr>
                            <m:t>j:</m:t>
                          </m:r>
                          <m:sSub>
                            <m:sSubPr>
                              <m:ctrlPr>
                                <w:rPr>
                                  <w:rFonts w:ascii="Cambria Math" w:eastAsia="宋体" w:hAnsi="Cambria Math" w:cs="宋体" w:hint="eastAsia"/>
                                  <w:iCs/>
                                  <w:sz w:val="28"/>
                                  <w:szCs w:val="36"/>
                                </w:rPr>
                              </m:ctrlPr>
                            </m:sSubPr>
                            <m:e>
                              <m:r>
                                <m:rPr>
                                  <m:sty m:val="p"/>
                                </m:rPr>
                                <w:rPr>
                                  <w:rFonts w:ascii="Cambria Math" w:eastAsia="宋体" w:hAnsi="Cambria Math" w:cs="宋体" w:hint="eastAsia"/>
                                  <w:sz w:val="28"/>
                                  <w:szCs w:val="36"/>
                                </w:rPr>
                                <m:t>t</m:t>
                              </m:r>
                            </m:e>
                            <m:sub>
                              <m:r>
                                <m:rPr>
                                  <m:sty m:val="p"/>
                                </m:rPr>
                                <w:rPr>
                                  <w:rFonts w:ascii="Cambria Math" w:eastAsia="宋体" w:hAnsi="Cambria Math" w:cs="宋体" w:hint="eastAsia"/>
                                  <w:sz w:val="28"/>
                                  <w:szCs w:val="36"/>
                                </w:rPr>
                                <m:t>i</m:t>
                              </m:r>
                            </m:sub>
                          </m:sSub>
                          <m:r>
                            <m:rPr>
                              <m:sty m:val="p"/>
                            </m:rPr>
                            <w:rPr>
                              <w:rFonts w:ascii="Cambria Math" w:eastAsia="宋体" w:hAnsi="Cambria Math" w:cs="宋体" w:hint="eastAsia"/>
                              <w:sz w:val="28"/>
                              <w:szCs w:val="36"/>
                            </w:rPr>
                            <m:t>∈</m:t>
                          </m:r>
                          <m:sSub>
                            <m:sSubPr>
                              <m:ctrlPr>
                                <w:rPr>
                                  <w:rFonts w:ascii="Cambria Math" w:eastAsia="宋体" w:hAnsi="Cambria Math" w:cs="宋体" w:hint="eastAsia"/>
                                  <w:iCs/>
                                  <w:sz w:val="28"/>
                                  <w:szCs w:val="36"/>
                                </w:rPr>
                              </m:ctrlPr>
                            </m:sSubPr>
                            <m:e>
                              <m:r>
                                <m:rPr>
                                  <m:sty m:val="p"/>
                                </m:rPr>
                                <w:rPr>
                                  <w:rFonts w:ascii="Cambria Math" w:eastAsia="宋体" w:hAnsi="Cambria Math" w:cs="宋体" w:hint="eastAsia"/>
                                  <w:sz w:val="28"/>
                                  <w:szCs w:val="36"/>
                                </w:rPr>
                                <m:t>d</m:t>
                              </m:r>
                            </m:e>
                            <m:sub>
                              <m:r>
                                <m:rPr>
                                  <m:sty m:val="p"/>
                                </m:rPr>
                                <w:rPr>
                                  <w:rFonts w:ascii="Cambria Math" w:eastAsia="宋体" w:hAnsi="Cambria Math" w:cs="宋体" w:hint="eastAsia"/>
                                  <w:sz w:val="28"/>
                                  <w:szCs w:val="36"/>
                                </w:rPr>
                                <m:t>j</m:t>
                              </m:r>
                            </m:sub>
                          </m:sSub>
                        </m:e>
                      </m:d>
                    </m:e>
                  </m:d>
                  <m:r>
                    <m:rPr>
                      <m:sty m:val="p"/>
                    </m:rPr>
                    <w:rPr>
                      <w:rFonts w:ascii="Cambria Math" w:eastAsia="宋体" w:hAnsi="Cambria Math" w:cs="宋体" w:hint="eastAsia"/>
                      <w:sz w:val="28"/>
                      <w:szCs w:val="36"/>
                    </w:rPr>
                    <m:t>+1(</m:t>
                  </m:r>
                  <m:r>
                    <w:rPr>
                      <w:rFonts w:ascii="Cambria Math" w:eastAsia="宋体" w:hAnsi="Cambria Math" w:cs="宋体" w:hint="eastAsia"/>
                      <w:sz w:val="28"/>
                      <w:szCs w:val="36"/>
                    </w:rPr>
                    <m:t>表示包含词语</m:t>
                  </m:r>
                  <m:r>
                    <w:rPr>
                      <w:rFonts w:ascii="Cambria Math" w:eastAsia="宋体" w:hAnsi="Cambria Math" w:cs="宋体" w:hint="eastAsia"/>
                      <w:sz w:val="28"/>
                      <w:szCs w:val="36"/>
                    </w:rPr>
                    <m:t> </m:t>
                  </m:r>
                  <m:sSub>
                    <m:sSubPr>
                      <m:ctrlPr>
                        <w:rPr>
                          <w:rFonts w:ascii="Cambria Math" w:eastAsia="宋体" w:hAnsi="Cambria Math" w:cs="宋体" w:hint="eastAsia"/>
                          <w:iCs/>
                          <w:sz w:val="28"/>
                          <w:szCs w:val="36"/>
                        </w:rPr>
                      </m:ctrlPr>
                    </m:sSubPr>
                    <m:e>
                      <m:r>
                        <m:rPr>
                          <m:sty m:val="p"/>
                        </m:rPr>
                        <w:rPr>
                          <w:rFonts w:ascii="Cambria Math" w:eastAsia="宋体" w:hAnsi="Cambria Math" w:cs="宋体" w:hint="eastAsia"/>
                          <w:sz w:val="28"/>
                          <w:szCs w:val="36"/>
                        </w:rPr>
                        <m:t>t</m:t>
                      </m:r>
                    </m:e>
                    <m:sub>
                      <m:r>
                        <m:rPr>
                          <m:sty m:val="p"/>
                        </m:rPr>
                        <w:rPr>
                          <w:rFonts w:ascii="Cambria Math" w:eastAsia="宋体" w:hAnsi="Cambria Math" w:cs="宋体" w:hint="eastAsia"/>
                          <w:sz w:val="28"/>
                          <w:szCs w:val="36"/>
                        </w:rPr>
                        <m:t>i</m:t>
                      </m:r>
                    </m:sub>
                  </m:sSub>
                  <m:r>
                    <w:rPr>
                      <w:rFonts w:ascii="Cambria Math" w:eastAsia="宋体" w:hAnsi="Cambria Math" w:cs="宋体" w:hint="eastAsia"/>
                      <w:sz w:val="28"/>
                      <w:szCs w:val="36"/>
                    </w:rPr>
                    <m:t>的文件数目</m:t>
                  </m:r>
                  <m:r>
                    <m:rPr>
                      <m:sty m:val="p"/>
                    </m:rPr>
                    <w:rPr>
                      <w:rFonts w:ascii="Cambria Math" w:eastAsia="宋体" w:hAnsi="Cambria Math" w:cs="宋体" w:hint="eastAsia"/>
                      <w:sz w:val="28"/>
                      <w:szCs w:val="36"/>
                    </w:rPr>
                    <m:t>)</m:t>
                  </m:r>
                </m:den>
              </m:f>
            </m:e>
          </m:func>
        </m:oMath>
      </m:oMathPara>
    </w:p>
    <w:p w14:paraId="62AB8598" w14:textId="77777777" w:rsidR="00DD6750" w:rsidRDefault="00617C7F">
      <w:pPr>
        <w:spacing w:line="300" w:lineRule="auto"/>
        <w:ind w:firstLineChars="200" w:firstLine="420"/>
        <w:rPr>
          <w:rFonts w:ascii="宋体" w:eastAsia="宋体" w:hAnsi="宋体" w:cs="宋体"/>
        </w:rPr>
      </w:pPr>
      <w:r>
        <w:rPr>
          <w:rFonts w:ascii="Cambria Math" w:eastAsia="宋体" w:hAnsi="Cambria Math" w:cs="宋体" w:hint="eastAsia"/>
        </w:rPr>
        <w:t>（</w:t>
      </w:r>
      <w:r>
        <w:rPr>
          <w:rFonts w:ascii="Cambria Math" w:eastAsia="宋体" w:hAnsi="Cambria Math" w:cs="宋体" w:hint="eastAsia"/>
        </w:rPr>
        <w:t>3</w:t>
      </w:r>
      <w:r>
        <w:rPr>
          <w:rFonts w:ascii="Cambria Math" w:eastAsia="宋体" w:hAnsi="Cambria Math" w:cs="宋体" w:hint="eastAsia"/>
        </w:rPr>
        <w:t>）</w:t>
      </w:r>
      <m:oMath>
        <m:r>
          <m:rPr>
            <m:sty m:val="p"/>
          </m:rPr>
          <w:rPr>
            <w:rFonts w:ascii="Cambria Math" w:eastAsia="宋体" w:hAnsi="Cambria Math" w:cs="宋体" w:hint="eastAsia"/>
          </w:rPr>
          <m:t>TF</m:t>
        </m:r>
        <m:r>
          <m:rPr>
            <m:sty m:val="p"/>
          </m:rPr>
          <w:rPr>
            <w:rFonts w:ascii="Cambria Math" w:eastAsia="宋体" w:hAnsi="Cambria Math" w:cs="宋体" w:hint="eastAsia"/>
          </w:rPr>
          <m:t>-</m:t>
        </m:r>
        <m:r>
          <m:rPr>
            <m:sty m:val="p"/>
          </m:rPr>
          <w:rPr>
            <w:rFonts w:ascii="Cambria Math" w:eastAsia="宋体" w:hAnsi="Cambria Math" w:cs="宋体" w:hint="eastAsia"/>
          </w:rPr>
          <m:t>IDF=TF</m:t>
        </m:r>
        <m:r>
          <m:rPr>
            <m:sty m:val="p"/>
          </m:rPr>
          <w:rPr>
            <w:rFonts w:ascii="Cambria Math" w:eastAsia="宋体" w:hAnsi="Cambria Math" w:cs="宋体" w:hint="eastAsia"/>
          </w:rPr>
          <m:t>×</m:t>
        </m:r>
        <m:r>
          <m:rPr>
            <m:sty m:val="p"/>
          </m:rPr>
          <w:rPr>
            <w:rFonts w:ascii="Cambria Math" w:eastAsia="宋体" w:hAnsi="Cambria Math" w:cs="宋体" w:hint="eastAsia"/>
          </w:rPr>
          <m:t>IDF</m:t>
        </m:r>
      </m:oMath>
    </w:p>
    <w:p w14:paraId="69310A42" w14:textId="77777777" w:rsidR="00DD6750" w:rsidRDefault="00617C7F">
      <w:pPr>
        <w:spacing w:line="300" w:lineRule="auto"/>
        <w:ind w:firstLineChars="200" w:firstLine="420"/>
      </w:pPr>
      <w:r>
        <w:rPr>
          <w:rFonts w:ascii="宋体" w:eastAsia="宋体" w:hAnsi="宋体" w:cs="宋体" w:hint="eastAsia"/>
        </w:rPr>
        <w:tab/>
        <w:t>结合目的文本中的高词频率和该词在文本集中的低文本频率，可以产生出高权重的</w:t>
      </w:r>
      <w:r>
        <w:rPr>
          <w:rFonts w:ascii="宋体" w:eastAsia="宋体" w:hAnsi="宋体" w:cs="宋体" w:hint="eastAsia"/>
        </w:rPr>
        <w:tab/>
        <w:t>TF-IDF。因此，TF-IDF倾向过滤掉常见的词语，留下重要程度较大的词。</w:t>
      </w:r>
    </w:p>
    <w:p w14:paraId="1963715A" w14:textId="77777777" w:rsidR="00DD6750" w:rsidRDefault="00617C7F">
      <w:pPr>
        <w:pStyle w:val="3"/>
      </w:pPr>
      <w:bookmarkStart w:id="14" w:name="_Toc71240217"/>
      <w:r>
        <w:rPr>
          <w:rFonts w:hint="eastAsia"/>
        </w:rPr>
        <w:t xml:space="preserve">2.2.3 </w:t>
      </w:r>
      <w:r>
        <w:rPr>
          <w:rFonts w:hint="eastAsia"/>
        </w:rPr>
        <w:t>热度词提取</w:t>
      </w:r>
      <w:bookmarkEnd w:id="14"/>
    </w:p>
    <w:p w14:paraId="17004857" w14:textId="77777777" w:rsidR="00DD6750" w:rsidRDefault="00617C7F">
      <w:pPr>
        <w:spacing w:line="300" w:lineRule="auto"/>
        <w:ind w:firstLineChars="200" w:firstLine="420"/>
        <w:rPr>
          <w:rFonts w:ascii="宋体" w:eastAsia="宋体" w:hAnsi="宋体" w:cs="宋体"/>
        </w:rPr>
      </w:pPr>
      <w:r>
        <w:rPr>
          <w:rFonts w:ascii="宋体" w:eastAsia="宋体" w:hAnsi="宋体" w:cs="宋体" w:hint="eastAsia"/>
        </w:rPr>
        <w:t>用TF-IDF算法对景区评论和酒店评论进行热度词提取，并将计算的热度显示出来，保存在csv文件中。下列图为提取结果：</w:t>
      </w:r>
    </w:p>
    <w:p w14:paraId="00E3DF64" w14:textId="77777777" w:rsidR="00DD6750" w:rsidRDefault="00617C7F">
      <w:pPr>
        <w:spacing w:line="300" w:lineRule="auto"/>
        <w:ind w:firstLineChars="200" w:firstLine="420"/>
        <w:rPr>
          <w:rFonts w:ascii="宋体" w:eastAsia="宋体" w:hAnsi="宋体" w:cs="宋体"/>
        </w:rPr>
      </w:pPr>
      <w:r>
        <w:rPr>
          <w:rFonts w:ascii="宋体" w:eastAsia="宋体" w:hAnsi="宋体" w:cs="宋体" w:hint="eastAsia"/>
        </w:rPr>
        <w:t>景区：图2.2.3-1Jieba + TF-IDF示例，图2.2.3-2 thucla + TF-IDF示例，图2.2.3-3 pkuseg + TF-IDF示例</w:t>
      </w:r>
    </w:p>
    <w:p w14:paraId="40FDB221" w14:textId="77777777" w:rsidR="00DD6750" w:rsidRDefault="00617C7F">
      <w:r>
        <w:rPr>
          <w:noProof/>
        </w:rPr>
        <w:drawing>
          <wp:inline distT="0" distB="0" distL="114300" distR="114300" wp14:anchorId="53014548" wp14:editId="72CBCFBE">
            <wp:extent cx="1158240" cy="3009265"/>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srcRect t="1173" r="-376"/>
                    <a:stretch>
                      <a:fillRect/>
                    </a:stretch>
                  </pic:blipFill>
                  <pic:spPr>
                    <a:xfrm>
                      <a:off x="0" y="0"/>
                      <a:ext cx="1158240" cy="3009265"/>
                    </a:xfrm>
                    <a:prstGeom prst="rect">
                      <a:avLst/>
                    </a:prstGeom>
                    <a:noFill/>
                    <a:ln>
                      <a:noFill/>
                    </a:ln>
                  </pic:spPr>
                </pic:pic>
              </a:graphicData>
            </a:graphic>
          </wp:inline>
        </w:drawing>
      </w:r>
      <w:r>
        <w:rPr>
          <w:rFonts w:hint="eastAsia"/>
        </w:rPr>
        <w:tab/>
      </w:r>
      <w:r>
        <w:rPr>
          <w:rFonts w:hint="eastAsia"/>
        </w:rPr>
        <w:tab/>
      </w:r>
      <w:r>
        <w:rPr>
          <w:noProof/>
        </w:rPr>
        <w:drawing>
          <wp:inline distT="0" distB="0" distL="114300" distR="114300" wp14:anchorId="0FED9E24" wp14:editId="29D89722">
            <wp:extent cx="1097915" cy="2991485"/>
            <wp:effectExtent l="0" t="0" r="14605" b="1079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9"/>
                    <a:stretch>
                      <a:fillRect/>
                    </a:stretch>
                  </pic:blipFill>
                  <pic:spPr>
                    <a:xfrm>
                      <a:off x="0" y="0"/>
                      <a:ext cx="1097915" cy="2991485"/>
                    </a:xfrm>
                    <a:prstGeom prst="rect">
                      <a:avLst/>
                    </a:prstGeom>
                    <a:noFill/>
                    <a:ln>
                      <a:noFill/>
                    </a:ln>
                  </pic:spPr>
                </pic:pic>
              </a:graphicData>
            </a:graphic>
          </wp:inline>
        </w:drawing>
      </w:r>
      <w:r>
        <w:rPr>
          <w:rFonts w:hint="eastAsia"/>
        </w:rPr>
        <w:tab/>
      </w:r>
      <w:r>
        <w:rPr>
          <w:rFonts w:hint="eastAsia"/>
        </w:rPr>
        <w:tab/>
      </w:r>
      <w:r>
        <w:rPr>
          <w:noProof/>
        </w:rPr>
        <w:drawing>
          <wp:inline distT="0" distB="0" distL="114300" distR="114300" wp14:anchorId="752AB4D6" wp14:editId="02686C82">
            <wp:extent cx="1081405" cy="2927350"/>
            <wp:effectExtent l="0" t="0" r="635" b="139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0"/>
                    <a:stretch>
                      <a:fillRect/>
                    </a:stretch>
                  </pic:blipFill>
                  <pic:spPr>
                    <a:xfrm>
                      <a:off x="0" y="0"/>
                      <a:ext cx="1081405" cy="2927350"/>
                    </a:xfrm>
                    <a:prstGeom prst="rect">
                      <a:avLst/>
                    </a:prstGeom>
                    <a:noFill/>
                    <a:ln>
                      <a:noFill/>
                    </a:ln>
                  </pic:spPr>
                </pic:pic>
              </a:graphicData>
            </a:graphic>
          </wp:inline>
        </w:drawing>
      </w:r>
    </w:p>
    <w:p w14:paraId="5FA77BAC" w14:textId="77777777" w:rsidR="00DD6750" w:rsidRDefault="00617C7F">
      <w:r>
        <w:rPr>
          <w:rFonts w:hint="eastAsia"/>
        </w:rPr>
        <w:t>图</w:t>
      </w:r>
      <w:r>
        <w:rPr>
          <w:rFonts w:hint="eastAsia"/>
        </w:rPr>
        <w:t>2.2.3-1 Jieba+TF-IDF</w:t>
      </w:r>
      <w:r>
        <w:rPr>
          <w:rFonts w:hint="eastAsia"/>
        </w:rPr>
        <w:t>示例图</w:t>
      </w:r>
      <w:r>
        <w:rPr>
          <w:rFonts w:hint="eastAsia"/>
        </w:rPr>
        <w:t>2.2.3-2 thucla+TF-IDF</w:t>
      </w:r>
      <w:r>
        <w:rPr>
          <w:rFonts w:hint="eastAsia"/>
        </w:rPr>
        <w:t>示例</w:t>
      </w:r>
      <w:r>
        <w:rPr>
          <w:rFonts w:hint="eastAsia"/>
        </w:rPr>
        <w:tab/>
      </w:r>
      <w:r>
        <w:rPr>
          <w:rFonts w:hint="eastAsia"/>
        </w:rPr>
        <w:t>图</w:t>
      </w:r>
      <w:r>
        <w:rPr>
          <w:rFonts w:hint="eastAsia"/>
        </w:rPr>
        <w:t>2.2.3-3 pkuseg+TF-IDF</w:t>
      </w:r>
      <w:r>
        <w:rPr>
          <w:rFonts w:hint="eastAsia"/>
        </w:rPr>
        <w:t>示例</w:t>
      </w:r>
    </w:p>
    <w:p w14:paraId="37405911" w14:textId="77777777" w:rsidR="00DD6750" w:rsidRDefault="00617C7F">
      <w:pPr>
        <w:spacing w:line="300" w:lineRule="auto"/>
        <w:ind w:firstLineChars="200" w:firstLine="420"/>
        <w:rPr>
          <w:rFonts w:ascii="宋体" w:eastAsia="宋体" w:hAnsi="宋体" w:cs="宋体"/>
        </w:rPr>
      </w:pPr>
      <w:r>
        <w:rPr>
          <w:rFonts w:ascii="宋体" w:eastAsia="宋体" w:hAnsi="宋体" w:cs="宋体" w:hint="eastAsia"/>
        </w:rPr>
        <w:t xml:space="preserve">酒店：图2.2.3-4 Jieba + TF-IDF示例，图2.2.3-5 thucla + TF-IDF示例，图2.2.3-6 </w:t>
      </w:r>
      <w:r>
        <w:rPr>
          <w:rFonts w:ascii="宋体" w:eastAsia="宋体" w:hAnsi="宋体" w:cs="宋体" w:hint="eastAsia"/>
        </w:rPr>
        <w:lastRenderedPageBreak/>
        <w:t>pkuseg + TF-IDF示例</w:t>
      </w:r>
    </w:p>
    <w:p w14:paraId="3AA5A403" w14:textId="77777777" w:rsidR="00DD6750" w:rsidRDefault="00617C7F">
      <w:r>
        <w:rPr>
          <w:noProof/>
        </w:rPr>
        <w:drawing>
          <wp:inline distT="0" distB="0" distL="114300" distR="114300" wp14:anchorId="7B1766F4" wp14:editId="4BD59388">
            <wp:extent cx="1078230" cy="2890520"/>
            <wp:effectExtent l="0" t="0" r="381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1078230" cy="2890520"/>
                    </a:xfrm>
                    <a:prstGeom prst="rect">
                      <a:avLst/>
                    </a:prstGeom>
                    <a:noFill/>
                    <a:ln>
                      <a:noFill/>
                    </a:ln>
                  </pic:spPr>
                </pic:pic>
              </a:graphicData>
            </a:graphic>
          </wp:inline>
        </w:drawing>
      </w:r>
      <w:r>
        <w:rPr>
          <w:rFonts w:hint="eastAsia"/>
        </w:rPr>
        <w:tab/>
      </w:r>
      <w:r>
        <w:rPr>
          <w:rFonts w:hint="eastAsia"/>
        </w:rPr>
        <w:tab/>
      </w:r>
      <w:r>
        <w:rPr>
          <w:rFonts w:hint="eastAsia"/>
        </w:rPr>
        <w:tab/>
      </w:r>
      <w:r>
        <w:rPr>
          <w:noProof/>
        </w:rPr>
        <w:drawing>
          <wp:inline distT="0" distB="0" distL="114300" distR="114300" wp14:anchorId="5B89A0BF" wp14:editId="49E89F25">
            <wp:extent cx="1089660" cy="2913380"/>
            <wp:effectExtent l="0" t="0" r="7620" b="1270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2"/>
                    <a:stretch>
                      <a:fillRect/>
                    </a:stretch>
                  </pic:blipFill>
                  <pic:spPr>
                    <a:xfrm>
                      <a:off x="0" y="0"/>
                      <a:ext cx="1089660" cy="2913380"/>
                    </a:xfrm>
                    <a:prstGeom prst="rect">
                      <a:avLst/>
                    </a:prstGeom>
                    <a:noFill/>
                    <a:ln>
                      <a:noFill/>
                    </a:ln>
                  </pic:spPr>
                </pic:pic>
              </a:graphicData>
            </a:graphic>
          </wp:inline>
        </w:drawing>
      </w:r>
      <w:r>
        <w:rPr>
          <w:rFonts w:hint="eastAsia"/>
        </w:rPr>
        <w:tab/>
      </w:r>
      <w:r>
        <w:rPr>
          <w:rFonts w:hint="eastAsia"/>
        </w:rPr>
        <w:tab/>
      </w:r>
      <w:r>
        <w:rPr>
          <w:rFonts w:hint="eastAsia"/>
        </w:rPr>
        <w:tab/>
      </w:r>
      <w:r>
        <w:rPr>
          <w:noProof/>
        </w:rPr>
        <w:drawing>
          <wp:inline distT="0" distB="0" distL="114300" distR="114300" wp14:anchorId="7C2E2D86" wp14:editId="12955AC7">
            <wp:extent cx="1081405" cy="2884170"/>
            <wp:effectExtent l="0" t="0" r="635" b="1143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1081405" cy="2884170"/>
                    </a:xfrm>
                    <a:prstGeom prst="rect">
                      <a:avLst/>
                    </a:prstGeom>
                    <a:noFill/>
                    <a:ln>
                      <a:noFill/>
                    </a:ln>
                  </pic:spPr>
                </pic:pic>
              </a:graphicData>
            </a:graphic>
          </wp:inline>
        </w:drawing>
      </w:r>
    </w:p>
    <w:p w14:paraId="7F91E1D3" w14:textId="77777777" w:rsidR="00DD6750" w:rsidRDefault="00617C7F">
      <w:r>
        <w:rPr>
          <w:rFonts w:hint="eastAsia"/>
        </w:rPr>
        <w:t>图</w:t>
      </w:r>
      <w:r>
        <w:rPr>
          <w:rFonts w:hint="eastAsia"/>
        </w:rPr>
        <w:t>2.2.3-4 Jieba+TF-IDF</w:t>
      </w:r>
      <w:r>
        <w:rPr>
          <w:rFonts w:hint="eastAsia"/>
        </w:rPr>
        <w:t>示例图</w:t>
      </w:r>
      <w:r>
        <w:rPr>
          <w:rFonts w:hint="eastAsia"/>
        </w:rPr>
        <w:t>2.2.3-5 thucla+TF-IDF</w:t>
      </w:r>
      <w:r>
        <w:rPr>
          <w:rFonts w:hint="eastAsia"/>
        </w:rPr>
        <w:t>示例</w:t>
      </w:r>
      <w:r>
        <w:rPr>
          <w:rFonts w:hint="eastAsia"/>
        </w:rPr>
        <w:tab/>
      </w:r>
      <w:r>
        <w:rPr>
          <w:rFonts w:hint="eastAsia"/>
        </w:rPr>
        <w:t>图</w:t>
      </w:r>
      <w:r>
        <w:rPr>
          <w:rFonts w:hint="eastAsia"/>
        </w:rPr>
        <w:t>2.2.3-6 pkuseg+TF-IDF</w:t>
      </w:r>
      <w:r>
        <w:rPr>
          <w:rFonts w:hint="eastAsia"/>
        </w:rPr>
        <w:t>示例</w:t>
      </w:r>
    </w:p>
    <w:p w14:paraId="1A915A95" w14:textId="77777777" w:rsidR="00DD6750" w:rsidRDefault="00DD6750"/>
    <w:p w14:paraId="554CD494" w14:textId="77777777" w:rsidR="00DD6750" w:rsidRDefault="00617C7F">
      <w:pPr>
        <w:pStyle w:val="1"/>
      </w:pPr>
      <w:bookmarkStart w:id="15" w:name="_Toc71240218"/>
      <w:r>
        <w:rPr>
          <w:rFonts w:hint="eastAsia"/>
        </w:rPr>
        <w:t>三、景区及酒店的综合评价</w:t>
      </w:r>
      <w:bookmarkEnd w:id="15"/>
    </w:p>
    <w:p w14:paraId="7F84126B" w14:textId="77777777" w:rsidR="00DD6750" w:rsidRDefault="00617C7F">
      <w:pPr>
        <w:pStyle w:val="2"/>
        <w:rPr>
          <w:szCs w:val="21"/>
        </w:rPr>
      </w:pPr>
      <w:bookmarkStart w:id="16" w:name="_Toc71240219"/>
      <w:r>
        <w:rPr>
          <w:rFonts w:hint="eastAsia"/>
        </w:rPr>
        <w:t xml:space="preserve">3.1 </w:t>
      </w:r>
      <w:r>
        <w:rPr>
          <w:rFonts w:hint="eastAsia"/>
        </w:rPr>
        <w:t>数据准备</w:t>
      </w:r>
      <w:bookmarkEnd w:id="16"/>
    </w:p>
    <w:p w14:paraId="08C39F37" w14:textId="77777777" w:rsidR="00DD6750" w:rsidRDefault="00617C7F">
      <w:pPr>
        <w:pStyle w:val="3"/>
      </w:pPr>
      <w:bookmarkStart w:id="17" w:name="_Toc71240220"/>
      <w:r>
        <w:rPr>
          <w:rFonts w:hint="eastAsia"/>
        </w:rPr>
        <w:t xml:space="preserve">3.1.1 </w:t>
      </w:r>
      <w:r>
        <w:rPr>
          <w:rFonts w:hint="eastAsia"/>
        </w:rPr>
        <w:t>数据描述</w:t>
      </w:r>
      <w:bookmarkEnd w:id="17"/>
    </w:p>
    <w:p w14:paraId="53BFBCB3" w14:textId="77777777" w:rsidR="00DD6750" w:rsidRDefault="00617C7F">
      <w:pPr>
        <w:spacing w:line="300" w:lineRule="auto"/>
        <w:ind w:firstLineChars="200" w:firstLine="420"/>
        <w:rPr>
          <w:rFonts w:ascii="宋体" w:eastAsia="宋体" w:hAnsi="宋体" w:cs="宋体"/>
          <w:szCs w:val="21"/>
        </w:rPr>
      </w:pPr>
      <w:r>
        <w:rPr>
          <w:rFonts w:ascii="宋体" w:eastAsia="宋体" w:hAnsi="宋体" w:cs="宋体" w:hint="eastAsia"/>
          <w:szCs w:val="21"/>
        </w:rPr>
        <w:t>任务二的数据集中包括附件1的景区及酒店网评文本和附件2的景区及酒店得分，</w:t>
      </w:r>
    </w:p>
    <w:p w14:paraId="7DB6EFF2" w14:textId="77777777" w:rsidR="00DD6750" w:rsidRDefault="00617C7F">
      <w:pPr>
        <w:spacing w:line="300" w:lineRule="auto"/>
        <w:rPr>
          <w:rFonts w:ascii="宋体" w:eastAsia="宋体" w:hAnsi="宋体" w:cs="宋体"/>
          <w:szCs w:val="21"/>
        </w:rPr>
      </w:pPr>
      <w:r>
        <w:rPr>
          <w:rFonts w:ascii="宋体" w:eastAsia="宋体" w:hAnsi="宋体" w:cs="宋体" w:hint="eastAsia"/>
          <w:szCs w:val="21"/>
        </w:rPr>
        <w:t>附件2包括不同景区和不同酒店各个方面的得分，如下图所示:</w:t>
      </w:r>
    </w:p>
    <w:p w14:paraId="6E201DB5" w14:textId="77777777" w:rsidR="00DD6750" w:rsidRDefault="00617C7F">
      <w:r>
        <w:rPr>
          <w:noProof/>
        </w:rPr>
        <w:drawing>
          <wp:inline distT="0" distB="0" distL="114300" distR="114300" wp14:anchorId="06C849C1" wp14:editId="4CC23333">
            <wp:extent cx="5181600" cy="2476500"/>
            <wp:effectExtent l="0" t="0" r="0" b="0"/>
            <wp:docPr id="3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52"/>
                    <pic:cNvPicPr>
                      <a:picLocks noChangeAspect="1"/>
                    </pic:cNvPicPr>
                  </pic:nvPicPr>
                  <pic:blipFill>
                    <a:blip r:embed="rId24"/>
                    <a:stretch>
                      <a:fillRect/>
                    </a:stretch>
                  </pic:blipFill>
                  <pic:spPr>
                    <a:xfrm>
                      <a:off x="0" y="0"/>
                      <a:ext cx="5181600" cy="2476500"/>
                    </a:xfrm>
                    <a:prstGeom prst="rect">
                      <a:avLst/>
                    </a:prstGeom>
                    <a:noFill/>
                    <a:ln>
                      <a:noFill/>
                    </a:ln>
                  </pic:spPr>
                </pic:pic>
              </a:graphicData>
            </a:graphic>
          </wp:inline>
        </w:drawing>
      </w:r>
    </w:p>
    <w:p w14:paraId="6120A043" w14:textId="77777777" w:rsidR="00DD6750" w:rsidRDefault="00617C7F">
      <w:pPr>
        <w:jc w:val="center"/>
      </w:pPr>
      <w:r>
        <w:rPr>
          <w:rFonts w:hint="eastAsia"/>
        </w:rPr>
        <w:lastRenderedPageBreak/>
        <w:t>图</w:t>
      </w:r>
      <w:r>
        <w:rPr>
          <w:rFonts w:hint="eastAsia"/>
        </w:rPr>
        <w:t xml:space="preserve">3.1.1-1 </w:t>
      </w:r>
      <w:r>
        <w:rPr>
          <w:rFonts w:hint="eastAsia"/>
        </w:rPr>
        <w:t>景区得分</w:t>
      </w:r>
    </w:p>
    <w:p w14:paraId="3BB11FC1" w14:textId="77777777" w:rsidR="00DD6750" w:rsidRDefault="00617C7F">
      <w:r>
        <w:rPr>
          <w:noProof/>
        </w:rPr>
        <w:drawing>
          <wp:inline distT="0" distB="0" distL="114300" distR="114300" wp14:anchorId="51330D4F" wp14:editId="2E926B1D">
            <wp:extent cx="5273040" cy="1993900"/>
            <wp:effectExtent l="0" t="0" r="3810" b="6350"/>
            <wp:docPr id="4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54"/>
                    <pic:cNvPicPr>
                      <a:picLocks noChangeAspect="1"/>
                    </pic:cNvPicPr>
                  </pic:nvPicPr>
                  <pic:blipFill>
                    <a:blip r:embed="rId25"/>
                    <a:stretch>
                      <a:fillRect/>
                    </a:stretch>
                  </pic:blipFill>
                  <pic:spPr>
                    <a:xfrm>
                      <a:off x="0" y="0"/>
                      <a:ext cx="5273040" cy="1993900"/>
                    </a:xfrm>
                    <a:prstGeom prst="rect">
                      <a:avLst/>
                    </a:prstGeom>
                    <a:noFill/>
                    <a:ln>
                      <a:noFill/>
                    </a:ln>
                  </pic:spPr>
                </pic:pic>
              </a:graphicData>
            </a:graphic>
          </wp:inline>
        </w:drawing>
      </w:r>
    </w:p>
    <w:p w14:paraId="151BFACB" w14:textId="77777777" w:rsidR="00DD6750" w:rsidRDefault="00617C7F">
      <w:pPr>
        <w:jc w:val="center"/>
      </w:pPr>
      <w:r>
        <w:rPr>
          <w:rFonts w:hint="eastAsia"/>
        </w:rPr>
        <w:t>图</w:t>
      </w:r>
      <w:r>
        <w:rPr>
          <w:rFonts w:hint="eastAsia"/>
        </w:rPr>
        <w:t xml:space="preserve">3.1.1-2 </w:t>
      </w:r>
      <w:r>
        <w:rPr>
          <w:rFonts w:hint="eastAsia"/>
        </w:rPr>
        <w:t>酒店得分</w:t>
      </w:r>
    </w:p>
    <w:p w14:paraId="6D7102C1" w14:textId="77777777" w:rsidR="00DD6750" w:rsidRDefault="00617C7F">
      <w:pPr>
        <w:pStyle w:val="3"/>
      </w:pPr>
      <w:bookmarkStart w:id="18" w:name="_Toc71240221"/>
      <w:r>
        <w:rPr>
          <w:rFonts w:hint="eastAsia"/>
        </w:rPr>
        <w:t xml:space="preserve">3.1.2 </w:t>
      </w:r>
      <w:r>
        <w:rPr>
          <w:rFonts w:hint="eastAsia"/>
        </w:rPr>
        <w:t>数据预处理</w:t>
      </w:r>
      <w:bookmarkEnd w:id="18"/>
    </w:p>
    <w:p w14:paraId="23838B1E" w14:textId="77777777" w:rsidR="00DD6750" w:rsidRDefault="00617C7F">
      <w:pPr>
        <w:ind w:firstLine="420"/>
      </w:pPr>
      <w:r>
        <w:rPr>
          <w:rFonts w:hint="eastAsia"/>
        </w:rPr>
        <w:t>任务二的数据预处理同任务一，进行一般的预处理流程包括去除特殊符号、分词、去停用词等</w:t>
      </w:r>
    </w:p>
    <w:p w14:paraId="087CD20C" w14:textId="77777777" w:rsidR="00DD6750" w:rsidRDefault="00617C7F">
      <w:pPr>
        <w:pStyle w:val="2"/>
      </w:pPr>
      <w:bookmarkStart w:id="19" w:name="_Toc71240222"/>
      <w:r>
        <w:rPr>
          <w:rFonts w:hint="eastAsia"/>
        </w:rPr>
        <w:t xml:space="preserve">3.2 </w:t>
      </w:r>
      <w:r>
        <w:rPr>
          <w:rFonts w:hint="eastAsia"/>
        </w:rPr>
        <w:t>特征提取</w:t>
      </w:r>
      <w:bookmarkEnd w:id="19"/>
    </w:p>
    <w:p w14:paraId="3792C929" w14:textId="77777777" w:rsidR="00DD6750" w:rsidRDefault="00617C7F">
      <w:pPr>
        <w:spacing w:line="300" w:lineRule="auto"/>
        <w:ind w:firstLineChars="200" w:firstLine="420"/>
        <w:rPr>
          <w:rFonts w:ascii="宋体" w:eastAsia="宋体" w:hAnsi="宋体" w:cs="宋体"/>
        </w:rPr>
      </w:pPr>
      <w:r>
        <w:rPr>
          <w:rFonts w:ascii="宋体" w:eastAsia="宋体" w:hAnsi="宋体" w:cs="宋体" w:hint="eastAsia"/>
        </w:rPr>
        <w:t>将文本输入分类器之前，需要将文本转化为计算机所识别的符号数学形式， NLP 中最直观的表示方式就是 One-hot Representaion，它将每个词表示为一个向量，长度为词表大小，只有一个维度值为 1，但是这种表示方式没有考虑语义，存在“词汇鸿沟”的缺陷。因此一般采用 Distributed Representaion，它表示低维实数向量，常见维度为 50 维和 100 维。这种方法可以使相关或相似的词在距离上更接近。常用的训练词向量方法有 Word2Vec 与FastText。</w:t>
      </w:r>
    </w:p>
    <w:p w14:paraId="153C0995" w14:textId="77777777" w:rsidR="00DD6750" w:rsidRDefault="00617C7F">
      <w:pPr>
        <w:numPr>
          <w:ilvl w:val="0"/>
          <w:numId w:val="1"/>
        </w:numPr>
        <w:spacing w:line="300" w:lineRule="auto"/>
        <w:ind w:firstLineChars="200" w:firstLine="420"/>
        <w:rPr>
          <w:rFonts w:ascii="宋体" w:eastAsia="宋体" w:hAnsi="宋体" w:cs="宋体"/>
          <w:bCs/>
        </w:rPr>
      </w:pPr>
      <w:r>
        <w:rPr>
          <w:rFonts w:ascii="宋体" w:eastAsia="宋体" w:hAnsi="宋体" w:cs="宋体" w:hint="eastAsia"/>
          <w:bCs/>
        </w:rPr>
        <w:t>One-hot Representation</w:t>
      </w:r>
    </w:p>
    <w:p w14:paraId="3B484AE2" w14:textId="77777777" w:rsidR="00DD6750" w:rsidRDefault="00617C7F">
      <w:pPr>
        <w:spacing w:line="300" w:lineRule="auto"/>
        <w:ind w:firstLineChars="200" w:firstLine="420"/>
        <w:rPr>
          <w:rFonts w:ascii="宋体" w:eastAsia="宋体" w:hAnsi="宋体" w:cs="宋体"/>
        </w:rPr>
      </w:pPr>
      <w:bookmarkStart w:id="20" w:name="1193-1619535502928"/>
      <w:bookmarkEnd w:id="20"/>
      <w:r>
        <w:rPr>
          <w:rFonts w:ascii="宋体" w:eastAsia="宋体" w:hAnsi="宋体" w:cs="宋体" w:hint="eastAsia"/>
        </w:rPr>
        <w:t>One-hot Representation 即用一个很长的向量来表示一个词，向量长度为词典的大小N，每个向量只有一个维度为1，表示该词语在词典的位置，其余全部为0。</w:t>
      </w:r>
    </w:p>
    <w:p w14:paraId="5F6D8AF4" w14:textId="77777777" w:rsidR="00DD6750" w:rsidRDefault="00617C7F">
      <w:pPr>
        <w:spacing w:line="300" w:lineRule="auto"/>
        <w:ind w:firstLineChars="200" w:firstLine="420"/>
        <w:rPr>
          <w:rFonts w:ascii="宋体" w:eastAsia="宋体" w:hAnsi="宋体" w:cs="宋体"/>
        </w:rPr>
      </w:pPr>
      <w:bookmarkStart w:id="21" w:name="2138-1619535502928"/>
      <w:bookmarkEnd w:id="21"/>
      <w:r>
        <w:rPr>
          <w:rFonts w:ascii="宋体" w:eastAsia="宋体" w:hAnsi="宋体" w:cs="宋体" w:hint="eastAsia"/>
        </w:rPr>
        <w:t>举例:</w:t>
      </w:r>
    </w:p>
    <w:p w14:paraId="08789E17" w14:textId="77777777" w:rsidR="00DD6750" w:rsidRDefault="00617C7F">
      <w:pPr>
        <w:spacing w:line="300" w:lineRule="auto"/>
        <w:ind w:firstLineChars="200" w:firstLine="420"/>
        <w:rPr>
          <w:rFonts w:ascii="宋体" w:eastAsia="宋体" w:hAnsi="宋体" w:cs="宋体"/>
        </w:rPr>
      </w:pPr>
      <w:bookmarkStart w:id="22" w:name="7560-1619535502928"/>
      <w:bookmarkEnd w:id="22"/>
      <w:r>
        <w:rPr>
          <w:rFonts w:ascii="宋体" w:eastAsia="宋体" w:hAnsi="宋体" w:cs="宋体" w:hint="eastAsia"/>
        </w:rPr>
        <w:t>“话筒”表示为 [0 0 0 1 0 0 0 0 0 0 0 0 0 0 0 0 …]</w:t>
      </w:r>
    </w:p>
    <w:p w14:paraId="16559DF7" w14:textId="77777777" w:rsidR="00DD6750" w:rsidRDefault="00617C7F">
      <w:pPr>
        <w:spacing w:line="300" w:lineRule="auto"/>
        <w:ind w:firstLineChars="200" w:firstLine="420"/>
        <w:rPr>
          <w:rFonts w:ascii="宋体" w:eastAsia="宋体" w:hAnsi="宋体" w:cs="宋体"/>
        </w:rPr>
      </w:pPr>
      <w:bookmarkStart w:id="23" w:name="7998-1619535502928"/>
      <w:bookmarkEnd w:id="23"/>
      <w:r>
        <w:rPr>
          <w:rFonts w:ascii="宋体" w:eastAsia="宋体" w:hAnsi="宋体" w:cs="宋体" w:hint="eastAsia"/>
        </w:rPr>
        <w:t>“麦克”表示为 [0 0 0 0 0 0 0 0 1 0 0 0 0 0 0 0 …]</w:t>
      </w:r>
    </w:p>
    <w:p w14:paraId="6D99DCC0" w14:textId="77777777" w:rsidR="00DD6750" w:rsidRDefault="00617C7F">
      <w:pPr>
        <w:spacing w:line="300" w:lineRule="auto"/>
        <w:ind w:firstLineChars="200" w:firstLine="420"/>
        <w:rPr>
          <w:rFonts w:ascii="宋体" w:eastAsia="宋体" w:hAnsi="宋体" w:cs="宋体"/>
        </w:rPr>
      </w:pPr>
      <w:bookmarkStart w:id="24" w:name="6270-1619535502928"/>
      <w:bookmarkEnd w:id="24"/>
      <w:r>
        <w:rPr>
          <w:rFonts w:ascii="宋体" w:eastAsia="宋体" w:hAnsi="宋体" w:cs="宋体" w:hint="eastAsia"/>
        </w:rPr>
        <w:t>这种 One-hot Representation 如果采用稀疏方式存储，会是非常简洁，也就是给每个词语分配一个数字 ID。但这种表示方式有两个缺点：</w:t>
      </w:r>
    </w:p>
    <w:p w14:paraId="42B6B1A7" w14:textId="77777777" w:rsidR="00DD6750" w:rsidRDefault="00617C7F">
      <w:pPr>
        <w:spacing w:line="300" w:lineRule="auto"/>
        <w:ind w:firstLineChars="200" w:firstLine="420"/>
        <w:rPr>
          <w:rFonts w:ascii="宋体" w:eastAsia="宋体" w:hAnsi="宋体" w:cs="宋体"/>
        </w:rPr>
      </w:pPr>
      <w:bookmarkStart w:id="25" w:name="9726-1619535502928"/>
      <w:bookmarkEnd w:id="25"/>
      <w:r>
        <w:rPr>
          <w:rFonts w:ascii="宋体" w:eastAsia="宋体" w:hAnsi="宋体" w:cs="宋体" w:hint="eastAsia"/>
        </w:rPr>
        <w:t>（1）容易受维数灾难的困扰，每个词语的维度就是语料库字典的长度。</w:t>
      </w:r>
    </w:p>
    <w:p w14:paraId="75CA2FE7" w14:textId="77777777" w:rsidR="00DD6750" w:rsidRDefault="00617C7F">
      <w:pPr>
        <w:spacing w:line="300" w:lineRule="auto"/>
        <w:ind w:firstLineChars="200" w:firstLine="420"/>
        <w:rPr>
          <w:rFonts w:ascii="宋体" w:eastAsia="宋体" w:hAnsi="宋体" w:cs="宋体"/>
        </w:rPr>
      </w:pPr>
      <w:bookmarkStart w:id="26" w:name="7229-1619535502928"/>
      <w:bookmarkEnd w:id="26"/>
      <w:r>
        <w:rPr>
          <w:rFonts w:ascii="宋体" w:eastAsia="宋体" w:hAnsi="宋体" w:cs="宋体" w:hint="eastAsia"/>
        </w:rPr>
        <w:t>（2）词语编码往往是随机的，导致不能刻画词与词之间的相似性</w:t>
      </w:r>
    </w:p>
    <w:p w14:paraId="689CA1C2" w14:textId="77777777" w:rsidR="00DD6750" w:rsidRDefault="00617C7F">
      <w:pPr>
        <w:spacing w:line="300" w:lineRule="auto"/>
        <w:ind w:firstLineChars="200" w:firstLine="420"/>
        <w:rPr>
          <w:rFonts w:ascii="宋体" w:eastAsia="宋体" w:hAnsi="宋体" w:cs="宋体"/>
          <w:bCs/>
        </w:rPr>
      </w:pPr>
      <w:bookmarkStart w:id="27" w:name="5828-1619535544325"/>
      <w:bookmarkEnd w:id="27"/>
      <w:r>
        <w:rPr>
          <w:rFonts w:ascii="宋体" w:eastAsia="宋体" w:hAnsi="宋体" w:cs="宋体" w:hint="eastAsia"/>
          <w:bCs/>
        </w:rPr>
        <w:t>2. Distributed representation</w:t>
      </w:r>
    </w:p>
    <w:p w14:paraId="5BF67E98" w14:textId="77777777" w:rsidR="00DD6750" w:rsidRDefault="00617C7F">
      <w:pPr>
        <w:spacing w:line="300" w:lineRule="auto"/>
        <w:ind w:firstLineChars="200" w:firstLine="420"/>
        <w:rPr>
          <w:rFonts w:ascii="宋体" w:eastAsia="宋体" w:hAnsi="宋体" w:cs="宋体"/>
        </w:rPr>
      </w:pPr>
      <w:bookmarkStart w:id="28" w:name="6720-1619535561540"/>
      <w:bookmarkEnd w:id="28"/>
      <w:r>
        <w:rPr>
          <w:rFonts w:ascii="宋体" w:eastAsia="宋体" w:hAnsi="宋体" w:cs="宋体" w:hint="eastAsia"/>
        </w:rPr>
        <w:t>Distributed representation 最早由 Hinton在1986 年提出。其依赖思想是：词语的</w:t>
      </w:r>
      <w:r>
        <w:rPr>
          <w:rFonts w:ascii="宋体" w:eastAsia="宋体" w:hAnsi="宋体" w:cs="宋体" w:hint="eastAsia"/>
        </w:rPr>
        <w:lastRenderedPageBreak/>
        <w:t>语义是通过上下文信息来确定的，即相同语境出现的词，其语义也相近。</w:t>
      </w:r>
    </w:p>
    <w:p w14:paraId="1A63755F" w14:textId="77777777" w:rsidR="00DD6750" w:rsidRDefault="00617C7F">
      <w:pPr>
        <w:spacing w:line="300" w:lineRule="auto"/>
        <w:ind w:firstLine="420"/>
        <w:rPr>
          <w:rFonts w:ascii="宋体" w:eastAsia="宋体" w:hAnsi="宋体" w:cs="宋体"/>
          <w:bCs/>
          <w:color w:val="000000" w:themeColor="text1"/>
        </w:rPr>
      </w:pPr>
      <w:bookmarkStart w:id="29" w:name="3773-1619535561540"/>
      <w:bookmarkEnd w:id="29"/>
      <w:r>
        <w:rPr>
          <w:rFonts w:ascii="宋体" w:eastAsia="宋体" w:hAnsi="宋体" w:cs="宋体" w:hint="eastAsia"/>
          <w:bCs/>
          <w:color w:val="000000" w:themeColor="text1"/>
        </w:rPr>
        <w:t>3. Distributed Representation与one-hot representation对比</w:t>
      </w:r>
    </w:p>
    <w:p w14:paraId="749A836B" w14:textId="77777777" w:rsidR="00DD6750" w:rsidRDefault="00617C7F">
      <w:pPr>
        <w:spacing w:line="300" w:lineRule="auto"/>
        <w:ind w:firstLineChars="200" w:firstLine="420"/>
        <w:rPr>
          <w:rFonts w:ascii="宋体" w:eastAsia="宋体" w:hAnsi="宋体" w:cs="宋体"/>
        </w:rPr>
      </w:pPr>
      <w:bookmarkStart w:id="30" w:name="9082-1619535561540"/>
      <w:bookmarkEnd w:id="30"/>
      <w:r>
        <w:rPr>
          <w:rFonts w:ascii="宋体" w:eastAsia="宋体" w:hAnsi="宋体" w:cs="宋体" w:hint="eastAsia"/>
        </w:rPr>
        <w:t>在形式上，one-hot representation 词向量是一种稀疏词向量，其长度就是字典长度，而Distributed Representation是一种固定长度的稠密词向量。一般长这样：[0.792, −0.177, −0.107, 0.109, −0.542, …]</w:t>
      </w:r>
    </w:p>
    <w:p w14:paraId="66B08BC4" w14:textId="77777777" w:rsidR="00DD6750" w:rsidRDefault="00617C7F">
      <w:pPr>
        <w:spacing w:line="300" w:lineRule="auto"/>
        <w:ind w:firstLineChars="200" w:firstLine="420"/>
        <w:rPr>
          <w:rFonts w:ascii="宋体" w:eastAsia="宋体" w:hAnsi="宋体" w:cs="宋体"/>
        </w:rPr>
      </w:pPr>
      <w:bookmarkStart w:id="31" w:name="6092-1619535561540"/>
      <w:bookmarkEnd w:id="31"/>
      <w:r>
        <w:rPr>
          <w:rFonts w:ascii="宋体" w:eastAsia="宋体" w:hAnsi="宋体" w:cs="宋体" w:hint="eastAsia"/>
        </w:rPr>
        <w:t>在功能上，Distributed representation 最大的贡献就是使相关或者相似的词，在距离上更接近了。</w:t>
      </w:r>
    </w:p>
    <w:p w14:paraId="1DEECDA0" w14:textId="77777777" w:rsidR="00DD6750" w:rsidRDefault="00617C7F">
      <w:pPr>
        <w:numPr>
          <w:ilvl w:val="0"/>
          <w:numId w:val="2"/>
        </w:numPr>
        <w:spacing w:line="300" w:lineRule="auto"/>
        <w:ind w:firstLineChars="200" w:firstLine="420"/>
        <w:jc w:val="left"/>
        <w:rPr>
          <w:rFonts w:ascii="宋体" w:eastAsia="宋体" w:hAnsi="宋体" w:cs="宋体"/>
        </w:rPr>
      </w:pPr>
      <w:r>
        <w:rPr>
          <w:rFonts w:ascii="宋体" w:eastAsia="宋体" w:hAnsi="宋体" w:cs="宋体" w:hint="eastAsia"/>
        </w:rPr>
        <w:t>Word2vec介绍</w:t>
      </w:r>
    </w:p>
    <w:p w14:paraId="6D532A6B" w14:textId="77777777" w:rsidR="00DD6750" w:rsidRDefault="00617C7F">
      <w:pPr>
        <w:spacing w:line="300" w:lineRule="auto"/>
        <w:ind w:firstLine="420"/>
        <w:jc w:val="left"/>
        <w:rPr>
          <w:rFonts w:ascii="宋体" w:eastAsia="宋体" w:hAnsi="宋体" w:cs="宋体"/>
        </w:rPr>
      </w:pPr>
      <w:r>
        <w:rPr>
          <w:rFonts w:ascii="宋体" w:eastAsia="宋体" w:hAnsi="宋体" w:cs="宋体" w:hint="eastAsia"/>
        </w:rPr>
        <w:t>Word2Vec 实际上是两种不同思想实现的：CBOW（Continuous Bag of Words) 和 Skip-gram。CBOW的目标是根据上下文来预测当前词语的概率，且上下文所有的词对当前词语出现概率的影响的权重是一样的，因此叫continuous bag-of-words模型。如在袋子中取词，取出数量足够的词就可以了，至于取出的先后顺序是无关紧要的。Skip-gram刚好相反：根据当前词语来预测上下文的概率。这两种方法都利用人工神经网络作为它们的分类算法。起初每个单词都是一个随机 N 维向量。经过训练之后，该算法利用 CBOW 或者 Skip-gram 的方法获得了每个单词的最优向量。训练过程如下图所示：</w:t>
      </w:r>
    </w:p>
    <w:p w14:paraId="2A8F4D06" w14:textId="77777777" w:rsidR="00DD6750" w:rsidRDefault="00617C7F">
      <w:r>
        <w:rPr>
          <w:noProof/>
        </w:rPr>
        <w:drawing>
          <wp:inline distT="0" distB="0" distL="114300" distR="114300" wp14:anchorId="42240217" wp14:editId="7A70FBED">
            <wp:extent cx="5268595" cy="3278505"/>
            <wp:effectExtent l="0" t="0" r="8255" b="17145"/>
            <wp:docPr id="4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56"/>
                    <pic:cNvPicPr>
                      <a:picLocks noChangeAspect="1"/>
                    </pic:cNvPicPr>
                  </pic:nvPicPr>
                  <pic:blipFill>
                    <a:blip r:embed="rId26"/>
                    <a:stretch>
                      <a:fillRect/>
                    </a:stretch>
                  </pic:blipFill>
                  <pic:spPr>
                    <a:xfrm>
                      <a:off x="0" y="0"/>
                      <a:ext cx="5268595" cy="3278505"/>
                    </a:xfrm>
                    <a:prstGeom prst="rect">
                      <a:avLst/>
                    </a:prstGeom>
                    <a:noFill/>
                    <a:ln>
                      <a:noFill/>
                    </a:ln>
                  </pic:spPr>
                </pic:pic>
              </a:graphicData>
            </a:graphic>
          </wp:inline>
        </w:drawing>
      </w:r>
    </w:p>
    <w:p w14:paraId="568AA649" w14:textId="77777777" w:rsidR="00DD6750" w:rsidRDefault="00617C7F">
      <w:pPr>
        <w:jc w:val="center"/>
      </w:pPr>
      <w:r>
        <w:rPr>
          <w:rFonts w:hint="eastAsia"/>
        </w:rPr>
        <w:t>图</w:t>
      </w:r>
      <w:r>
        <w:rPr>
          <w:rFonts w:hint="eastAsia"/>
        </w:rPr>
        <w:t>3.2.4-1 word2vec</w:t>
      </w:r>
      <w:r>
        <w:rPr>
          <w:rFonts w:hint="eastAsia"/>
        </w:rPr>
        <w:t>两种不同模型的训练过程</w:t>
      </w:r>
    </w:p>
    <w:p w14:paraId="201A26D2" w14:textId="77777777" w:rsidR="00DD6750" w:rsidRDefault="00617C7F">
      <w:pPr>
        <w:pStyle w:val="2"/>
      </w:pPr>
      <w:bookmarkStart w:id="32" w:name="_Toc71240223"/>
      <w:r>
        <w:rPr>
          <w:rFonts w:hint="eastAsia"/>
        </w:rPr>
        <w:lastRenderedPageBreak/>
        <w:t xml:space="preserve">3.3 </w:t>
      </w:r>
      <w:r>
        <w:rPr>
          <w:rFonts w:hint="eastAsia"/>
        </w:rPr>
        <w:t>命名实体识别</w:t>
      </w:r>
      <w:bookmarkEnd w:id="32"/>
    </w:p>
    <w:p w14:paraId="26501A23" w14:textId="77777777" w:rsidR="00DD6750" w:rsidRDefault="00617C7F">
      <w:pPr>
        <w:pStyle w:val="3"/>
      </w:pPr>
      <w:bookmarkStart w:id="33" w:name="_Toc71240224"/>
      <w:r>
        <w:rPr>
          <w:rFonts w:hint="eastAsia"/>
        </w:rPr>
        <w:t>3.3.1CRF</w:t>
      </w:r>
      <w:r>
        <w:rPr>
          <w:rFonts w:hint="eastAsia"/>
        </w:rPr>
        <w:t>原理</w:t>
      </w:r>
      <w:bookmarkEnd w:id="33"/>
    </w:p>
    <w:p w14:paraId="6A076E01" w14:textId="77777777" w:rsidR="00DD6750" w:rsidRDefault="00617C7F">
      <w:pPr>
        <w:spacing w:line="300" w:lineRule="auto"/>
        <w:ind w:firstLineChars="200" w:firstLine="420"/>
      </w:pPr>
      <w:r>
        <w:rPr>
          <w:rFonts w:ascii="宋体" w:eastAsia="宋体" w:hAnsi="宋体" w:cs="宋体" w:hint="eastAsia"/>
        </w:rPr>
        <w:t>条件随机场（Conditional Random Field，CRF）是自然语言处理的基础模型，广泛应用于中文分词、命名实体识别、词性标注等标注场景。条件随机场CRF与深度学习结合，产生了BiLSTM-CRF、BiLSTM-CNN-CRF等模型，在中文分词、命名实体识别、词性标注也取得不错的效果。CRF层可以加入一些约束来保证最终预测结果是有效的。这些约束可以在训练数据时被CRF层自动学习得到。有了这些有用的约束，错误的预测序列将会大大减少。</w:t>
      </w:r>
    </w:p>
    <w:p w14:paraId="3A140C88" w14:textId="77777777" w:rsidR="00DD6750" w:rsidRDefault="00617C7F">
      <w:pPr>
        <w:spacing w:line="300" w:lineRule="auto"/>
        <w:ind w:firstLineChars="200" w:firstLine="420"/>
        <w:rPr>
          <w:rFonts w:ascii="宋体" w:eastAsia="宋体" w:hAnsi="宋体" w:cs="宋体"/>
        </w:rPr>
      </w:pPr>
      <w:r>
        <w:rPr>
          <w:rFonts w:ascii="宋体" w:eastAsia="宋体" w:hAnsi="宋体" w:cs="宋体" w:hint="eastAsia"/>
        </w:rPr>
        <w:t>crf中的损失函数包括两种类型的分数：发射分数和转移分数，分别由状态特征函数和转移特征函数计算得到。本文中使用的的是BILSTM-CRF模型进行命名实体识别，因此发射分数即为BILSTM层的输出。而转移分数可以由CRF层自行学习。比如下图中使用CRF进行词性标注，发射分数s[x3][art.]是单词x3词性为art.的分数，转移分数t[v.][art.]即是词性v.到词性art.的分数。crf层便使用这两种分数组成损失函数，从而将问题转化成了一个最优化问题。</w:t>
      </w:r>
    </w:p>
    <w:p w14:paraId="2E319406" w14:textId="77777777" w:rsidR="00DD6750" w:rsidRDefault="00DD6750"/>
    <w:p w14:paraId="3F08831F" w14:textId="77777777" w:rsidR="00DD6750" w:rsidRDefault="00617C7F">
      <w:r>
        <w:rPr>
          <w:noProof/>
        </w:rPr>
        <w:drawing>
          <wp:inline distT="0" distB="0" distL="0" distR="0" wp14:anchorId="5B7DAF8D" wp14:editId="7FC4A92F">
            <wp:extent cx="4405630" cy="2148840"/>
            <wp:effectExtent l="0" t="0" r="0" b="3810"/>
            <wp:docPr id="12" name="图片 12" descr="查看源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查看源图像"/>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411619" cy="2151634"/>
                    </a:xfrm>
                    <a:prstGeom prst="rect">
                      <a:avLst/>
                    </a:prstGeom>
                    <a:noFill/>
                    <a:ln>
                      <a:noFill/>
                    </a:ln>
                  </pic:spPr>
                </pic:pic>
              </a:graphicData>
            </a:graphic>
          </wp:inline>
        </w:drawing>
      </w:r>
    </w:p>
    <w:p w14:paraId="449B070A" w14:textId="77777777" w:rsidR="00DD6750" w:rsidRDefault="00617C7F">
      <w:pPr>
        <w:jc w:val="center"/>
      </w:pPr>
      <w:r>
        <w:rPr>
          <w:rFonts w:hint="eastAsia"/>
        </w:rPr>
        <w:t>图</w:t>
      </w:r>
      <w:r>
        <w:rPr>
          <w:rFonts w:hint="eastAsia"/>
        </w:rPr>
        <w:t xml:space="preserve">3.3.1-1 </w:t>
      </w:r>
      <w:r>
        <w:rPr>
          <w:rFonts w:hint="eastAsia"/>
        </w:rPr>
        <w:t>条件随机场的原理</w:t>
      </w:r>
    </w:p>
    <w:p w14:paraId="0A69EF1E" w14:textId="77777777" w:rsidR="00DD6750" w:rsidRDefault="00617C7F">
      <w:pPr>
        <w:pStyle w:val="3"/>
      </w:pPr>
      <w:bookmarkStart w:id="34" w:name="_Toc71240225"/>
      <w:r>
        <w:rPr>
          <w:rFonts w:hint="eastAsia"/>
        </w:rPr>
        <w:t>3.3.2 BiLSTM</w:t>
      </w:r>
      <w:r>
        <w:rPr>
          <w:rFonts w:hint="eastAsia"/>
        </w:rPr>
        <w:t>原理</w:t>
      </w:r>
      <w:bookmarkEnd w:id="34"/>
    </w:p>
    <w:p w14:paraId="1D06F544" w14:textId="77777777" w:rsidR="00DD6750" w:rsidRDefault="00617C7F">
      <w:pPr>
        <w:spacing w:line="300" w:lineRule="auto"/>
        <w:ind w:firstLine="420"/>
        <w:rPr>
          <w:rFonts w:ascii="宋体" w:eastAsia="宋体" w:hAnsi="宋体" w:cs="宋体"/>
        </w:rPr>
      </w:pPr>
      <w:r>
        <w:rPr>
          <w:rFonts w:ascii="宋体" w:eastAsia="宋体" w:hAnsi="宋体" w:cs="宋体" w:hint="eastAsia"/>
        </w:rPr>
        <w:t>LSTM的全称是Long Short-Term Memory，它是RNN（Recurrent Neural Network）的一种。LSTM由于其设计的特点，非常适合用于对时序数据的建模，如文本数据。BiLSTM是Bi-directional Long Short-Term Memory的缩写，是由前向LSTM与后向LSTM组合而成。两者在自然语言处理任务中都常被用来建模上下文信息。</w:t>
      </w:r>
    </w:p>
    <w:p w14:paraId="2EFC015A" w14:textId="77777777" w:rsidR="00DD6750" w:rsidRDefault="00617C7F">
      <w:pPr>
        <w:spacing w:line="300" w:lineRule="auto"/>
        <w:ind w:firstLine="420"/>
        <w:rPr>
          <w:rFonts w:ascii="宋体" w:eastAsia="宋体" w:hAnsi="宋体" w:cs="宋体"/>
        </w:rPr>
      </w:pPr>
      <w:r>
        <w:rPr>
          <w:rFonts w:ascii="宋体" w:eastAsia="宋体" w:hAnsi="宋体" w:cs="宋体" w:hint="eastAsia"/>
        </w:rPr>
        <w:t>下图是lstm总体框架。LSTM模型是由时刻的输入词x,细胞状态C,临时细胞状态</w:t>
      </w:r>
      <m:oMath>
        <m:acc>
          <m:accPr>
            <m:chr m:val="̃"/>
            <m:ctrlPr>
              <w:rPr>
                <w:rFonts w:ascii="Cambria Math" w:eastAsia="宋体" w:hAnsi="Cambria Math" w:cs="宋体" w:hint="eastAsia"/>
                <w:i/>
              </w:rPr>
            </m:ctrlPr>
          </m:accPr>
          <m:e>
            <m:r>
              <w:rPr>
                <w:rFonts w:ascii="Cambria Math" w:eastAsia="宋体" w:hAnsi="Cambria Math" w:cs="宋体" w:hint="eastAsia"/>
              </w:rPr>
              <m:t>C</m:t>
            </m:r>
          </m:e>
        </m:acc>
      </m:oMath>
      <w:r>
        <w:rPr>
          <w:rFonts w:ascii="宋体" w:eastAsia="宋体" w:hAnsi="宋体" w:cs="宋体" w:hint="eastAsia"/>
        </w:rPr>
        <w:t>,隐层状态h,遗忘门f,记忆门i,输出门o组成。LSTM的计算过程可以概括为，通过对细胞状态中信息遗忘和记忆新的信息使得对后续时刻计算有用的信息得以传递，而无用的信息被丢</w:t>
      </w:r>
      <w:r>
        <w:rPr>
          <w:rFonts w:ascii="宋体" w:eastAsia="宋体" w:hAnsi="宋体" w:cs="宋体" w:hint="eastAsia"/>
        </w:rPr>
        <w:lastRenderedPageBreak/>
        <w:t>弃，并在每个时间步都会输出隐层状态h，其中遗忘，记忆与输出由通过上个时刻的隐层状态h和当前输入x计算出来的遗忘门f，记忆门i，输出门o来控制。</w:t>
      </w:r>
    </w:p>
    <w:p w14:paraId="14CCB6C2" w14:textId="77777777" w:rsidR="00DD6750" w:rsidRDefault="00617C7F">
      <w:r>
        <w:rPr>
          <w:noProof/>
        </w:rPr>
        <w:drawing>
          <wp:inline distT="0" distB="0" distL="0" distR="0" wp14:anchorId="369B5EAB" wp14:editId="018BA3DC">
            <wp:extent cx="5274310" cy="1985010"/>
            <wp:effectExtent l="0" t="0" r="2540" b="15240"/>
            <wp:docPr id="43" name="图片 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8" descr="previe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74310" cy="1985010"/>
                    </a:xfrm>
                    <a:prstGeom prst="rect">
                      <a:avLst/>
                    </a:prstGeom>
                    <a:noFill/>
                    <a:ln>
                      <a:noFill/>
                    </a:ln>
                  </pic:spPr>
                </pic:pic>
              </a:graphicData>
            </a:graphic>
          </wp:inline>
        </w:drawing>
      </w:r>
    </w:p>
    <w:p w14:paraId="0C8BFAE2" w14:textId="77777777" w:rsidR="00DD6750" w:rsidRDefault="00617C7F">
      <w:pPr>
        <w:jc w:val="center"/>
      </w:pPr>
      <w:r>
        <w:rPr>
          <w:rFonts w:hint="eastAsia"/>
        </w:rPr>
        <w:t>图</w:t>
      </w:r>
      <w:r>
        <w:rPr>
          <w:rFonts w:hint="eastAsia"/>
        </w:rPr>
        <w:t>3.3.2-1 LSTM</w:t>
      </w:r>
      <w:r>
        <w:rPr>
          <w:rFonts w:hint="eastAsia"/>
        </w:rPr>
        <w:t>框架</w:t>
      </w:r>
    </w:p>
    <w:p w14:paraId="712471BC" w14:textId="77777777" w:rsidR="00DD6750" w:rsidRDefault="00617C7F">
      <w:pPr>
        <w:ind w:firstLine="420"/>
      </w:pPr>
      <w:r>
        <w:rPr>
          <w:rFonts w:hint="eastAsia"/>
        </w:rPr>
        <w:t>前向的</w:t>
      </w:r>
      <w:r>
        <w:rPr>
          <w:rFonts w:hint="eastAsia"/>
        </w:rPr>
        <w:t>LSTM</w:t>
      </w:r>
      <w:r>
        <w:rPr>
          <w:rFonts w:hint="eastAsia"/>
        </w:rPr>
        <w:t>与后向的</w:t>
      </w:r>
      <w:r>
        <w:rPr>
          <w:rFonts w:hint="eastAsia"/>
        </w:rPr>
        <w:t>LSTM</w:t>
      </w:r>
      <w:r>
        <w:rPr>
          <w:rFonts w:hint="eastAsia"/>
        </w:rPr>
        <w:t>结合成</w:t>
      </w:r>
      <w:r>
        <w:rPr>
          <w:rFonts w:hint="eastAsia"/>
        </w:rPr>
        <w:t>BiLSTM</w:t>
      </w:r>
      <w:r>
        <w:rPr>
          <w:rFonts w:hint="eastAsia"/>
        </w:rPr>
        <w:t>。因为</w:t>
      </w:r>
      <w:r>
        <w:rPr>
          <w:rFonts w:hint="eastAsia"/>
        </w:rPr>
        <w:t>L</w:t>
      </w:r>
      <w:r>
        <w:t>STM</w:t>
      </w:r>
      <w:r>
        <w:rPr>
          <w:rFonts w:hint="eastAsia"/>
        </w:rPr>
        <w:t>中每个细胞每个细胞只会受之前细胞的隐层状态</w:t>
      </w:r>
      <w:r>
        <w:rPr>
          <w:rFonts w:hint="eastAsia"/>
        </w:rPr>
        <w:t>h</w:t>
      </w:r>
      <w:r>
        <w:rPr>
          <w:rFonts w:hint="eastAsia"/>
        </w:rPr>
        <w:t>和当前输入</w:t>
      </w:r>
      <w:r>
        <w:rPr>
          <w:rFonts w:hint="eastAsia"/>
        </w:rPr>
        <w:t>x</w:t>
      </w:r>
      <w:r>
        <w:rPr>
          <w:rFonts w:hint="eastAsia"/>
        </w:rPr>
        <w:t>影响，为了根据上下文建模，需要使用</w:t>
      </w:r>
      <w:r>
        <w:t>BILSTM</w:t>
      </w:r>
      <w:r>
        <w:rPr>
          <w:rFonts w:hint="eastAsia"/>
        </w:rPr>
        <w:t>，使其包含前向与后向的所有信息</w:t>
      </w:r>
    </w:p>
    <w:p w14:paraId="1E2C3DFF" w14:textId="77777777" w:rsidR="00DD6750" w:rsidRDefault="00617C7F">
      <w:r>
        <w:rPr>
          <w:noProof/>
        </w:rPr>
        <w:drawing>
          <wp:inline distT="0" distB="0" distL="0" distR="0" wp14:anchorId="6519EB50" wp14:editId="2E654557">
            <wp:extent cx="5274310" cy="2936240"/>
            <wp:effectExtent l="0" t="0" r="2540" b="165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4310" cy="2936240"/>
                    </a:xfrm>
                    <a:prstGeom prst="rect">
                      <a:avLst/>
                    </a:prstGeom>
                    <a:noFill/>
                    <a:ln>
                      <a:noFill/>
                    </a:ln>
                  </pic:spPr>
                </pic:pic>
              </a:graphicData>
            </a:graphic>
          </wp:inline>
        </w:drawing>
      </w:r>
    </w:p>
    <w:p w14:paraId="22532D7D" w14:textId="77777777" w:rsidR="00DD6750" w:rsidRDefault="00617C7F">
      <w:pPr>
        <w:jc w:val="center"/>
      </w:pPr>
      <w:r>
        <w:rPr>
          <w:rFonts w:hint="eastAsia"/>
        </w:rPr>
        <w:t>图</w:t>
      </w:r>
      <w:r>
        <w:rPr>
          <w:rFonts w:hint="eastAsia"/>
        </w:rPr>
        <w:t xml:space="preserve"> 3.3.2-2 BiLSTM</w:t>
      </w:r>
      <w:r>
        <w:rPr>
          <w:rFonts w:hint="eastAsia"/>
        </w:rPr>
        <w:t>框架</w:t>
      </w:r>
    </w:p>
    <w:p w14:paraId="6C04E3AF" w14:textId="77777777" w:rsidR="00DD6750" w:rsidRDefault="00617C7F">
      <w:pPr>
        <w:pStyle w:val="2"/>
      </w:pPr>
      <w:bookmarkStart w:id="35" w:name="_Toc71240226"/>
      <w:r>
        <w:rPr>
          <w:rFonts w:hint="eastAsia"/>
        </w:rPr>
        <w:t xml:space="preserve">3.4 </w:t>
      </w:r>
      <w:r>
        <w:rPr>
          <w:rFonts w:hint="eastAsia"/>
        </w:rPr>
        <w:t>实体情感识别</w:t>
      </w:r>
      <w:bookmarkEnd w:id="35"/>
    </w:p>
    <w:p w14:paraId="129F9129" w14:textId="77777777" w:rsidR="00DD6750" w:rsidRDefault="00617C7F">
      <w:pPr>
        <w:pStyle w:val="3"/>
      </w:pPr>
      <w:bookmarkStart w:id="36" w:name="_Toc71240227"/>
      <w:r>
        <w:rPr>
          <w:rFonts w:hint="eastAsia"/>
        </w:rPr>
        <w:t xml:space="preserve">3.4.1 </w:t>
      </w:r>
      <w:r>
        <w:rPr>
          <w:rFonts w:hint="eastAsia"/>
        </w:rPr>
        <w:t>实体分类</w:t>
      </w:r>
      <w:bookmarkEnd w:id="36"/>
    </w:p>
    <w:p w14:paraId="0E908A9E" w14:textId="77777777" w:rsidR="00DD6750" w:rsidRDefault="00617C7F">
      <w:pPr>
        <w:pStyle w:val="ac"/>
        <w:tabs>
          <w:tab w:val="left" w:pos="840"/>
        </w:tabs>
        <w:spacing w:line="300" w:lineRule="auto"/>
        <w:rPr>
          <w:rFonts w:ascii="宋体" w:eastAsia="宋体" w:hAnsi="宋体" w:cs="宋体"/>
        </w:rPr>
      </w:pPr>
      <w:r>
        <w:rPr>
          <w:rFonts w:ascii="宋体" w:eastAsia="宋体" w:hAnsi="宋体" w:cs="宋体" w:hint="eastAsia"/>
        </w:rPr>
        <w:t>将上一步3.3命名体识别后的实体进行分</w:t>
      </w:r>
      <w:r w:rsidR="00886EF4">
        <w:rPr>
          <w:rFonts w:ascii="宋体" w:eastAsia="宋体" w:hAnsi="宋体" w:cs="宋体" w:hint="eastAsia"/>
        </w:rPr>
        <w:t>类，归类到我们需要的五个方面（服务、位置、设施、卫生和性价比）,如图</w:t>
      </w:r>
      <w:r w:rsidR="00886EF4">
        <w:rPr>
          <w:rFonts w:hint="eastAsia"/>
        </w:rPr>
        <w:t>3.4.1</w:t>
      </w:r>
      <w:r w:rsidR="00886EF4">
        <w:rPr>
          <w:rFonts w:ascii="宋体" w:eastAsia="宋体" w:hAnsi="宋体" w:cs="宋体" w:hint="eastAsia"/>
        </w:rPr>
        <w:t>所示。这样就完成了不同方面的细分评价指标，使得能够对各个方面进行分别评价。</w:t>
      </w:r>
    </w:p>
    <w:p w14:paraId="5A229621" w14:textId="77777777" w:rsidR="00DD6750" w:rsidRDefault="00617C7F">
      <w:pPr>
        <w:pStyle w:val="ac"/>
        <w:tabs>
          <w:tab w:val="left" w:pos="840"/>
        </w:tabs>
        <w:spacing w:line="300" w:lineRule="auto"/>
      </w:pPr>
      <w:r>
        <w:rPr>
          <w:noProof/>
        </w:rPr>
        <w:lastRenderedPageBreak/>
        <w:drawing>
          <wp:inline distT="0" distB="0" distL="114300" distR="114300" wp14:anchorId="7E21E169" wp14:editId="74D16BEF">
            <wp:extent cx="5273040" cy="4288155"/>
            <wp:effectExtent l="0" t="0" r="3810" b="17145"/>
            <wp:docPr id="45"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57"/>
                    <pic:cNvPicPr>
                      <a:picLocks noChangeAspect="1"/>
                    </pic:cNvPicPr>
                  </pic:nvPicPr>
                  <pic:blipFill>
                    <a:blip r:embed="rId30"/>
                    <a:stretch>
                      <a:fillRect/>
                    </a:stretch>
                  </pic:blipFill>
                  <pic:spPr>
                    <a:xfrm>
                      <a:off x="0" y="0"/>
                      <a:ext cx="5273040" cy="4288155"/>
                    </a:xfrm>
                    <a:prstGeom prst="rect">
                      <a:avLst/>
                    </a:prstGeom>
                    <a:noFill/>
                    <a:ln>
                      <a:noFill/>
                    </a:ln>
                  </pic:spPr>
                </pic:pic>
              </a:graphicData>
            </a:graphic>
          </wp:inline>
        </w:drawing>
      </w:r>
    </w:p>
    <w:p w14:paraId="7BE65BCF" w14:textId="77777777" w:rsidR="00DD6750" w:rsidRDefault="00617C7F">
      <w:pPr>
        <w:pStyle w:val="ac"/>
        <w:tabs>
          <w:tab w:val="left" w:pos="840"/>
        </w:tabs>
        <w:spacing w:line="300" w:lineRule="auto"/>
        <w:jc w:val="center"/>
      </w:pPr>
      <w:r>
        <w:rPr>
          <w:rFonts w:hint="eastAsia"/>
        </w:rPr>
        <w:t>图</w:t>
      </w:r>
      <w:r>
        <w:rPr>
          <w:rFonts w:hint="eastAsia"/>
        </w:rPr>
        <w:t xml:space="preserve">3.4.1 </w:t>
      </w:r>
      <w:r>
        <w:rPr>
          <w:rFonts w:hint="eastAsia"/>
        </w:rPr>
        <w:t>实体归类</w:t>
      </w:r>
    </w:p>
    <w:p w14:paraId="4F5CFCA6" w14:textId="77777777" w:rsidR="00DD6750" w:rsidRDefault="00617C7F">
      <w:pPr>
        <w:pStyle w:val="3"/>
      </w:pPr>
      <w:bookmarkStart w:id="37" w:name="_Toc71240228"/>
      <w:r>
        <w:rPr>
          <w:rFonts w:hint="eastAsia"/>
        </w:rPr>
        <w:t xml:space="preserve">3.4.2 </w:t>
      </w:r>
      <w:r>
        <w:rPr>
          <w:rFonts w:hint="eastAsia"/>
        </w:rPr>
        <w:t>实体情感分类</w:t>
      </w:r>
      <w:bookmarkEnd w:id="37"/>
    </w:p>
    <w:p w14:paraId="3D554E3D" w14:textId="77777777" w:rsidR="00DD6750" w:rsidRDefault="00CE0A0A">
      <w:pPr>
        <w:pStyle w:val="ac"/>
        <w:tabs>
          <w:tab w:val="left" w:pos="840"/>
        </w:tabs>
        <w:spacing w:line="300" w:lineRule="auto"/>
        <w:rPr>
          <w:rFonts w:ascii="宋体" w:eastAsia="宋体" w:hAnsi="宋体" w:cs="宋体"/>
        </w:rPr>
      </w:pPr>
      <w:r>
        <w:rPr>
          <w:rFonts w:ascii="宋体" w:eastAsia="宋体" w:hAnsi="宋体" w:cs="宋体" w:hint="eastAsia"/>
        </w:rPr>
        <w:t>通过大连理工情感词典识别评论中的情感词，根据情感极性保留其中的积极与消极倾向的情感词，同时记录情感词在评论中的位置。</w:t>
      </w:r>
      <w:r w:rsidR="00444002">
        <w:rPr>
          <w:rFonts w:ascii="宋体" w:eastAsia="宋体" w:hAnsi="宋体" w:cs="宋体" w:hint="eastAsia"/>
        </w:rPr>
        <w:t>同时识别和、记录否定词和程度副词在评论中的位置。</w:t>
      </w:r>
    </w:p>
    <w:p w14:paraId="0CA73D26" w14:textId="77777777" w:rsidR="00CE0A0A" w:rsidRDefault="005E3A1F" w:rsidP="00570271">
      <w:pPr>
        <w:pStyle w:val="ac"/>
        <w:tabs>
          <w:tab w:val="left" w:pos="840"/>
        </w:tabs>
        <w:spacing w:line="300" w:lineRule="auto"/>
        <w:jc w:val="center"/>
      </w:pPr>
      <w:r w:rsidRPr="005E3A1F">
        <w:rPr>
          <w:noProof/>
        </w:rPr>
        <w:drawing>
          <wp:inline distT="0" distB="0" distL="0" distR="0" wp14:anchorId="21269428" wp14:editId="600E7E66">
            <wp:extent cx="4619625" cy="1657350"/>
            <wp:effectExtent l="19050" t="0" r="9525" b="0"/>
            <wp:docPr id="17" name="图片 32" descr="https://img.it610.com/image/info8/d0c24c9ff96d42f19751a99383617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img.it610.com/image/info8/d0c24c9ff96d42f19751a99383617171.jpg"/>
                    <pic:cNvPicPr>
                      <a:picLocks noChangeAspect="1" noChangeArrowheads="1"/>
                    </pic:cNvPicPr>
                  </pic:nvPicPr>
                  <pic:blipFill>
                    <a:blip r:embed="rId31"/>
                    <a:srcRect/>
                    <a:stretch>
                      <a:fillRect/>
                    </a:stretch>
                  </pic:blipFill>
                  <pic:spPr bwMode="auto">
                    <a:xfrm>
                      <a:off x="0" y="0"/>
                      <a:ext cx="4619625" cy="1657350"/>
                    </a:xfrm>
                    <a:prstGeom prst="rect">
                      <a:avLst/>
                    </a:prstGeom>
                    <a:noFill/>
                    <a:ln w="9525">
                      <a:noFill/>
                      <a:miter lim="800000"/>
                      <a:headEnd/>
                      <a:tailEnd/>
                    </a:ln>
                  </pic:spPr>
                </pic:pic>
              </a:graphicData>
            </a:graphic>
          </wp:inline>
        </w:drawing>
      </w:r>
    </w:p>
    <w:p w14:paraId="06E19D1F" w14:textId="77777777" w:rsidR="00570271" w:rsidRPr="00CE0A0A" w:rsidRDefault="00570271" w:rsidP="00570271">
      <w:pPr>
        <w:pStyle w:val="ac"/>
        <w:tabs>
          <w:tab w:val="left" w:pos="840"/>
        </w:tabs>
        <w:spacing w:line="300" w:lineRule="auto"/>
        <w:jc w:val="center"/>
      </w:pPr>
      <w:r>
        <w:rPr>
          <w:rFonts w:hint="eastAsia"/>
        </w:rPr>
        <w:t>图</w:t>
      </w:r>
      <w:r>
        <w:rPr>
          <w:rFonts w:hint="eastAsia"/>
        </w:rPr>
        <w:t xml:space="preserve">3.4.2-1 </w:t>
      </w:r>
      <w:r>
        <w:rPr>
          <w:rFonts w:hint="eastAsia"/>
        </w:rPr>
        <w:t>否定词表</w:t>
      </w:r>
    </w:p>
    <w:p w14:paraId="18555839" w14:textId="77777777" w:rsidR="005E3A1F" w:rsidRDefault="005E3A1F">
      <w:pPr>
        <w:pStyle w:val="ac"/>
        <w:tabs>
          <w:tab w:val="left" w:pos="840"/>
        </w:tabs>
        <w:spacing w:line="300" w:lineRule="auto"/>
        <w:rPr>
          <w:noProof/>
        </w:rPr>
      </w:pPr>
      <w:r w:rsidRPr="005E3A1F">
        <w:rPr>
          <w:noProof/>
        </w:rPr>
        <w:lastRenderedPageBreak/>
        <w:drawing>
          <wp:inline distT="0" distB="0" distL="0" distR="0" wp14:anchorId="2713EDEA" wp14:editId="429B0233">
            <wp:extent cx="4581525" cy="3657600"/>
            <wp:effectExtent l="19050" t="0" r="9525" b="0"/>
            <wp:docPr id="30" name="图片 35" descr="https://img.it610.com/image/info8/e34469d0ee3a490a8d368aa09868fc9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mg.it610.com/image/info8/e34469d0ee3a490a8d368aa09868fc9a.jpg"/>
                    <pic:cNvPicPr>
                      <a:picLocks noChangeAspect="1" noChangeArrowheads="1"/>
                    </pic:cNvPicPr>
                  </pic:nvPicPr>
                  <pic:blipFill>
                    <a:blip r:embed="rId32"/>
                    <a:srcRect/>
                    <a:stretch>
                      <a:fillRect/>
                    </a:stretch>
                  </pic:blipFill>
                  <pic:spPr bwMode="auto">
                    <a:xfrm>
                      <a:off x="0" y="0"/>
                      <a:ext cx="4581525" cy="3657600"/>
                    </a:xfrm>
                    <a:prstGeom prst="rect">
                      <a:avLst/>
                    </a:prstGeom>
                    <a:noFill/>
                    <a:ln w="9525">
                      <a:noFill/>
                      <a:miter lim="800000"/>
                      <a:headEnd/>
                      <a:tailEnd/>
                    </a:ln>
                  </pic:spPr>
                </pic:pic>
              </a:graphicData>
            </a:graphic>
          </wp:inline>
        </w:drawing>
      </w:r>
    </w:p>
    <w:p w14:paraId="1D2651C2" w14:textId="77777777" w:rsidR="00570271" w:rsidRDefault="00570271" w:rsidP="00570271">
      <w:pPr>
        <w:pStyle w:val="ac"/>
        <w:tabs>
          <w:tab w:val="left" w:pos="840"/>
        </w:tabs>
        <w:spacing w:line="300" w:lineRule="auto"/>
        <w:jc w:val="center"/>
      </w:pPr>
      <w:r>
        <w:rPr>
          <w:rFonts w:hint="eastAsia"/>
        </w:rPr>
        <w:t>图</w:t>
      </w:r>
      <w:r>
        <w:rPr>
          <w:rFonts w:hint="eastAsia"/>
        </w:rPr>
        <w:t xml:space="preserve">3.4.2-2 </w:t>
      </w:r>
      <w:r>
        <w:rPr>
          <w:rFonts w:hint="eastAsia"/>
        </w:rPr>
        <w:t>程度副词词表</w:t>
      </w:r>
    </w:p>
    <w:p w14:paraId="621B4B27" w14:textId="77777777" w:rsidR="00DD6750" w:rsidRDefault="00CE0A0A">
      <w:pPr>
        <w:pStyle w:val="ac"/>
        <w:tabs>
          <w:tab w:val="left" w:pos="840"/>
        </w:tabs>
        <w:spacing w:line="300" w:lineRule="auto"/>
      </w:pPr>
      <w:r>
        <w:rPr>
          <w:noProof/>
        </w:rPr>
        <w:drawing>
          <wp:inline distT="0" distB="0" distL="0" distR="0" wp14:anchorId="4FB03059" wp14:editId="353BADA9">
            <wp:extent cx="5274310" cy="3302529"/>
            <wp:effectExtent l="19050" t="0" r="2540" b="0"/>
            <wp:docPr id="29" name="图片 29" descr="https://img.it610.com/image/info8/c35a5578e7bb45cd8608b5b3b81c45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mg.it610.com/image/info8/c35a5578e7bb45cd8608b5b3b81c45c1.jpg"/>
                    <pic:cNvPicPr>
                      <a:picLocks noChangeAspect="1" noChangeArrowheads="1"/>
                    </pic:cNvPicPr>
                  </pic:nvPicPr>
                  <pic:blipFill>
                    <a:blip r:embed="rId33"/>
                    <a:srcRect/>
                    <a:stretch>
                      <a:fillRect/>
                    </a:stretch>
                  </pic:blipFill>
                  <pic:spPr bwMode="auto">
                    <a:xfrm>
                      <a:off x="0" y="0"/>
                      <a:ext cx="5274310" cy="3302529"/>
                    </a:xfrm>
                    <a:prstGeom prst="rect">
                      <a:avLst/>
                    </a:prstGeom>
                    <a:noFill/>
                    <a:ln w="9525">
                      <a:noFill/>
                      <a:miter lim="800000"/>
                      <a:headEnd/>
                      <a:tailEnd/>
                    </a:ln>
                  </pic:spPr>
                </pic:pic>
              </a:graphicData>
            </a:graphic>
          </wp:inline>
        </w:drawing>
      </w:r>
    </w:p>
    <w:p w14:paraId="4C1F028A" w14:textId="77777777" w:rsidR="00570271" w:rsidRDefault="00570271" w:rsidP="00570271">
      <w:pPr>
        <w:pStyle w:val="ac"/>
        <w:tabs>
          <w:tab w:val="left" w:pos="840"/>
        </w:tabs>
        <w:spacing w:line="300" w:lineRule="auto"/>
        <w:jc w:val="center"/>
      </w:pPr>
      <w:r>
        <w:rPr>
          <w:rFonts w:hint="eastAsia"/>
        </w:rPr>
        <w:t>图</w:t>
      </w:r>
      <w:r>
        <w:rPr>
          <w:rFonts w:hint="eastAsia"/>
        </w:rPr>
        <w:t xml:space="preserve">3.4.2-3 </w:t>
      </w:r>
      <w:r>
        <w:rPr>
          <w:rFonts w:hint="eastAsia"/>
        </w:rPr>
        <w:t>情感词表</w:t>
      </w:r>
    </w:p>
    <w:p w14:paraId="5CB14D22" w14:textId="77777777" w:rsidR="00DD6750" w:rsidRDefault="00617C7F">
      <w:pPr>
        <w:pStyle w:val="2"/>
      </w:pPr>
      <w:bookmarkStart w:id="38" w:name="_Toc71240229"/>
      <w:r>
        <w:rPr>
          <w:rFonts w:hint="eastAsia"/>
        </w:rPr>
        <w:t xml:space="preserve">3.5 </w:t>
      </w:r>
      <w:r>
        <w:rPr>
          <w:rFonts w:hint="eastAsia"/>
        </w:rPr>
        <w:t>建立得分体系</w:t>
      </w:r>
      <w:bookmarkEnd w:id="38"/>
    </w:p>
    <w:p w14:paraId="18E90BDD" w14:textId="77777777" w:rsidR="0057021F" w:rsidRDefault="00617C7F">
      <w:pPr>
        <w:pStyle w:val="ac"/>
        <w:tabs>
          <w:tab w:val="left" w:pos="840"/>
        </w:tabs>
        <w:spacing w:line="300" w:lineRule="auto"/>
      </w:pPr>
      <w:r>
        <w:rPr>
          <w:rFonts w:hint="eastAsia"/>
        </w:rPr>
        <w:t>在获得了五个方面不同实体的情感倾向之后，就可以对其进行有效的评分操作，建立合理的打分机制来计算得分。</w:t>
      </w:r>
      <w:r w:rsidR="0057021F">
        <w:rPr>
          <w:rFonts w:hint="eastAsia"/>
        </w:rPr>
        <w:t>首先对于之前处理过的情感词，</w:t>
      </w:r>
      <w:r w:rsidR="00444002">
        <w:rPr>
          <w:rFonts w:hint="eastAsia"/>
        </w:rPr>
        <w:t>将其情感极性进行转化，</w:t>
      </w:r>
      <w:r w:rsidR="0057021F">
        <w:rPr>
          <w:rFonts w:hint="eastAsia"/>
        </w:rPr>
        <w:t>计算出</w:t>
      </w:r>
      <w:r w:rsidR="0057021F">
        <w:rPr>
          <w:rFonts w:hint="eastAsia"/>
        </w:rPr>
        <w:lastRenderedPageBreak/>
        <w:t>相应的情感值</w:t>
      </w:r>
      <w:r w:rsidR="0057021F">
        <w:rPr>
          <w:rFonts w:hint="eastAsia"/>
        </w:rPr>
        <w:t>=</w:t>
      </w:r>
      <w:r w:rsidR="00444002">
        <w:rPr>
          <w:rFonts w:hint="eastAsia"/>
        </w:rPr>
        <w:t>极性（处理后）</w:t>
      </w:r>
      <w:r w:rsidR="00444002">
        <w:rPr>
          <w:rFonts w:hint="eastAsia"/>
        </w:rPr>
        <w:t>*</w:t>
      </w:r>
      <w:r w:rsidR="00444002">
        <w:rPr>
          <w:rFonts w:hint="eastAsia"/>
        </w:rPr>
        <w:t>强度。然后向前查找已识别的命名实体，</w:t>
      </w:r>
      <w:r w:rsidR="005E3A1F">
        <w:rPr>
          <w:rFonts w:hint="eastAsia"/>
        </w:rPr>
        <w:t>若遇到否定词</w:t>
      </w:r>
      <w:r w:rsidR="005E3A1F">
        <w:rPr>
          <w:rFonts w:hint="eastAsia"/>
        </w:rPr>
        <w:t>/</w:t>
      </w:r>
      <w:r w:rsidR="005E3A1F">
        <w:rPr>
          <w:rFonts w:hint="eastAsia"/>
        </w:rPr>
        <w:t>程度副词则根据对应权重进行情感值处理，最后将情感值赋予第一个查找到的命名实体，通过实体所属分类将情感值以一定权重赋予对应的方面。</w:t>
      </w:r>
    </w:p>
    <w:p w14:paraId="3F78D016" w14:textId="77777777" w:rsidR="00DD6750" w:rsidRDefault="00617C7F">
      <w:pPr>
        <w:pStyle w:val="1"/>
      </w:pPr>
      <w:bookmarkStart w:id="39" w:name="_Toc71240230"/>
      <w:r>
        <w:rPr>
          <w:rFonts w:hint="eastAsia"/>
        </w:rPr>
        <w:t>四、网评文本的有效性分析</w:t>
      </w:r>
      <w:bookmarkEnd w:id="39"/>
    </w:p>
    <w:p w14:paraId="18D3BBAE" w14:textId="77777777" w:rsidR="00DD6750" w:rsidRDefault="00617C7F">
      <w:pPr>
        <w:pStyle w:val="2"/>
      </w:pPr>
      <w:bookmarkStart w:id="40" w:name="_Toc71240231"/>
      <w:r>
        <w:rPr>
          <w:rFonts w:hint="eastAsia"/>
        </w:rPr>
        <w:t xml:space="preserve">4.1 </w:t>
      </w:r>
      <w:r>
        <w:rPr>
          <w:rFonts w:hint="eastAsia"/>
        </w:rPr>
        <w:t>问题分析</w:t>
      </w:r>
      <w:bookmarkEnd w:id="40"/>
    </w:p>
    <w:p w14:paraId="0DD3B3F7" w14:textId="77777777" w:rsidR="00DD6750" w:rsidRDefault="00617C7F">
      <w:pPr>
        <w:pStyle w:val="3"/>
        <w:rPr>
          <w:sz w:val="28"/>
          <w:szCs w:val="28"/>
        </w:rPr>
      </w:pPr>
      <w:bookmarkStart w:id="41" w:name="_Toc71240232"/>
      <w:r>
        <w:rPr>
          <w:rFonts w:hint="eastAsia"/>
          <w:sz w:val="28"/>
          <w:szCs w:val="28"/>
        </w:rPr>
        <w:t xml:space="preserve">4.1.1 </w:t>
      </w:r>
      <w:r>
        <w:rPr>
          <w:rFonts w:hint="eastAsia"/>
          <w:sz w:val="28"/>
          <w:szCs w:val="28"/>
        </w:rPr>
        <w:t>重复或相似评论</w:t>
      </w:r>
      <w:bookmarkEnd w:id="41"/>
    </w:p>
    <w:p w14:paraId="0DABD596" w14:textId="77777777" w:rsidR="00DD6750" w:rsidRDefault="00617C7F">
      <w:pPr>
        <w:spacing w:line="300" w:lineRule="auto"/>
        <w:ind w:firstLineChars="200" w:firstLine="420"/>
      </w:pPr>
      <w:r>
        <w:rPr>
          <w:rFonts w:hint="eastAsia"/>
        </w:rPr>
        <w:t>在大量的网评文本当中，存在着许多重复或者相似度极高的评论，由于这些评论中有着类似的内容，不利于游客对景区及酒店好坏的判断，并且重复的评论内容会给服务器增加不必要的负担，我们需要识别出这些重复或相似的评论以此判断出评论的有效性。</w:t>
      </w:r>
    </w:p>
    <w:p w14:paraId="142DA094" w14:textId="77777777" w:rsidR="00DD6750" w:rsidRDefault="00617C7F">
      <w:r>
        <w:rPr>
          <w:noProof/>
        </w:rPr>
        <w:drawing>
          <wp:inline distT="0" distB="0" distL="114300" distR="114300" wp14:anchorId="4D81F261" wp14:editId="0D3C3FBE">
            <wp:extent cx="5267960" cy="308610"/>
            <wp:effectExtent l="0" t="0" r="8890" b="1524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34"/>
                    <a:stretch>
                      <a:fillRect/>
                    </a:stretch>
                  </pic:blipFill>
                  <pic:spPr>
                    <a:xfrm>
                      <a:off x="0" y="0"/>
                      <a:ext cx="5267960" cy="308610"/>
                    </a:xfrm>
                    <a:prstGeom prst="rect">
                      <a:avLst/>
                    </a:prstGeom>
                    <a:noFill/>
                    <a:ln>
                      <a:noFill/>
                    </a:ln>
                  </pic:spPr>
                </pic:pic>
              </a:graphicData>
            </a:graphic>
          </wp:inline>
        </w:drawing>
      </w:r>
    </w:p>
    <w:p w14:paraId="35761360" w14:textId="77777777" w:rsidR="00DD6750" w:rsidRDefault="00617C7F">
      <w:pPr>
        <w:jc w:val="center"/>
      </w:pPr>
      <w:r>
        <w:rPr>
          <w:rFonts w:hint="eastAsia"/>
        </w:rPr>
        <w:t>图</w:t>
      </w:r>
      <w:r>
        <w:rPr>
          <w:rFonts w:hint="eastAsia"/>
        </w:rPr>
        <w:t xml:space="preserve">4.1.1-1 </w:t>
      </w:r>
      <w:r>
        <w:rPr>
          <w:rFonts w:hint="eastAsia"/>
        </w:rPr>
        <w:t>重复的评论</w:t>
      </w:r>
    </w:p>
    <w:p w14:paraId="0DD219E7" w14:textId="77777777" w:rsidR="00DD6750" w:rsidRDefault="00617C7F">
      <w:pPr>
        <w:pStyle w:val="3"/>
      </w:pPr>
      <w:bookmarkStart w:id="42" w:name="_Toc71240233"/>
      <w:r>
        <w:rPr>
          <w:rFonts w:hint="eastAsia"/>
        </w:rPr>
        <w:t xml:space="preserve">4.1.2 </w:t>
      </w:r>
      <w:r>
        <w:rPr>
          <w:rFonts w:hint="eastAsia"/>
        </w:rPr>
        <w:t>垃圾评论</w:t>
      </w:r>
      <w:bookmarkEnd w:id="42"/>
    </w:p>
    <w:p w14:paraId="50386618" w14:textId="77777777" w:rsidR="00DD6750" w:rsidRDefault="00617C7F">
      <w:pPr>
        <w:spacing w:line="300" w:lineRule="auto"/>
        <w:ind w:firstLineChars="200" w:firstLine="420"/>
      </w:pPr>
      <w:r>
        <w:rPr>
          <w:rFonts w:hint="eastAsia"/>
        </w:rPr>
        <w:t>网评文本存在着许多的垃圾评论，评论所述并不围绕着评论属性，或者评论中存在着大量的低俗、暴力等不利于国家网络安全事业发展的词汇，这时候就需要我们有识别出这些垃圾文本内容的能力。此类任务目的在于识别出重复或相似评论以及垃圾评论（</w:t>
      </w:r>
      <w:r>
        <w:rPr>
          <w:rFonts w:hint="eastAsia"/>
        </w:rPr>
        <w:t>spam</w:t>
      </w:r>
      <w:r>
        <w:rPr>
          <w:rFonts w:hint="eastAsia"/>
        </w:rPr>
        <w:t>），垃圾文本内容识别问题是安全内容的一个重要方面，从类别上讲属于文本分析中的文本二值分类问题，即识别出评论是否为垃圾评论。</w:t>
      </w:r>
    </w:p>
    <w:p w14:paraId="1EB182E2" w14:textId="77777777" w:rsidR="00DD6750" w:rsidRDefault="00617C7F">
      <w:pPr>
        <w:pStyle w:val="3"/>
      </w:pPr>
      <w:bookmarkStart w:id="43" w:name="_Toc71240234"/>
      <w:r>
        <w:rPr>
          <w:rFonts w:hint="eastAsia"/>
        </w:rPr>
        <w:t xml:space="preserve">4.1.3 </w:t>
      </w:r>
      <w:r>
        <w:rPr>
          <w:rFonts w:hint="eastAsia"/>
        </w:rPr>
        <w:t>无意义评论</w:t>
      </w:r>
      <w:bookmarkEnd w:id="43"/>
    </w:p>
    <w:p w14:paraId="1AF6DB9D" w14:textId="77777777" w:rsidR="00DD6750" w:rsidRDefault="00617C7F">
      <w:pPr>
        <w:spacing w:line="300" w:lineRule="auto"/>
        <w:ind w:firstLine="420"/>
      </w:pPr>
      <w:r>
        <w:rPr>
          <w:rFonts w:hint="eastAsia"/>
        </w:rPr>
        <w:t>文本评论当中有些尽管看上去写了很多，但是和主题无关，这时候需要我们判断评论是否有效可行，符合评论主题。类似于下图的评论就被判断段无意义（原因是没有评论主体）：</w:t>
      </w:r>
    </w:p>
    <w:p w14:paraId="0B53E2C4" w14:textId="77777777" w:rsidR="00DD6750" w:rsidRDefault="00617C7F">
      <w:pPr>
        <w:spacing w:line="300" w:lineRule="auto"/>
        <w:ind w:firstLine="420"/>
      </w:pPr>
      <w:r>
        <w:rPr>
          <w:noProof/>
        </w:rPr>
        <w:drawing>
          <wp:inline distT="0" distB="0" distL="0" distR="0" wp14:anchorId="5B6620F5" wp14:editId="780B3509">
            <wp:extent cx="5274310" cy="21272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5"/>
                    <a:stretch>
                      <a:fillRect/>
                    </a:stretch>
                  </pic:blipFill>
                  <pic:spPr>
                    <a:xfrm>
                      <a:off x="0" y="0"/>
                      <a:ext cx="5274310" cy="212725"/>
                    </a:xfrm>
                    <a:prstGeom prst="rect">
                      <a:avLst/>
                    </a:prstGeom>
                  </pic:spPr>
                </pic:pic>
              </a:graphicData>
            </a:graphic>
          </wp:inline>
        </w:drawing>
      </w:r>
    </w:p>
    <w:p w14:paraId="2C2F2CAE" w14:textId="77777777" w:rsidR="00DD6750" w:rsidRDefault="00617C7F">
      <w:pPr>
        <w:spacing w:line="300" w:lineRule="auto"/>
        <w:ind w:firstLine="420"/>
        <w:jc w:val="center"/>
      </w:pPr>
      <w:r>
        <w:rPr>
          <w:rFonts w:hint="eastAsia"/>
        </w:rPr>
        <w:t>图</w:t>
      </w:r>
      <w:r>
        <w:rPr>
          <w:rFonts w:hint="eastAsia"/>
        </w:rPr>
        <w:t>4</w:t>
      </w:r>
      <w:r>
        <w:t>.1.3</w:t>
      </w:r>
      <w:r>
        <w:rPr>
          <w:rFonts w:hint="eastAsia"/>
        </w:rPr>
        <w:t>-</w:t>
      </w:r>
      <w:r>
        <w:t xml:space="preserve">1 </w:t>
      </w:r>
      <w:r>
        <w:rPr>
          <w:rFonts w:hint="eastAsia"/>
        </w:rPr>
        <w:t>无意义评论</w:t>
      </w:r>
    </w:p>
    <w:p w14:paraId="28D1E0E2" w14:textId="77777777" w:rsidR="00DD6750" w:rsidRDefault="00617C7F">
      <w:pPr>
        <w:pStyle w:val="2"/>
      </w:pPr>
      <w:bookmarkStart w:id="44" w:name="_Toc71240235"/>
      <w:r>
        <w:rPr>
          <w:rFonts w:hint="eastAsia"/>
        </w:rPr>
        <w:lastRenderedPageBreak/>
        <w:t xml:space="preserve">4.2 </w:t>
      </w:r>
      <w:r>
        <w:rPr>
          <w:rFonts w:hint="eastAsia"/>
        </w:rPr>
        <w:t>数据准备</w:t>
      </w:r>
      <w:bookmarkEnd w:id="44"/>
    </w:p>
    <w:p w14:paraId="16AD177E" w14:textId="77777777" w:rsidR="00DD6750" w:rsidRDefault="00617C7F">
      <w:pPr>
        <w:pStyle w:val="3"/>
      </w:pPr>
      <w:bookmarkStart w:id="45" w:name="_Toc71240236"/>
      <w:r>
        <w:rPr>
          <w:rFonts w:hint="eastAsia"/>
        </w:rPr>
        <w:t xml:space="preserve">4.2.1 </w:t>
      </w:r>
      <w:r>
        <w:rPr>
          <w:rFonts w:hint="eastAsia"/>
        </w:rPr>
        <w:t>数据描述</w:t>
      </w:r>
      <w:bookmarkEnd w:id="45"/>
    </w:p>
    <w:p w14:paraId="096B0B01" w14:textId="77777777" w:rsidR="00DD6750" w:rsidRDefault="00617C7F">
      <w:pPr>
        <w:spacing w:line="300" w:lineRule="auto"/>
        <w:ind w:firstLineChars="200" w:firstLine="420"/>
        <w:rPr>
          <w:rFonts w:ascii="宋体" w:eastAsia="宋体" w:hAnsi="宋体" w:cs="宋体"/>
        </w:rPr>
      </w:pPr>
      <w:r>
        <w:rPr>
          <w:rFonts w:ascii="宋体" w:eastAsia="宋体" w:hAnsi="宋体" w:cs="宋体" w:hint="eastAsia"/>
        </w:rPr>
        <w:t>任务三的数据集和任务一相同，即附件1的景区及酒店网评文本。</w:t>
      </w:r>
    </w:p>
    <w:p w14:paraId="6A91CAC0" w14:textId="77777777" w:rsidR="00DD6750" w:rsidRDefault="00617C7F">
      <w:pPr>
        <w:pStyle w:val="3"/>
      </w:pPr>
      <w:bookmarkStart w:id="46" w:name="_Toc71240237"/>
      <w:r>
        <w:rPr>
          <w:rFonts w:hint="eastAsia"/>
        </w:rPr>
        <w:t xml:space="preserve">4.2.2 </w:t>
      </w:r>
      <w:r>
        <w:rPr>
          <w:rFonts w:hint="eastAsia"/>
        </w:rPr>
        <w:t>数据预处理</w:t>
      </w:r>
      <w:bookmarkEnd w:id="46"/>
    </w:p>
    <w:p w14:paraId="761C1A16" w14:textId="77777777" w:rsidR="00DD6750" w:rsidRDefault="00617C7F">
      <w:pPr>
        <w:spacing w:line="300" w:lineRule="auto"/>
        <w:ind w:firstLineChars="200" w:firstLine="420"/>
        <w:rPr>
          <w:rFonts w:ascii="宋体" w:eastAsia="宋体" w:hAnsi="宋体" w:cs="宋体"/>
        </w:rPr>
      </w:pPr>
      <w:r>
        <w:rPr>
          <w:rFonts w:ascii="宋体" w:eastAsia="宋体" w:hAnsi="宋体" w:cs="宋体" w:hint="eastAsia"/>
        </w:rPr>
        <w:t>该任务的数据预处理部分同上述任务二的预处理，即进行一般的去特殊字符（注意这时和任务二有所区别的地方在于，任务三不能去除网址链接等可以识别出垃圾评论的特征点）、去停用词、分词等处理。</w:t>
      </w:r>
    </w:p>
    <w:p w14:paraId="2F21C53D" w14:textId="77777777" w:rsidR="00DD6750" w:rsidRDefault="00DD6750">
      <w:pPr>
        <w:spacing w:line="360" w:lineRule="auto"/>
        <w:rPr>
          <w:rFonts w:ascii="黑体" w:eastAsia="黑体" w:hAnsi="黑体" w:cs="黑体"/>
          <w:b/>
          <w:bCs/>
          <w:sz w:val="24"/>
        </w:rPr>
      </w:pPr>
    </w:p>
    <w:p w14:paraId="3D9889C1" w14:textId="77777777" w:rsidR="00DD6750" w:rsidRDefault="00617C7F">
      <w:pPr>
        <w:pStyle w:val="2"/>
      </w:pPr>
      <w:bookmarkStart w:id="47" w:name="_Toc71240238"/>
      <w:r>
        <w:rPr>
          <w:rFonts w:hint="eastAsia"/>
        </w:rPr>
        <w:t xml:space="preserve">4.3 </w:t>
      </w:r>
      <w:r>
        <w:rPr>
          <w:rFonts w:hint="eastAsia"/>
        </w:rPr>
        <w:t>重复或相似评论的识别</w:t>
      </w:r>
      <w:bookmarkEnd w:id="47"/>
    </w:p>
    <w:p w14:paraId="1FE98DBA" w14:textId="77777777" w:rsidR="00DD6750" w:rsidRDefault="00617C7F">
      <w:pPr>
        <w:spacing w:line="300" w:lineRule="auto"/>
        <w:ind w:firstLineChars="200" w:firstLine="420"/>
        <w:rPr>
          <w:rFonts w:ascii="宋体" w:eastAsia="宋体" w:hAnsi="宋体" w:cs="宋体"/>
        </w:rPr>
      </w:pPr>
      <w:r>
        <w:rPr>
          <w:rFonts w:ascii="宋体" w:eastAsia="宋体" w:hAnsi="宋体" w:cs="宋体" w:hint="eastAsia"/>
        </w:rPr>
        <w:t>采用Simhash算法，将文本隐射成指纹，通过对比指纹来识别文本相似度。传统的对比文相似度的方法，大多是将文本分词之后，转化为特征向量距离的度量，比如欧式距离、海明距离等，但是缺点是无法适用于海量数据，因为维度过大而造成计算所耗资源过大。</w:t>
      </w:r>
    </w:p>
    <w:p w14:paraId="5DEEDF87" w14:textId="77777777" w:rsidR="00DD6750" w:rsidRDefault="00617C7F">
      <w:pPr>
        <w:spacing w:line="300" w:lineRule="auto"/>
        <w:ind w:firstLineChars="200" w:firstLine="420"/>
        <w:rPr>
          <w:rFonts w:ascii="宋体" w:eastAsia="宋体" w:hAnsi="宋体"/>
        </w:rPr>
      </w:pPr>
      <w:r>
        <w:rPr>
          <w:rFonts w:ascii="宋体" w:eastAsia="宋体" w:hAnsi="宋体" w:cs="宋体" w:hint="eastAsia"/>
        </w:rPr>
        <w:t>Simhash算法的具体过程：</w:t>
      </w:r>
      <w:r>
        <w:rPr>
          <w:rFonts w:ascii="宋体" w:eastAsia="宋体" w:hAnsi="宋体" w:cs="宋体" w:hint="eastAsia"/>
        </w:rPr>
        <w:br/>
      </w:r>
      <w:r>
        <w:rPr>
          <w:rFonts w:ascii="宋体" w:eastAsia="宋体" w:hAnsi="宋体" w:cs="宋体" w:hint="eastAsia"/>
        </w:rPr>
        <w:tab/>
        <w:t>1.</w:t>
      </w:r>
      <w:r>
        <w:rPr>
          <w:rFonts w:ascii="宋体" w:eastAsia="宋体" w:hAnsi="宋体" w:hint="eastAsia"/>
        </w:rPr>
        <w:t>分词</w:t>
      </w:r>
    </w:p>
    <w:p w14:paraId="30021868" w14:textId="77777777" w:rsidR="00DD6750" w:rsidRDefault="00617C7F">
      <w:pPr>
        <w:spacing w:line="300" w:lineRule="auto"/>
        <w:ind w:firstLineChars="200" w:firstLine="420"/>
        <w:rPr>
          <w:rFonts w:ascii="宋体" w:eastAsia="宋体" w:hAnsi="宋体"/>
        </w:rPr>
      </w:pPr>
      <w:r>
        <w:rPr>
          <w:rFonts w:ascii="宋体" w:eastAsia="宋体" w:hAnsi="宋体" w:hint="eastAsia"/>
        </w:rPr>
        <w:t>对待处理文档进行中文分词，得到有效的特征及其权重。可以使用TF-IDF方法获取一篇文章权重最高的前topK个词（feature）和权重（weight）。即可使用jieba.analyse.extract_tags()来实现</w:t>
      </w:r>
    </w:p>
    <w:p w14:paraId="5B6F29DE" w14:textId="77777777" w:rsidR="00DD6750" w:rsidRDefault="00617C7F">
      <w:pPr>
        <w:spacing w:line="300" w:lineRule="auto"/>
        <w:ind w:firstLine="420"/>
        <w:rPr>
          <w:rFonts w:ascii="宋体" w:eastAsia="宋体" w:hAnsi="宋体"/>
        </w:rPr>
      </w:pPr>
      <w:r>
        <w:rPr>
          <w:rFonts w:ascii="宋体" w:eastAsia="宋体" w:hAnsi="宋体" w:hint="eastAsia"/>
        </w:rPr>
        <w:t>2.hash</w:t>
      </w:r>
    </w:p>
    <w:p w14:paraId="52A60C8E" w14:textId="77777777" w:rsidR="00DD6750" w:rsidRDefault="00617C7F">
      <w:pPr>
        <w:spacing w:line="300" w:lineRule="auto"/>
        <w:ind w:firstLineChars="200" w:firstLine="420"/>
        <w:rPr>
          <w:rFonts w:ascii="宋体" w:eastAsia="宋体" w:hAnsi="宋体"/>
        </w:rPr>
      </w:pPr>
      <w:r>
        <w:rPr>
          <w:rFonts w:ascii="宋体" w:eastAsia="宋体" w:hAnsi="宋体" w:hint="eastAsia"/>
        </w:rPr>
        <w:t>对获取的词（feature），进行普通的哈希操作，计算hash值，这样就得到一个长度为n位的二进制，得到（hash：weight）的集合。</w:t>
      </w:r>
    </w:p>
    <w:p w14:paraId="473C746F" w14:textId="77777777" w:rsidR="00DD6750" w:rsidRDefault="00617C7F">
      <w:pPr>
        <w:spacing w:line="300" w:lineRule="auto"/>
        <w:ind w:firstLine="420"/>
        <w:rPr>
          <w:rFonts w:ascii="宋体" w:eastAsia="宋体" w:hAnsi="宋体"/>
        </w:rPr>
      </w:pPr>
      <w:r>
        <w:rPr>
          <w:rFonts w:ascii="宋体" w:eastAsia="宋体" w:hAnsi="宋体" w:hint="eastAsia"/>
        </w:rPr>
        <w:t>3.加权</w:t>
      </w:r>
    </w:p>
    <w:p w14:paraId="754B9FC9" w14:textId="77777777" w:rsidR="00DD6750" w:rsidRDefault="00617C7F">
      <w:pPr>
        <w:spacing w:line="300" w:lineRule="auto"/>
        <w:ind w:firstLineChars="200" w:firstLine="420"/>
        <w:rPr>
          <w:rFonts w:ascii="宋体" w:eastAsia="宋体" w:hAnsi="宋体"/>
        </w:rPr>
      </w:pPr>
      <w:r>
        <w:rPr>
          <w:rFonts w:ascii="宋体" w:eastAsia="宋体" w:hAnsi="宋体" w:hint="eastAsia"/>
        </w:rPr>
        <w:t>在获取的hash值的基础上，根据对应的weight值进行加权，即W=hash*weight。即hash为1则和weight正相乘，为0则和weight负相乘。例如一个词语经过hash后得到（010111：5）经过步骤（3）之后可以得到列表[-5,5,-5,5,5,5]。</w:t>
      </w:r>
    </w:p>
    <w:p w14:paraId="713DDD93" w14:textId="77777777" w:rsidR="00DD6750" w:rsidRDefault="00617C7F">
      <w:pPr>
        <w:spacing w:line="300" w:lineRule="auto"/>
        <w:ind w:firstLineChars="200" w:firstLine="420"/>
        <w:rPr>
          <w:rFonts w:ascii="宋体" w:eastAsia="宋体" w:hAnsi="宋体"/>
        </w:rPr>
      </w:pPr>
      <w:r>
        <w:rPr>
          <w:rFonts w:ascii="宋体" w:eastAsia="宋体" w:hAnsi="宋体" w:hint="eastAsia"/>
        </w:rPr>
        <w:t>4.合并</w:t>
      </w:r>
    </w:p>
    <w:p w14:paraId="6D6A3E78" w14:textId="77777777" w:rsidR="00DD6750" w:rsidRDefault="00617C7F">
      <w:pPr>
        <w:spacing w:line="300" w:lineRule="auto"/>
        <w:ind w:firstLineChars="200" w:firstLine="420"/>
        <w:rPr>
          <w:rFonts w:ascii="宋体" w:eastAsia="宋体" w:hAnsi="宋体"/>
        </w:rPr>
      </w:pPr>
      <w:r>
        <w:rPr>
          <w:rFonts w:ascii="宋体" w:eastAsia="宋体" w:hAnsi="宋体" w:hint="eastAsia"/>
        </w:rPr>
        <w:t>将上述得到的各个向量的加权结果进行求和，变成只有一个序列串。如[-5,5,-5,5,5,5]、[-3,-3,-3,3,-3,3]、[1,-1,-1,1,1,1]进行列向累加得到[-7，1，-9，9，3，9]，这样，我们对一个文档得到，一个长度为64的列表。</w:t>
      </w:r>
    </w:p>
    <w:p w14:paraId="1FEB7B5B" w14:textId="77777777" w:rsidR="00DD6750" w:rsidRDefault="00617C7F">
      <w:pPr>
        <w:spacing w:line="300" w:lineRule="auto"/>
        <w:ind w:firstLineChars="200" w:firstLine="420"/>
        <w:rPr>
          <w:rFonts w:ascii="宋体" w:eastAsia="宋体" w:hAnsi="宋体"/>
        </w:rPr>
      </w:pPr>
      <w:r>
        <w:rPr>
          <w:rFonts w:ascii="宋体" w:eastAsia="宋体" w:hAnsi="宋体" w:hint="eastAsia"/>
        </w:rPr>
        <w:t>5.降维</w:t>
      </w:r>
    </w:p>
    <w:p w14:paraId="27E80BFB" w14:textId="77777777" w:rsidR="00DD6750" w:rsidRDefault="00617C7F">
      <w:pPr>
        <w:spacing w:line="300" w:lineRule="auto"/>
        <w:ind w:firstLineChars="200" w:firstLine="420"/>
        <w:rPr>
          <w:rFonts w:ascii="宋体" w:eastAsia="宋体" w:hAnsi="宋体"/>
        </w:rPr>
      </w:pPr>
      <w:r>
        <w:rPr>
          <w:rFonts w:ascii="宋体" w:eastAsia="宋体" w:hAnsi="宋体" w:hint="eastAsia"/>
        </w:rPr>
        <w:lastRenderedPageBreak/>
        <w:t>对于得到的n-bit签名的累加结果的每个值进行判断，大于0则置为1，否则置为0，从而得到该语句的simhash值。例如，[-7，1，-9，9，3，9]得到 010111，这样，我们就得到一个文档的simhash值。</w:t>
      </w:r>
    </w:p>
    <w:p w14:paraId="0C205F53" w14:textId="77777777" w:rsidR="00DD6750" w:rsidRDefault="00617C7F">
      <w:pPr>
        <w:spacing w:line="300" w:lineRule="auto"/>
        <w:ind w:firstLineChars="200" w:firstLine="420"/>
        <w:rPr>
          <w:rFonts w:ascii="宋体" w:eastAsia="宋体" w:hAnsi="宋体"/>
        </w:rPr>
      </w:pPr>
      <w:r>
        <w:rPr>
          <w:rFonts w:ascii="宋体" w:eastAsia="宋体" w:hAnsi="宋体" w:hint="eastAsia"/>
        </w:rPr>
        <w:t>最后根据不同语句的simhash值的汉明距离来判断相似度。</w:t>
      </w:r>
    </w:p>
    <w:p w14:paraId="50F59D09" w14:textId="77777777" w:rsidR="00DD6750" w:rsidRDefault="00617C7F">
      <w:pPr>
        <w:spacing w:line="300" w:lineRule="auto"/>
        <w:ind w:firstLineChars="200" w:firstLine="420"/>
      </w:pPr>
      <w:r>
        <w:rPr>
          <w:noProof/>
        </w:rPr>
        <w:drawing>
          <wp:inline distT="0" distB="0" distL="114300" distR="114300" wp14:anchorId="60FE98E6" wp14:editId="223C887F">
            <wp:extent cx="5268595" cy="459105"/>
            <wp:effectExtent l="0" t="0" r="8255" b="17145"/>
            <wp:docPr id="1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8"/>
                    <pic:cNvPicPr>
                      <a:picLocks noChangeAspect="1"/>
                    </pic:cNvPicPr>
                  </pic:nvPicPr>
                  <pic:blipFill>
                    <a:blip r:embed="rId36"/>
                    <a:stretch>
                      <a:fillRect/>
                    </a:stretch>
                  </pic:blipFill>
                  <pic:spPr>
                    <a:xfrm>
                      <a:off x="0" y="0"/>
                      <a:ext cx="5268595" cy="459105"/>
                    </a:xfrm>
                    <a:prstGeom prst="rect">
                      <a:avLst/>
                    </a:prstGeom>
                    <a:noFill/>
                    <a:ln>
                      <a:noFill/>
                    </a:ln>
                  </pic:spPr>
                </pic:pic>
              </a:graphicData>
            </a:graphic>
          </wp:inline>
        </w:drawing>
      </w:r>
    </w:p>
    <w:p w14:paraId="799650B6" w14:textId="77777777" w:rsidR="00DD6750" w:rsidRDefault="00617C7F">
      <w:pPr>
        <w:spacing w:line="300" w:lineRule="auto"/>
        <w:ind w:firstLineChars="200" w:firstLine="420"/>
        <w:jc w:val="center"/>
        <w:rPr>
          <w:rFonts w:ascii="宋体" w:eastAsia="宋体" w:hAnsi="宋体"/>
        </w:rPr>
      </w:pPr>
      <w:r>
        <w:rPr>
          <w:rFonts w:ascii="宋体" w:eastAsia="宋体" w:hAnsi="宋体" w:hint="eastAsia"/>
        </w:rPr>
        <w:t>图 4.3-1 A01景区某评论</w:t>
      </w:r>
    </w:p>
    <w:p w14:paraId="16A34C48" w14:textId="77777777" w:rsidR="00DD6750" w:rsidRDefault="00617C7F">
      <w:pPr>
        <w:spacing w:line="300" w:lineRule="auto"/>
        <w:ind w:firstLineChars="200" w:firstLine="420"/>
        <w:jc w:val="center"/>
        <w:rPr>
          <w:rFonts w:ascii="宋体" w:eastAsia="宋体" w:hAnsi="宋体"/>
        </w:rPr>
      </w:pPr>
      <w:r>
        <w:rPr>
          <w:noProof/>
        </w:rPr>
        <w:drawing>
          <wp:inline distT="0" distB="0" distL="114300" distR="114300" wp14:anchorId="074D3AEB" wp14:editId="38DA077D">
            <wp:extent cx="5273040" cy="4555490"/>
            <wp:effectExtent l="0" t="0" r="3810" b="16510"/>
            <wp:docPr id="2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9"/>
                    <pic:cNvPicPr>
                      <a:picLocks noChangeAspect="1"/>
                    </pic:cNvPicPr>
                  </pic:nvPicPr>
                  <pic:blipFill>
                    <a:blip r:embed="rId37"/>
                    <a:stretch>
                      <a:fillRect/>
                    </a:stretch>
                  </pic:blipFill>
                  <pic:spPr>
                    <a:xfrm>
                      <a:off x="0" y="0"/>
                      <a:ext cx="5273040" cy="4555490"/>
                    </a:xfrm>
                    <a:prstGeom prst="rect">
                      <a:avLst/>
                    </a:prstGeom>
                    <a:noFill/>
                    <a:ln>
                      <a:noFill/>
                    </a:ln>
                  </pic:spPr>
                </pic:pic>
              </a:graphicData>
            </a:graphic>
          </wp:inline>
        </w:drawing>
      </w:r>
      <w:r>
        <w:rPr>
          <w:rFonts w:ascii="宋体" w:eastAsia="宋体" w:hAnsi="宋体" w:hint="eastAsia"/>
        </w:rPr>
        <w:t>图 4.3-2 上述评论simhash值的计算过程</w:t>
      </w:r>
    </w:p>
    <w:p w14:paraId="11B22ADE" w14:textId="77777777" w:rsidR="00DD6750" w:rsidRDefault="00617C7F">
      <w:pPr>
        <w:spacing w:line="300" w:lineRule="auto"/>
        <w:ind w:firstLine="420"/>
      </w:pPr>
      <w:r>
        <w:rPr>
          <w:noProof/>
        </w:rPr>
        <w:lastRenderedPageBreak/>
        <w:drawing>
          <wp:inline distT="0" distB="0" distL="114300" distR="114300" wp14:anchorId="1F5E1024" wp14:editId="769E04B9">
            <wp:extent cx="5269230" cy="2962910"/>
            <wp:effectExtent l="0" t="0" r="7620" b="8890"/>
            <wp:docPr id="2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0"/>
                    <pic:cNvPicPr>
                      <a:picLocks noChangeAspect="1"/>
                    </pic:cNvPicPr>
                  </pic:nvPicPr>
                  <pic:blipFill>
                    <a:blip r:embed="rId38"/>
                    <a:stretch>
                      <a:fillRect/>
                    </a:stretch>
                  </pic:blipFill>
                  <pic:spPr>
                    <a:xfrm>
                      <a:off x="0" y="0"/>
                      <a:ext cx="5269230" cy="2962910"/>
                    </a:xfrm>
                    <a:prstGeom prst="rect">
                      <a:avLst/>
                    </a:prstGeom>
                    <a:noFill/>
                    <a:ln>
                      <a:noFill/>
                    </a:ln>
                  </pic:spPr>
                </pic:pic>
              </a:graphicData>
            </a:graphic>
          </wp:inline>
        </w:drawing>
      </w:r>
    </w:p>
    <w:p w14:paraId="7B234FC6" w14:textId="77777777" w:rsidR="00DD6750" w:rsidRDefault="00617C7F">
      <w:pPr>
        <w:spacing w:line="300" w:lineRule="auto"/>
        <w:ind w:firstLine="420"/>
        <w:jc w:val="center"/>
      </w:pPr>
      <w:r>
        <w:rPr>
          <w:rFonts w:hint="eastAsia"/>
        </w:rPr>
        <w:t>图</w:t>
      </w:r>
      <w:r>
        <w:rPr>
          <w:rFonts w:hint="eastAsia"/>
        </w:rPr>
        <w:t xml:space="preserve">4.3-3 </w:t>
      </w:r>
      <w:r>
        <w:rPr>
          <w:rFonts w:hint="eastAsia"/>
        </w:rPr>
        <w:t>网评文本当中重复或相同评论所占比例</w:t>
      </w:r>
    </w:p>
    <w:p w14:paraId="14B869ED" w14:textId="77777777" w:rsidR="00DD6750" w:rsidRPr="0090375A" w:rsidRDefault="00617C7F" w:rsidP="0090375A">
      <w:pPr>
        <w:pStyle w:val="2"/>
      </w:pPr>
      <w:bookmarkStart w:id="48" w:name="_Toc71240239"/>
      <w:r w:rsidRPr="0090375A">
        <w:rPr>
          <w:rFonts w:hint="eastAsia"/>
        </w:rPr>
        <w:t xml:space="preserve">4.4 </w:t>
      </w:r>
      <w:r w:rsidRPr="0090375A">
        <w:rPr>
          <w:rFonts w:hint="eastAsia"/>
        </w:rPr>
        <w:t>垃圾评论</w:t>
      </w:r>
      <w:bookmarkEnd w:id="48"/>
    </w:p>
    <w:p w14:paraId="01C45A7B" w14:textId="77777777" w:rsidR="00DD6750" w:rsidRPr="0090375A" w:rsidRDefault="00617C7F" w:rsidP="0090375A">
      <w:pPr>
        <w:pStyle w:val="3"/>
      </w:pPr>
      <w:bookmarkStart w:id="49" w:name="_Toc71240240"/>
      <w:r w:rsidRPr="0090375A">
        <w:rPr>
          <w:rFonts w:hint="eastAsia"/>
        </w:rPr>
        <w:t xml:space="preserve">4.4.1 </w:t>
      </w:r>
      <w:r w:rsidRPr="0090375A">
        <w:rPr>
          <w:rFonts w:hint="eastAsia"/>
        </w:rPr>
        <w:t>朴素贝叶斯分类模型</w:t>
      </w:r>
      <w:bookmarkEnd w:id="49"/>
    </w:p>
    <w:p w14:paraId="64CFC8B2" w14:textId="77777777" w:rsidR="00DD6750" w:rsidRDefault="00617C7F">
      <w:pPr>
        <w:widowControl/>
        <w:spacing w:line="300" w:lineRule="auto"/>
        <w:ind w:firstLineChars="200" w:firstLine="420"/>
        <w:jc w:val="left"/>
        <w:rPr>
          <w:rFonts w:ascii="宋体" w:eastAsia="宋体" w:hAnsi="宋体" w:cs="宋体"/>
          <w:szCs w:val="21"/>
        </w:rPr>
      </w:pPr>
      <w:r>
        <w:rPr>
          <w:rFonts w:ascii="宋体" w:eastAsia="宋体" w:hAnsi="宋体" w:cs="宋体" w:hint="eastAsia"/>
          <w:color w:val="000000" w:themeColor="text1"/>
          <w:szCs w:val="21"/>
          <w:shd w:val="clear" w:color="auto" w:fill="FFFFFF"/>
        </w:rPr>
        <w:t>朴素贝叶斯算法是被工业界广泛应用的机器学习算法，它有较强的数学理论基础，在一些典型的应用中效果显著。朴素贝叶斯算法基于概率论的贝叶斯理论。该理论的核心公式如下：</w:t>
      </w:r>
    </w:p>
    <w:p w14:paraId="12532E5C" w14:textId="77777777" w:rsidR="00DD6750" w:rsidRDefault="00617C7F">
      <w:pPr>
        <w:spacing w:line="300" w:lineRule="auto"/>
        <w:ind w:firstLineChars="200" w:firstLine="420"/>
        <w:jc w:val="center"/>
        <w:rPr>
          <w:rFonts w:ascii="宋体" w:eastAsia="宋体" w:hAnsi="宋体" w:cs="宋体"/>
        </w:rPr>
      </w:pPr>
      <w:r w:rsidRPr="004C436F">
        <w:rPr>
          <w:rFonts w:ascii="宋体" w:eastAsia="宋体" w:hAnsi="宋体" w:cs="宋体" w:hint="eastAsia"/>
          <w:position w:val="-28"/>
        </w:rPr>
        <w:object w:dxaOrig="2340" w:dyaOrig="660" w14:anchorId="272830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7pt;height:33pt" o:ole="">
            <v:imagedata r:id="rId39" o:title=""/>
          </v:shape>
          <o:OLEObject Type="Embed" ProgID="Equation.3" ShapeID="_x0000_i1025" DrawAspect="Content" ObjectID="_1681885142" r:id="rId40"/>
        </w:object>
      </w:r>
    </w:p>
    <w:p w14:paraId="1C2633CD" w14:textId="77777777" w:rsidR="00DD6750" w:rsidRDefault="00617C7F">
      <w:pPr>
        <w:spacing w:line="300" w:lineRule="auto"/>
        <w:ind w:firstLineChars="200" w:firstLine="420"/>
        <w:rPr>
          <w:rFonts w:ascii="宋体" w:eastAsia="宋体" w:hAnsi="宋体" w:cs="宋体"/>
        </w:rPr>
      </w:pPr>
      <w:r>
        <w:rPr>
          <w:rFonts w:ascii="宋体" w:eastAsia="宋体" w:hAnsi="宋体" w:cs="宋体" w:hint="eastAsia"/>
        </w:rPr>
        <w:t>式中，c表示某种分类，</w:t>
      </w:r>
      <w:r w:rsidRPr="004C436F">
        <w:rPr>
          <w:rFonts w:ascii="宋体" w:eastAsia="宋体" w:hAnsi="宋体" w:cs="宋体" w:hint="eastAsia"/>
          <w:position w:val="-10"/>
        </w:rPr>
        <w:object w:dxaOrig="840" w:dyaOrig="315" w14:anchorId="4BDE8168">
          <v:shape id="_x0000_i1026" type="#_x0000_t75" style="width:42pt;height:15.75pt" o:ole="">
            <v:imagedata r:id="rId41" o:title=""/>
          </v:shape>
          <o:OLEObject Type="Embed" ProgID="Equation.3" ShapeID="_x0000_i1026" DrawAspect="Content" ObjectID="_1681885143" r:id="rId42"/>
        </w:object>
      </w:r>
      <w:r>
        <w:rPr>
          <w:rFonts w:ascii="宋体" w:eastAsia="宋体" w:hAnsi="宋体" w:cs="宋体" w:hint="eastAsia"/>
        </w:rPr>
        <w:t>则表示已知X的情况下，类型为c的条件概率。我们求出各个类别</w:t>
      </w:r>
      <w:r w:rsidRPr="004C436F">
        <w:rPr>
          <w:rFonts w:ascii="宋体" w:eastAsia="宋体" w:hAnsi="宋体" w:cs="宋体" w:hint="eastAsia"/>
          <w:position w:val="-12"/>
        </w:rPr>
        <w:object w:dxaOrig="225" w:dyaOrig="360" w14:anchorId="3217425B">
          <v:shape id="_x0000_i1027" type="#_x0000_t75" style="width:11.25pt;height:18pt" o:ole="">
            <v:imagedata r:id="rId43" o:title=""/>
          </v:shape>
          <o:OLEObject Type="Embed" ProgID="Equation.3" ShapeID="_x0000_i1027" DrawAspect="Content" ObjectID="_1681885144" r:id="rId44"/>
        </w:object>
      </w:r>
      <w:r>
        <w:rPr>
          <w:rFonts w:ascii="宋体" w:eastAsia="宋体" w:hAnsi="宋体" w:cs="宋体" w:hint="eastAsia"/>
        </w:rPr>
        <w:t>下的</w:t>
      </w:r>
      <w:r w:rsidRPr="004C436F">
        <w:rPr>
          <w:rFonts w:ascii="宋体" w:eastAsia="宋体" w:hAnsi="宋体" w:cs="宋体" w:hint="eastAsia"/>
          <w:position w:val="-12"/>
        </w:rPr>
        <w:object w:dxaOrig="915" w:dyaOrig="360" w14:anchorId="41597327">
          <v:shape id="_x0000_i1028" type="#_x0000_t75" style="width:45.75pt;height:18pt" o:ole="">
            <v:imagedata r:id="rId45" o:title=""/>
          </v:shape>
          <o:OLEObject Type="Embed" ProgID="Equation.3" ShapeID="_x0000_i1028" DrawAspect="Content" ObjectID="_1681885145" r:id="rId46"/>
        </w:object>
      </w:r>
      <w:r>
        <w:rPr>
          <w:rFonts w:ascii="宋体" w:eastAsia="宋体" w:hAnsi="宋体" w:cs="宋体" w:hint="eastAsia"/>
        </w:rPr>
        <w:t>，然后比较它们的大小，以概率最大的</w:t>
      </w:r>
      <w:r w:rsidRPr="004C436F">
        <w:rPr>
          <w:rFonts w:ascii="宋体" w:eastAsia="宋体" w:hAnsi="宋体" w:cs="宋体" w:hint="eastAsia"/>
          <w:position w:val="-12"/>
        </w:rPr>
        <w:object w:dxaOrig="660" w:dyaOrig="360" w14:anchorId="1FA36DB2">
          <v:shape id="_x0000_i1029" type="#_x0000_t75" style="width:33pt;height:18pt" o:ole="">
            <v:imagedata r:id="rId47" o:title=""/>
          </v:shape>
          <o:OLEObject Type="Embed" ProgID="Equation.3" ShapeID="_x0000_i1029" DrawAspect="Content" ObjectID="_1681885146" r:id="rId48"/>
        </w:object>
      </w:r>
      <w:r>
        <w:rPr>
          <w:rFonts w:ascii="宋体" w:eastAsia="宋体" w:hAnsi="宋体" w:cs="宋体" w:hint="eastAsia"/>
        </w:rPr>
        <w:t>作为最后的类别，以此达到目的。</w:t>
      </w:r>
    </w:p>
    <w:p w14:paraId="009DF1AE" w14:textId="77777777" w:rsidR="00DD6750" w:rsidRDefault="00617C7F">
      <w:pPr>
        <w:spacing w:line="300" w:lineRule="auto"/>
        <w:ind w:firstLineChars="200" w:firstLine="420"/>
        <w:jc w:val="left"/>
        <w:rPr>
          <w:rFonts w:ascii="宋体" w:eastAsia="宋体" w:hAnsi="宋体" w:cs="宋体"/>
        </w:rPr>
      </w:pPr>
      <w:r>
        <w:rPr>
          <w:rFonts w:ascii="宋体" w:eastAsia="宋体" w:hAnsi="宋体" w:cs="宋体" w:hint="eastAsia"/>
        </w:rPr>
        <w:t>计算条件概率的方法：已知</w:t>
      </w:r>
      <w:r w:rsidRPr="004C436F">
        <w:rPr>
          <w:rFonts w:ascii="宋体" w:eastAsia="宋体" w:hAnsi="宋体" w:cs="宋体" w:hint="eastAsia"/>
          <w:position w:val="-12"/>
        </w:rPr>
        <w:object w:dxaOrig="1845" w:dyaOrig="360" w14:anchorId="5BB406ED">
          <v:shape id="_x0000_i1030" type="#_x0000_t75" style="width:92.25pt;height:18pt" o:ole="">
            <v:imagedata r:id="rId49" o:title=""/>
          </v:shape>
          <o:OLEObject Type="Embed" ProgID="Equation.3" ShapeID="_x0000_i1030" DrawAspect="Content" ObjectID="_1681885147" r:id="rId50"/>
        </w:object>
      </w:r>
      <w:r>
        <w:rPr>
          <w:rFonts w:ascii="宋体" w:eastAsia="宋体" w:hAnsi="宋体" w:cs="宋体" w:hint="eastAsia"/>
        </w:rPr>
        <w:t>，则</w:t>
      </w:r>
      <w:r w:rsidRPr="004C436F">
        <w:rPr>
          <w:rFonts w:ascii="宋体" w:eastAsia="宋体" w:hAnsi="宋体" w:cs="宋体" w:hint="eastAsia"/>
          <w:position w:val="-12"/>
        </w:rPr>
        <w:object w:dxaOrig="2985" w:dyaOrig="360" w14:anchorId="247A93F5">
          <v:shape id="_x0000_i1031" type="#_x0000_t75" style="width:149.25pt;height:18pt" o:ole="">
            <v:imagedata r:id="rId51" o:title=""/>
          </v:shape>
          <o:OLEObject Type="Embed" ProgID="Equation.3" ShapeID="_x0000_i1031" DrawAspect="Content" ObjectID="_1681885148" r:id="rId52"/>
        </w:object>
      </w:r>
      <w:r>
        <w:rPr>
          <w:rFonts w:ascii="宋体" w:eastAsia="宋体" w:hAnsi="宋体" w:cs="宋体" w:hint="eastAsia"/>
        </w:rPr>
        <w:t>。朴素贝叶斯假定</w:t>
      </w:r>
      <w:r w:rsidRPr="004C436F">
        <w:rPr>
          <w:rFonts w:ascii="宋体" w:eastAsia="宋体" w:hAnsi="宋体" w:cs="宋体" w:hint="eastAsia"/>
          <w:position w:val="-12"/>
        </w:rPr>
        <w:object w:dxaOrig="1725" w:dyaOrig="360" w14:anchorId="0D8ADA06">
          <v:shape id="_x0000_i1032" type="#_x0000_t75" style="width:86.25pt;height:18pt" o:ole="">
            <v:imagedata r:id="rId53" o:title=""/>
          </v:shape>
          <o:OLEObject Type="Embed" ProgID="Equation.3" ShapeID="_x0000_i1032" DrawAspect="Content" ObjectID="_1681885149" r:id="rId54"/>
        </w:object>
      </w:r>
      <w:r>
        <w:rPr>
          <w:rFonts w:ascii="宋体" w:eastAsia="宋体" w:hAnsi="宋体" w:cs="宋体" w:hint="eastAsia"/>
        </w:rPr>
        <w:t>互为独立变量，则</w:t>
      </w:r>
      <w:r w:rsidRPr="004C436F">
        <w:rPr>
          <w:rFonts w:ascii="宋体" w:eastAsia="宋体" w:hAnsi="宋体" w:cs="宋体" w:hint="eastAsia"/>
          <w:position w:val="-12"/>
        </w:rPr>
        <w:object w:dxaOrig="5865" w:dyaOrig="360" w14:anchorId="22DADE9D">
          <v:shape id="_x0000_i1033" type="#_x0000_t75" style="width:293.25pt;height:18pt" o:ole="">
            <v:imagedata r:id="rId55" o:title=""/>
          </v:shape>
          <o:OLEObject Type="Embed" ProgID="Equation.3" ShapeID="_x0000_i1033" DrawAspect="Content" ObjectID="_1681885150" r:id="rId56"/>
        </w:object>
      </w:r>
    </w:p>
    <w:p w14:paraId="464D4826" w14:textId="77777777" w:rsidR="00DD6750" w:rsidRDefault="00617C7F">
      <w:pPr>
        <w:spacing w:line="300" w:lineRule="auto"/>
        <w:ind w:firstLineChars="200" w:firstLine="420"/>
        <w:jc w:val="left"/>
        <w:rPr>
          <w:rFonts w:ascii="宋体" w:eastAsia="宋体" w:hAnsi="宋体" w:cs="宋体"/>
        </w:rPr>
      </w:pPr>
      <w:r>
        <w:rPr>
          <w:rFonts w:ascii="宋体" w:eastAsia="宋体" w:hAnsi="宋体" w:cs="宋体" w:hint="eastAsia"/>
        </w:rPr>
        <w:t>而</w:t>
      </w:r>
      <w:r w:rsidRPr="004C436F">
        <w:rPr>
          <w:rFonts w:ascii="宋体" w:eastAsia="宋体" w:hAnsi="宋体" w:cs="宋体" w:hint="eastAsia"/>
          <w:position w:val="-28"/>
        </w:rPr>
        <w:object w:dxaOrig="2055" w:dyaOrig="720" w14:anchorId="419AFCFC">
          <v:shape id="_x0000_i1034" type="#_x0000_t75" style="width:102.75pt;height:36pt" o:ole="">
            <v:imagedata r:id="rId57" o:title=""/>
          </v:shape>
          <o:OLEObject Type="Embed" ProgID="Equation.3" ShapeID="_x0000_i1034" DrawAspect="Content" ObjectID="_1681885151" r:id="rId58"/>
        </w:object>
      </w:r>
      <w:r>
        <w:rPr>
          <w:rFonts w:ascii="宋体" w:eastAsia="宋体" w:hAnsi="宋体" w:cs="宋体" w:hint="eastAsia"/>
        </w:rPr>
        <w:t>（I为指数函数，存在则为1，不存在则为0），</w:t>
      </w:r>
      <w:r w:rsidRPr="004C436F">
        <w:rPr>
          <w:rFonts w:ascii="宋体" w:eastAsia="宋体" w:hAnsi="宋体" w:cs="宋体" w:hint="eastAsia"/>
          <w:position w:val="-14"/>
        </w:rPr>
        <w:object w:dxaOrig="1020" w:dyaOrig="405" w14:anchorId="71E8221D">
          <v:shape id="_x0000_i1035" type="#_x0000_t75" style="width:51pt;height:20.25pt" o:ole="">
            <v:imagedata r:id="rId59" o:title=""/>
          </v:shape>
          <o:OLEObject Type="Embed" ProgID="Equation.3" ShapeID="_x0000_i1035" DrawAspect="Content" ObjectID="_1681885152" r:id="rId60"/>
        </w:object>
      </w:r>
      <w:r>
        <w:rPr>
          <w:rFonts w:ascii="宋体" w:eastAsia="宋体" w:hAnsi="宋体" w:cs="宋体" w:hint="eastAsia"/>
        </w:rPr>
        <w:t>和</w:t>
      </w:r>
      <w:r w:rsidRPr="004C436F">
        <w:rPr>
          <w:rFonts w:ascii="宋体" w:eastAsia="宋体" w:hAnsi="宋体" w:cs="宋体" w:hint="eastAsia"/>
          <w:position w:val="-14"/>
        </w:rPr>
        <w:object w:dxaOrig="765" w:dyaOrig="405" w14:anchorId="7171B92E">
          <v:shape id="_x0000_i1036" type="#_x0000_t75" style="width:38.25pt;height:20.25pt" o:ole="">
            <v:imagedata r:id="rId61" o:title=""/>
          </v:shape>
          <o:OLEObject Type="Embed" ProgID="Equation.3" ShapeID="_x0000_i1036" DrawAspect="Content" ObjectID="_1681885153" r:id="rId62"/>
        </w:object>
      </w:r>
      <w:r>
        <w:rPr>
          <w:rFonts w:ascii="宋体" w:eastAsia="宋体" w:hAnsi="宋体" w:cs="宋体" w:hint="eastAsia"/>
        </w:rPr>
        <w:t>都可以用训练数据直接统计得出。故依据上述分析求得</w:t>
      </w:r>
      <w:r w:rsidRPr="004C436F">
        <w:rPr>
          <w:rFonts w:ascii="宋体" w:eastAsia="宋体" w:hAnsi="宋体" w:cs="宋体" w:hint="eastAsia"/>
          <w:position w:val="-10"/>
        </w:rPr>
        <w:object w:dxaOrig="1305" w:dyaOrig="315" w14:anchorId="32DA0349">
          <v:shape id="_x0000_i1037" type="#_x0000_t75" style="width:65.25pt;height:15.75pt" o:ole="">
            <v:imagedata r:id="rId63" o:title=""/>
          </v:shape>
          <o:OLEObject Type="Embed" ProgID="Equation.3" ShapeID="_x0000_i1037" DrawAspect="Content" ObjectID="_1681885154" r:id="rId64"/>
        </w:object>
      </w:r>
      <w:r>
        <w:rPr>
          <w:rFonts w:ascii="宋体" w:eastAsia="宋体" w:hAnsi="宋体" w:cs="宋体" w:hint="eastAsia"/>
        </w:rPr>
        <w:t>的大小。又由于</w:t>
      </w:r>
      <w:r w:rsidRPr="004C436F">
        <w:rPr>
          <w:rFonts w:ascii="宋体" w:eastAsia="宋体" w:hAnsi="宋体" w:cs="宋体" w:hint="eastAsia"/>
          <w:position w:val="-10"/>
        </w:rPr>
        <w:object w:dxaOrig="615" w:dyaOrig="315" w14:anchorId="70BCDECF">
          <v:shape id="_x0000_i1038" type="#_x0000_t75" style="width:30.75pt;height:15.75pt" o:ole="">
            <v:imagedata r:id="rId65" o:title=""/>
          </v:shape>
          <o:OLEObject Type="Embed" ProgID="Equation.3" ShapeID="_x0000_i1038" DrawAspect="Content" ObjectID="_1681885155" r:id="rId66"/>
        </w:object>
      </w:r>
      <w:r>
        <w:rPr>
          <w:rFonts w:ascii="宋体" w:eastAsia="宋体" w:hAnsi="宋体" w:cs="宋体" w:hint="eastAsia"/>
        </w:rPr>
        <w:t>对所有类别都是固定大小，所以比较条件概率</w:t>
      </w:r>
      <w:r w:rsidRPr="004C436F">
        <w:rPr>
          <w:rFonts w:ascii="宋体" w:eastAsia="宋体" w:hAnsi="宋体" w:cs="宋体" w:hint="eastAsia"/>
          <w:position w:val="-12"/>
        </w:rPr>
        <w:object w:dxaOrig="915" w:dyaOrig="360" w14:anchorId="18BC9C7E">
          <v:shape id="_x0000_i1039" type="#_x0000_t75" style="width:45.75pt;height:18pt" o:ole="">
            <v:imagedata r:id="rId67" o:title=""/>
          </v:shape>
          <o:OLEObject Type="Embed" ProgID="Equation.3" ShapeID="_x0000_i1039" DrawAspect="Content" ObjectID="_1681885156" r:id="rId68"/>
        </w:object>
      </w:r>
      <w:r>
        <w:rPr>
          <w:rFonts w:ascii="宋体" w:eastAsia="宋体" w:hAnsi="宋体" w:cs="宋体" w:hint="eastAsia"/>
        </w:rPr>
        <w:t>的大小等同于比较</w:t>
      </w:r>
      <w:r w:rsidRPr="004C436F">
        <w:rPr>
          <w:rFonts w:ascii="宋体" w:eastAsia="宋体" w:hAnsi="宋体" w:cs="宋体" w:hint="eastAsia"/>
          <w:position w:val="-10"/>
        </w:rPr>
        <w:object w:dxaOrig="1305" w:dyaOrig="315" w14:anchorId="16CC59D4">
          <v:shape id="_x0000_i1040" type="#_x0000_t75" style="width:65.25pt;height:15.75pt" o:ole="">
            <v:imagedata r:id="rId69" o:title=""/>
          </v:shape>
          <o:OLEObject Type="Embed" ProgID="Equation.3" ShapeID="_x0000_i1040" DrawAspect="Content" ObjectID="_1681885157" r:id="rId70"/>
        </w:object>
      </w:r>
      <w:r>
        <w:rPr>
          <w:rFonts w:ascii="宋体" w:eastAsia="宋体" w:hAnsi="宋体" w:cs="宋体" w:hint="eastAsia"/>
        </w:rPr>
        <w:t>的大小，这就是朴素贝叶斯的数学定理。</w:t>
      </w:r>
    </w:p>
    <w:p w14:paraId="1DD5AC87" w14:textId="77777777" w:rsidR="00DD6750" w:rsidRDefault="00617C7F">
      <w:pPr>
        <w:pStyle w:val="3"/>
      </w:pPr>
      <w:bookmarkStart w:id="50" w:name="_Toc71240241"/>
      <w:r>
        <w:rPr>
          <w:rFonts w:hint="eastAsia"/>
        </w:rPr>
        <w:t xml:space="preserve">4.4.2 </w:t>
      </w:r>
      <w:r>
        <w:rPr>
          <w:rFonts w:hint="eastAsia"/>
        </w:rPr>
        <w:t>应用原理</w:t>
      </w:r>
      <w:bookmarkEnd w:id="50"/>
    </w:p>
    <w:p w14:paraId="29488A5D" w14:textId="77777777" w:rsidR="00DD6750" w:rsidRDefault="00617C7F">
      <w:pPr>
        <w:spacing w:line="300" w:lineRule="auto"/>
        <w:ind w:firstLineChars="200" w:firstLine="420"/>
        <w:rPr>
          <w:rFonts w:ascii="宋体" w:eastAsia="宋体" w:hAnsi="宋体" w:cs="宋体"/>
          <w:color w:val="000000" w:themeColor="text1"/>
          <w:szCs w:val="21"/>
          <w:shd w:val="clear" w:color="auto" w:fill="FFFFFF"/>
        </w:rPr>
      </w:pPr>
      <w:r>
        <w:rPr>
          <w:rFonts w:ascii="宋体" w:eastAsia="宋体" w:hAnsi="宋体" w:cs="宋体" w:hint="eastAsia"/>
        </w:rPr>
        <w:t>第一步：</w:t>
      </w:r>
      <w:r>
        <w:rPr>
          <w:rFonts w:ascii="宋体" w:eastAsia="宋体" w:hAnsi="宋体" w:cs="宋体" w:hint="eastAsia"/>
          <w:color w:val="000000" w:themeColor="text1"/>
          <w:szCs w:val="21"/>
          <w:shd w:val="clear" w:color="auto" w:fill="FFFFFF"/>
        </w:rPr>
        <w:t>对于一个评论来说，它由多个单词组成，在考虑评论是否为垃圾评论的时候，先简化问题为考虑包含某一个特定的单词的评论是否为垃圾评论：</w:t>
      </w:r>
    </w:p>
    <w:p w14:paraId="5EF0EB06" w14:textId="77777777" w:rsidR="00DD6750" w:rsidRDefault="00617C7F">
      <w:pPr>
        <w:spacing w:line="300" w:lineRule="auto"/>
        <w:ind w:firstLineChars="200" w:firstLine="420"/>
        <w:jc w:val="center"/>
        <w:rPr>
          <w:rFonts w:ascii="宋体" w:eastAsia="宋体" w:hAnsi="宋体" w:cs="宋体"/>
          <w:color w:val="000000" w:themeColor="text1"/>
          <w:szCs w:val="21"/>
          <w:shd w:val="clear" w:color="auto" w:fill="FFFFFF"/>
        </w:rPr>
      </w:pPr>
      <w:r w:rsidRPr="004C436F">
        <w:rPr>
          <w:rFonts w:ascii="宋体" w:eastAsia="宋体" w:hAnsi="宋体" w:cs="宋体" w:hint="eastAsia"/>
          <w:color w:val="000000" w:themeColor="text1"/>
          <w:position w:val="-28"/>
          <w:szCs w:val="21"/>
          <w:shd w:val="clear" w:color="auto" w:fill="FFFFFF"/>
        </w:rPr>
        <w:object w:dxaOrig="4125" w:dyaOrig="660" w14:anchorId="389EDB81">
          <v:shape id="_x0000_i1041" type="#_x0000_t75" style="width:206.25pt;height:33pt" o:ole="">
            <v:imagedata r:id="rId71" o:title=""/>
          </v:shape>
          <o:OLEObject Type="Embed" ProgID="Equation.3" ShapeID="_x0000_i1041" DrawAspect="Content" ObjectID="_1681885158" r:id="rId72"/>
        </w:object>
      </w:r>
    </w:p>
    <w:p w14:paraId="5B752BD5" w14:textId="77777777" w:rsidR="00DD6750" w:rsidRDefault="00617C7F">
      <w:pPr>
        <w:spacing w:line="300" w:lineRule="auto"/>
        <w:ind w:firstLineChars="200" w:firstLine="420"/>
        <w:rPr>
          <w:rFonts w:ascii="宋体" w:eastAsia="宋体" w:hAnsi="宋体" w:cs="宋体"/>
        </w:rPr>
      </w:pPr>
      <w:r>
        <w:rPr>
          <w:rFonts w:ascii="宋体" w:eastAsia="宋体" w:hAnsi="宋体" w:cs="宋体" w:hint="eastAsia"/>
        </w:rPr>
        <w:t>上式计算了在已知某个单词的情况下这个评论是spam的可能性</w:t>
      </w:r>
      <w:r w:rsidRPr="004C436F">
        <w:rPr>
          <w:rFonts w:ascii="宋体" w:eastAsia="宋体" w:hAnsi="宋体" w:cs="宋体" w:hint="eastAsia"/>
          <w:position w:val="-10"/>
        </w:rPr>
        <w:object w:dxaOrig="900" w:dyaOrig="315" w14:anchorId="4157B443">
          <v:shape id="_x0000_i1042" type="#_x0000_t75" style="width:45pt;height:15.75pt" o:ole="">
            <v:imagedata r:id="rId73" o:title=""/>
          </v:shape>
          <o:OLEObject Type="Embed" ProgID="Equation.3" ShapeID="_x0000_i1042" DrawAspect="Content" ObjectID="_1681885159" r:id="rId74"/>
        </w:object>
      </w:r>
      <w:r>
        <w:rPr>
          <w:rFonts w:ascii="宋体" w:eastAsia="宋体" w:hAnsi="宋体" w:cs="宋体" w:hint="eastAsia"/>
        </w:rPr>
        <w:t>，这个概率由先验概率进行计算，式中</w:t>
      </w:r>
    </w:p>
    <w:p w14:paraId="391F5E60" w14:textId="77777777" w:rsidR="00DD6750" w:rsidRDefault="00617C7F">
      <w:pPr>
        <w:numPr>
          <w:ilvl w:val="0"/>
          <w:numId w:val="3"/>
        </w:numPr>
        <w:spacing w:line="300" w:lineRule="auto"/>
        <w:ind w:firstLineChars="200" w:firstLine="420"/>
        <w:rPr>
          <w:rFonts w:ascii="宋体" w:eastAsia="宋体" w:hAnsi="宋体" w:cs="宋体"/>
        </w:rPr>
      </w:pPr>
      <w:r w:rsidRPr="004C436F">
        <w:rPr>
          <w:rFonts w:ascii="宋体" w:eastAsia="宋体" w:hAnsi="宋体" w:cs="宋体" w:hint="eastAsia"/>
          <w:position w:val="-10"/>
        </w:rPr>
        <w:object w:dxaOrig="555" w:dyaOrig="315" w14:anchorId="5CAB445B">
          <v:shape id="_x0000_i1043" type="#_x0000_t75" style="width:27.75pt;height:15.75pt" o:ole="">
            <v:imagedata r:id="rId75" o:title=""/>
          </v:shape>
          <o:OLEObject Type="Embed" ProgID="Equation.3" ShapeID="_x0000_i1043" DrawAspect="Content" ObjectID="_1681885160" r:id="rId76"/>
        </w:object>
      </w:r>
      <w:r>
        <w:rPr>
          <w:rFonts w:ascii="宋体" w:eastAsia="宋体" w:hAnsi="宋体" w:cs="宋体" w:hint="eastAsia"/>
        </w:rPr>
        <w:t>代表一个评论是spam的概率</w:t>
      </w:r>
    </w:p>
    <w:p w14:paraId="0374541B" w14:textId="77777777" w:rsidR="00DD6750" w:rsidRDefault="00617C7F">
      <w:pPr>
        <w:numPr>
          <w:ilvl w:val="0"/>
          <w:numId w:val="3"/>
        </w:numPr>
        <w:spacing w:line="300" w:lineRule="auto"/>
        <w:ind w:firstLineChars="200" w:firstLine="420"/>
        <w:rPr>
          <w:rFonts w:ascii="宋体" w:eastAsia="宋体" w:hAnsi="宋体" w:cs="宋体"/>
        </w:rPr>
      </w:pPr>
      <w:r w:rsidRPr="004C436F">
        <w:rPr>
          <w:rFonts w:ascii="宋体" w:eastAsia="宋体" w:hAnsi="宋体" w:cs="宋体" w:hint="eastAsia"/>
          <w:position w:val="-10"/>
        </w:rPr>
        <w:object w:dxaOrig="615" w:dyaOrig="315" w14:anchorId="316A44FB">
          <v:shape id="_x0000_i1044" type="#_x0000_t75" style="width:30.75pt;height:15.75pt" o:ole="">
            <v:imagedata r:id="rId77" o:title=""/>
          </v:shape>
          <o:OLEObject Type="Embed" ProgID="Equation.3" ShapeID="_x0000_i1044" DrawAspect="Content" ObjectID="_1681885161" r:id="rId78"/>
        </w:object>
      </w:r>
      <w:r>
        <w:rPr>
          <w:rFonts w:ascii="宋体" w:eastAsia="宋体" w:hAnsi="宋体" w:cs="宋体" w:hint="eastAsia"/>
        </w:rPr>
        <w:t>代表一个评论是ham的概率</w:t>
      </w:r>
    </w:p>
    <w:p w14:paraId="20CB5160" w14:textId="77777777" w:rsidR="00DD6750" w:rsidRDefault="00617C7F">
      <w:pPr>
        <w:numPr>
          <w:ilvl w:val="0"/>
          <w:numId w:val="3"/>
        </w:numPr>
        <w:spacing w:line="300" w:lineRule="auto"/>
        <w:ind w:firstLineChars="200" w:firstLine="420"/>
        <w:rPr>
          <w:rFonts w:ascii="宋体" w:eastAsia="宋体" w:hAnsi="宋体" w:cs="宋体"/>
        </w:rPr>
      </w:pPr>
      <w:r w:rsidRPr="004C436F">
        <w:rPr>
          <w:rFonts w:ascii="宋体" w:eastAsia="宋体" w:hAnsi="宋体" w:cs="宋体" w:hint="eastAsia"/>
          <w:position w:val="-10"/>
        </w:rPr>
        <w:object w:dxaOrig="900" w:dyaOrig="315" w14:anchorId="54E51691">
          <v:shape id="_x0000_i1045" type="#_x0000_t75" style="width:45pt;height:15.75pt" o:ole="">
            <v:imagedata r:id="rId79" o:title=""/>
          </v:shape>
          <o:OLEObject Type="Embed" ProgID="Equation.3" ShapeID="_x0000_i1045" DrawAspect="Content" ObjectID="_1681885162" r:id="rId80"/>
        </w:object>
      </w:r>
      <w:r>
        <w:rPr>
          <w:rFonts w:ascii="宋体" w:eastAsia="宋体" w:hAnsi="宋体" w:cs="宋体" w:hint="eastAsia"/>
        </w:rPr>
        <w:t>代表了在spam评论中这个单词出现的概率</w:t>
      </w:r>
    </w:p>
    <w:p w14:paraId="32FD80E1" w14:textId="77777777" w:rsidR="00DD6750" w:rsidRDefault="00617C7F">
      <w:pPr>
        <w:numPr>
          <w:ilvl w:val="0"/>
          <w:numId w:val="3"/>
        </w:numPr>
        <w:spacing w:line="300" w:lineRule="auto"/>
        <w:ind w:firstLineChars="200" w:firstLine="420"/>
        <w:rPr>
          <w:rFonts w:ascii="宋体" w:eastAsia="宋体" w:hAnsi="宋体" w:cs="宋体"/>
        </w:rPr>
      </w:pPr>
      <w:r w:rsidRPr="004C436F">
        <w:rPr>
          <w:rFonts w:ascii="宋体" w:eastAsia="宋体" w:hAnsi="宋体" w:cs="宋体" w:hint="eastAsia"/>
          <w:position w:val="-10"/>
        </w:rPr>
        <w:object w:dxaOrig="960" w:dyaOrig="315" w14:anchorId="739F9A28">
          <v:shape id="_x0000_i1046" type="#_x0000_t75" style="width:48pt;height:15.75pt" o:ole="">
            <v:imagedata r:id="rId81" o:title=""/>
          </v:shape>
          <o:OLEObject Type="Embed" ProgID="Equation.3" ShapeID="_x0000_i1046" DrawAspect="Content" ObjectID="_1681885163" r:id="rId82"/>
        </w:object>
      </w:r>
      <w:r>
        <w:rPr>
          <w:rFonts w:ascii="宋体" w:eastAsia="宋体" w:hAnsi="宋体" w:cs="宋体" w:hint="eastAsia"/>
        </w:rPr>
        <w:t>代表了在ham评论中这个单词出现的概率</w:t>
      </w:r>
    </w:p>
    <w:p w14:paraId="424609A3" w14:textId="77777777" w:rsidR="00DD6750" w:rsidRDefault="00617C7F">
      <w:pPr>
        <w:widowControl/>
        <w:spacing w:line="300" w:lineRule="auto"/>
        <w:ind w:firstLineChars="200" w:firstLine="420"/>
        <w:jc w:val="left"/>
        <w:rPr>
          <w:color w:val="000000" w:themeColor="text1"/>
          <w:szCs w:val="21"/>
        </w:rPr>
      </w:pPr>
      <w:r>
        <w:rPr>
          <w:rFonts w:hint="eastAsia"/>
          <w:szCs w:val="21"/>
        </w:rPr>
        <w:t>第二步：</w:t>
      </w:r>
      <w:r>
        <w:rPr>
          <w:rFonts w:ascii="宋体" w:eastAsia="宋体" w:hAnsi="宋体" w:cs="宋体"/>
          <w:color w:val="000000" w:themeColor="text1"/>
          <w:kern w:val="0"/>
          <w:szCs w:val="21"/>
        </w:rPr>
        <w:t>在得到评论中出现某一个单词它的垃圾评论的可能性后，要考虑的就是这个评论含的所有的单词对于这个评论是垃圾评论可能性的影响。如果按概率论来讨论所有的单词出现在这个评论中的概率会十分复杂，这里就假设所有的单词出现在这个评论中是条件独立的事件，那么对于已知评论中所有的单词，求这条评论为垃圾评论的概率的公式可以简化为：</w:t>
      </w:r>
    </w:p>
    <w:p w14:paraId="13EC7A26" w14:textId="77777777" w:rsidR="00DD6750" w:rsidRDefault="00617C7F">
      <w:pPr>
        <w:widowControl/>
        <w:jc w:val="center"/>
      </w:pPr>
      <w:r w:rsidRPr="004C436F">
        <w:rPr>
          <w:rFonts w:ascii="宋体" w:eastAsia="宋体" w:hAnsi="宋体" w:cs="宋体"/>
          <w:kern w:val="0"/>
          <w:position w:val="-30"/>
          <w:sz w:val="24"/>
        </w:rPr>
        <w:object w:dxaOrig="3855" w:dyaOrig="675" w14:anchorId="4CE9D66F">
          <v:shape id="_x0000_i1047" type="#_x0000_t75" style="width:192.75pt;height:33.75pt" o:ole="">
            <v:imagedata r:id="rId83" o:title=""/>
          </v:shape>
          <o:OLEObject Type="Embed" ProgID="Equation.3" ShapeID="_x0000_i1047" DrawAspect="Content" ObjectID="_1681885164" r:id="rId84"/>
        </w:object>
      </w:r>
    </w:p>
    <w:p w14:paraId="7216C5AA" w14:textId="77777777" w:rsidR="00DD6750" w:rsidRDefault="00617C7F">
      <w:pPr>
        <w:spacing w:line="300" w:lineRule="auto"/>
        <w:ind w:firstLineChars="200" w:firstLine="420"/>
      </w:pPr>
      <w:r>
        <w:rPr>
          <w:rFonts w:hint="eastAsia"/>
        </w:rPr>
        <w:t>式中，</w:t>
      </w:r>
      <w:r w:rsidRPr="004C436F">
        <w:rPr>
          <w:rFonts w:hint="eastAsia"/>
          <w:position w:val="-10"/>
        </w:rPr>
        <w:object w:dxaOrig="1380" w:dyaOrig="345" w14:anchorId="41D43B5D">
          <v:shape id="_x0000_i1048" type="#_x0000_t75" style="width:69pt;height:17.25pt" o:ole="">
            <v:imagedata r:id="rId85" o:title=""/>
          </v:shape>
          <o:OLEObject Type="Embed" ProgID="Equation.3" ShapeID="_x0000_i1048" DrawAspect="Content" ObjectID="_1681885165" r:id="rId86"/>
        </w:object>
      </w:r>
      <w:r>
        <w:rPr>
          <w:rFonts w:hint="eastAsia"/>
        </w:rPr>
        <w:t>，</w:t>
      </w:r>
      <w:r w:rsidRPr="004C436F">
        <w:rPr>
          <w:rFonts w:hint="eastAsia"/>
          <w:position w:val="-12"/>
        </w:rPr>
        <w:object w:dxaOrig="1455" w:dyaOrig="360" w14:anchorId="05F62CDD">
          <v:shape id="_x0000_i1049" type="#_x0000_t75" style="width:72.75pt;height:18pt" o:ole="">
            <v:imagedata r:id="rId87" o:title=""/>
          </v:shape>
          <o:OLEObject Type="Embed" ProgID="Equation.3" ShapeID="_x0000_i1049" DrawAspect="Content" ObjectID="_1681885166" r:id="rId88"/>
        </w:object>
      </w:r>
    </w:p>
    <w:p w14:paraId="3968F6C1" w14:textId="42E6C635" w:rsidR="009C09EB" w:rsidRDefault="00617C7F" w:rsidP="008F1968">
      <w:pPr>
        <w:spacing w:line="300" w:lineRule="auto"/>
        <w:ind w:firstLine="420"/>
        <w:rPr>
          <w:rFonts w:hint="eastAsia"/>
        </w:rPr>
      </w:pPr>
      <w:r>
        <w:rPr>
          <w:rFonts w:hint="eastAsia"/>
        </w:rPr>
        <w:t>第三步：在得到概率之后，和我们预定的阈值进行比较，如果大于阈值，就可以判断为垃圾评论。</w:t>
      </w:r>
    </w:p>
    <w:p w14:paraId="0ACF22FB" w14:textId="77777777" w:rsidR="00DD6750" w:rsidRDefault="00617C7F">
      <w:pPr>
        <w:pStyle w:val="1"/>
        <w:rPr>
          <w:rFonts w:cs="Times New Roman"/>
        </w:rPr>
      </w:pPr>
      <w:bookmarkStart w:id="51" w:name="_Toc71240242"/>
      <w:r>
        <w:rPr>
          <w:rFonts w:hint="eastAsia"/>
        </w:rPr>
        <w:lastRenderedPageBreak/>
        <w:t>五、景区及酒店的特色分析</w:t>
      </w:r>
      <w:bookmarkEnd w:id="51"/>
    </w:p>
    <w:p w14:paraId="477DBAFE" w14:textId="77777777" w:rsidR="00DD6750" w:rsidRDefault="00617C7F">
      <w:pPr>
        <w:pStyle w:val="2"/>
      </w:pPr>
      <w:bookmarkStart w:id="52" w:name="_Toc71240243"/>
      <w:r>
        <w:rPr>
          <w:rFonts w:hint="eastAsia"/>
        </w:rPr>
        <w:t xml:space="preserve">5.1. </w:t>
      </w:r>
      <w:r>
        <w:rPr>
          <w:rFonts w:hint="eastAsia"/>
        </w:rPr>
        <w:t>数据准备</w:t>
      </w:r>
      <w:bookmarkEnd w:id="52"/>
    </w:p>
    <w:p w14:paraId="3D7B8AE0" w14:textId="77777777" w:rsidR="00DD6750" w:rsidRDefault="00617C7F">
      <w:pPr>
        <w:pStyle w:val="3"/>
      </w:pPr>
      <w:bookmarkStart w:id="53" w:name="_Toc71240244"/>
      <w:r>
        <w:rPr>
          <w:rFonts w:hint="eastAsia"/>
        </w:rPr>
        <w:t xml:space="preserve">5.1.1 </w:t>
      </w:r>
      <w:r>
        <w:rPr>
          <w:rFonts w:hint="eastAsia"/>
        </w:rPr>
        <w:t>数据描述</w:t>
      </w:r>
      <w:bookmarkEnd w:id="53"/>
    </w:p>
    <w:p w14:paraId="478B7CBB" w14:textId="77777777" w:rsidR="00DD6750" w:rsidRDefault="00617C7F">
      <w:pPr>
        <w:pStyle w:val="Normal1"/>
        <w:autoSpaceDE w:val="0"/>
        <w:spacing w:line="300" w:lineRule="auto"/>
        <w:ind w:firstLineChars="200" w:firstLine="420"/>
        <w:rPr>
          <w:rFonts w:ascii="宋体" w:hAnsi="宋体"/>
        </w:rPr>
      </w:pPr>
      <w:r>
        <w:rPr>
          <w:rFonts w:ascii="宋体" w:hAnsi="宋体" w:hint="eastAsia"/>
        </w:rPr>
        <w:t>针对任务四的数据有：总得分高、中、低三个层次的各3家景点和3家酒店的所有的“评论内容”和相应的“评论时间”。“评论时间”是评论发表的具体时间，“评论内容”是评论的详细内容。</w:t>
      </w:r>
    </w:p>
    <w:p w14:paraId="4D3CE51B" w14:textId="77777777" w:rsidR="00DD6750" w:rsidRDefault="00617C7F">
      <w:pPr>
        <w:pStyle w:val="Normal1"/>
        <w:autoSpaceDE w:val="0"/>
        <w:spacing w:line="300" w:lineRule="auto"/>
        <w:ind w:firstLineChars="200" w:firstLine="420"/>
        <w:rPr>
          <w:rFonts w:ascii="宋体" w:hAnsi="宋体"/>
        </w:rPr>
      </w:pPr>
      <w:r>
        <w:rPr>
          <w:rFonts w:ascii="宋体" w:hAnsi="宋体" w:hint="eastAsia"/>
        </w:rPr>
        <w:t>根据酒店和景点的评分表，选取符合条件的9家酒店和9家景点。</w:t>
      </w:r>
    </w:p>
    <w:p w14:paraId="342E081D" w14:textId="77777777" w:rsidR="00DD6750" w:rsidRDefault="00617C7F">
      <w:pPr>
        <w:pStyle w:val="Normal1"/>
        <w:autoSpaceDE w:val="0"/>
        <w:spacing w:line="300" w:lineRule="auto"/>
        <w:ind w:firstLineChars="200" w:firstLine="420"/>
        <w:rPr>
          <w:rFonts w:ascii="宋体" w:hAnsi="宋体"/>
        </w:rPr>
      </w:pPr>
      <w:r>
        <w:rPr>
          <w:rFonts w:ascii="宋体" w:hAnsi="宋体" w:hint="eastAsia"/>
        </w:rPr>
        <w:t>高分酒店：H06、H07、H13</w:t>
      </w:r>
    </w:p>
    <w:p w14:paraId="64FA0910" w14:textId="77777777" w:rsidR="00DD6750" w:rsidRDefault="00617C7F">
      <w:pPr>
        <w:pStyle w:val="Normal1"/>
        <w:autoSpaceDE w:val="0"/>
        <w:spacing w:line="300" w:lineRule="auto"/>
        <w:ind w:firstLineChars="200" w:firstLine="420"/>
        <w:rPr>
          <w:rFonts w:ascii="宋体" w:hAnsi="宋体"/>
        </w:rPr>
      </w:pPr>
      <w:r>
        <w:rPr>
          <w:rFonts w:ascii="宋体" w:hAnsi="宋体" w:hint="eastAsia"/>
        </w:rPr>
        <w:t>中等酒店：H09、H35、H47</w:t>
      </w:r>
    </w:p>
    <w:p w14:paraId="673AA46B" w14:textId="77777777" w:rsidR="00DD6750" w:rsidRDefault="00617C7F">
      <w:pPr>
        <w:pStyle w:val="Normal1"/>
        <w:autoSpaceDE w:val="0"/>
        <w:spacing w:line="300" w:lineRule="auto"/>
        <w:ind w:firstLineChars="200" w:firstLine="420"/>
        <w:rPr>
          <w:rFonts w:ascii="宋体" w:hAnsi="宋体"/>
        </w:rPr>
      </w:pPr>
      <w:r>
        <w:rPr>
          <w:rFonts w:ascii="宋体" w:hAnsi="宋体" w:hint="eastAsia"/>
        </w:rPr>
        <w:t>底分酒店：H38、H39、H43</w:t>
      </w:r>
    </w:p>
    <w:p w14:paraId="4FC29581" w14:textId="77777777" w:rsidR="00DD6750" w:rsidRDefault="00617C7F">
      <w:pPr>
        <w:pStyle w:val="Normal1"/>
        <w:autoSpaceDE w:val="0"/>
        <w:spacing w:line="300" w:lineRule="auto"/>
        <w:ind w:firstLineChars="200" w:firstLine="420"/>
        <w:rPr>
          <w:rFonts w:ascii="宋体" w:hAnsi="宋体"/>
        </w:rPr>
      </w:pPr>
      <w:r>
        <w:rPr>
          <w:rFonts w:ascii="宋体" w:hAnsi="宋体" w:hint="eastAsia"/>
        </w:rPr>
        <w:t>高分景区：A23、A38、A39</w:t>
      </w:r>
    </w:p>
    <w:p w14:paraId="76EE60A2" w14:textId="77777777" w:rsidR="00DD6750" w:rsidRDefault="00617C7F">
      <w:pPr>
        <w:pStyle w:val="Normal1"/>
        <w:autoSpaceDE w:val="0"/>
        <w:spacing w:line="300" w:lineRule="auto"/>
        <w:ind w:firstLineChars="200" w:firstLine="420"/>
        <w:rPr>
          <w:rFonts w:ascii="宋体" w:hAnsi="宋体"/>
        </w:rPr>
      </w:pPr>
      <w:r>
        <w:rPr>
          <w:rFonts w:ascii="宋体" w:hAnsi="宋体" w:hint="eastAsia"/>
        </w:rPr>
        <w:t>中等酒店：A12、A25、A46</w:t>
      </w:r>
    </w:p>
    <w:p w14:paraId="31FE20D6" w14:textId="77777777" w:rsidR="00DD6750" w:rsidRDefault="00617C7F">
      <w:pPr>
        <w:pStyle w:val="Normal1"/>
        <w:autoSpaceDE w:val="0"/>
        <w:spacing w:line="300" w:lineRule="auto"/>
        <w:ind w:firstLineChars="200" w:firstLine="420"/>
        <w:rPr>
          <w:rFonts w:ascii="宋体" w:hAnsi="宋体"/>
        </w:rPr>
      </w:pPr>
      <w:r>
        <w:rPr>
          <w:rFonts w:ascii="宋体" w:hAnsi="宋体" w:hint="eastAsia"/>
        </w:rPr>
        <w:t>低分酒店：A02、A04、A05</w:t>
      </w:r>
    </w:p>
    <w:p w14:paraId="7D3E807D" w14:textId="77777777" w:rsidR="00DD6750" w:rsidRDefault="00617C7F">
      <w:pPr>
        <w:pStyle w:val="3"/>
      </w:pPr>
      <w:bookmarkStart w:id="54" w:name="_Toc71240245"/>
      <w:r>
        <w:rPr>
          <w:rFonts w:hint="eastAsia"/>
        </w:rPr>
        <w:t xml:space="preserve">5.1.2 </w:t>
      </w:r>
      <w:r>
        <w:rPr>
          <w:rFonts w:hint="eastAsia"/>
        </w:rPr>
        <w:t>数据预处理</w:t>
      </w:r>
      <w:bookmarkEnd w:id="54"/>
    </w:p>
    <w:p w14:paraId="61D437F0" w14:textId="77777777" w:rsidR="00DD6750" w:rsidRDefault="00617C7F">
      <w:pPr>
        <w:pStyle w:val="Normal1"/>
        <w:autoSpaceDE w:val="0"/>
        <w:spacing w:line="25" w:lineRule="atLeast"/>
        <w:ind w:firstLineChars="200" w:firstLine="420"/>
      </w:pPr>
      <w:r>
        <w:rPr>
          <w:rFonts w:hint="eastAsia"/>
        </w:rPr>
        <w:t xml:space="preserve">1. </w:t>
      </w:r>
      <w:r>
        <w:rPr>
          <w:rFonts w:ascii="宋体" w:hAnsi="宋体" w:hint="eastAsia"/>
        </w:rPr>
        <w:t>数据去数字</w:t>
      </w:r>
    </w:p>
    <w:p w14:paraId="2572EE32" w14:textId="77777777" w:rsidR="00DD6750" w:rsidRDefault="00617C7F">
      <w:pPr>
        <w:pStyle w:val="Normal1"/>
        <w:autoSpaceDE w:val="0"/>
        <w:spacing w:line="25" w:lineRule="atLeast"/>
        <w:ind w:left="420" w:firstLineChars="200" w:firstLine="420"/>
      </w:pPr>
      <w:r>
        <w:rPr>
          <w:rFonts w:ascii="宋体" w:hAnsi="宋体" w:hint="eastAsia"/>
        </w:rPr>
        <w:t>评论去除数字和任务一的原因和步骤一致，这里不再赘述。</w:t>
      </w:r>
    </w:p>
    <w:p w14:paraId="4528BF3E" w14:textId="77777777" w:rsidR="00DD6750" w:rsidRDefault="00617C7F">
      <w:pPr>
        <w:pStyle w:val="Normal1"/>
        <w:numPr>
          <w:ilvl w:val="0"/>
          <w:numId w:val="2"/>
        </w:numPr>
        <w:autoSpaceDE w:val="0"/>
        <w:spacing w:line="25" w:lineRule="atLeast"/>
        <w:ind w:firstLineChars="200" w:firstLine="420"/>
      </w:pPr>
      <w:r>
        <w:rPr>
          <w:rFonts w:ascii="宋体" w:hAnsi="宋体" w:hint="eastAsia"/>
        </w:rPr>
        <w:t>数据去重</w:t>
      </w:r>
    </w:p>
    <w:p w14:paraId="473D8783" w14:textId="77777777" w:rsidR="00DD6750" w:rsidRDefault="00617C7F">
      <w:pPr>
        <w:pStyle w:val="Normal1"/>
        <w:autoSpaceDE w:val="0"/>
        <w:spacing w:line="25" w:lineRule="atLeast"/>
        <w:ind w:left="420" w:firstLineChars="200" w:firstLine="420"/>
      </w:pPr>
      <w:r>
        <w:rPr>
          <w:rFonts w:ascii="宋体" w:hAnsi="宋体" w:hint="eastAsia"/>
        </w:rPr>
        <w:t>为了保证分析结果的准确性，评论去重比任务一的步骤要更为精确一些。除了一模一样的评论需要过滤掉以外，本文使用基于</w:t>
      </w:r>
      <w:r>
        <w:rPr>
          <w:rFonts w:hint="eastAsia"/>
        </w:rPr>
        <w:t>simhash</w:t>
      </w:r>
      <w:r>
        <w:rPr>
          <w:rFonts w:ascii="宋体" w:hAnsi="宋体" w:hint="eastAsia"/>
        </w:rPr>
        <w:t>算法去重，可以去除一些相近的表达。</w:t>
      </w:r>
    </w:p>
    <w:p w14:paraId="1E848C33" w14:textId="77777777" w:rsidR="00DD6750" w:rsidRDefault="00617C7F">
      <w:pPr>
        <w:pStyle w:val="Normal1"/>
        <w:numPr>
          <w:ilvl w:val="0"/>
          <w:numId w:val="2"/>
        </w:numPr>
        <w:autoSpaceDE w:val="0"/>
        <w:spacing w:line="25" w:lineRule="atLeast"/>
        <w:ind w:firstLineChars="200" w:firstLine="420"/>
      </w:pPr>
      <w:r>
        <w:rPr>
          <w:rFonts w:hint="eastAsia"/>
        </w:rPr>
        <w:t>simhash</w:t>
      </w:r>
      <w:r>
        <w:rPr>
          <w:rFonts w:ascii="宋体" w:hAnsi="宋体" w:hint="eastAsia"/>
        </w:rPr>
        <w:t>算法</w:t>
      </w:r>
    </w:p>
    <w:p w14:paraId="5E0351AC" w14:textId="77777777" w:rsidR="00DD6750" w:rsidRDefault="00617C7F">
      <w:pPr>
        <w:pStyle w:val="Normal1"/>
        <w:numPr>
          <w:ilvl w:val="0"/>
          <w:numId w:val="4"/>
        </w:numPr>
        <w:autoSpaceDE w:val="0"/>
        <w:spacing w:line="25" w:lineRule="atLeast"/>
        <w:ind w:firstLineChars="200" w:firstLine="420"/>
      </w:pPr>
      <w:r>
        <w:rPr>
          <w:rFonts w:ascii="宋体" w:hAnsi="宋体" w:hint="eastAsia"/>
        </w:rPr>
        <w:t>算法介绍</w:t>
      </w:r>
    </w:p>
    <w:p w14:paraId="406128D3" w14:textId="77777777" w:rsidR="00DD6750" w:rsidRDefault="00617C7F">
      <w:pPr>
        <w:pStyle w:val="Normal1"/>
        <w:autoSpaceDE w:val="0"/>
        <w:spacing w:line="25" w:lineRule="atLeast"/>
        <w:ind w:left="420" w:firstLineChars="200" w:firstLine="420"/>
      </w:pPr>
      <w:r>
        <w:t>simhash</w:t>
      </w:r>
      <w:r>
        <w:rPr>
          <w:rFonts w:ascii="宋体" w:hAnsi="宋体"/>
        </w:rPr>
        <w:t>是一种计算</w:t>
      </w:r>
      <w:r>
        <w:rPr>
          <w:rFonts w:ascii="宋体" w:hAnsi="宋体" w:hint="eastAsia"/>
        </w:rPr>
        <w:t>文本</w:t>
      </w:r>
      <w:r>
        <w:rPr>
          <w:rFonts w:ascii="宋体" w:hAnsi="宋体"/>
        </w:rPr>
        <w:t>相似度的</w:t>
      </w:r>
      <w:r>
        <w:t>hash</w:t>
      </w:r>
      <w:r>
        <w:rPr>
          <w:rFonts w:ascii="宋体" w:hAnsi="宋体"/>
        </w:rPr>
        <w:t>算法。通过</w:t>
      </w:r>
      <w:r>
        <w:rPr>
          <w:rFonts w:cs="Calibri"/>
        </w:rPr>
        <w:t>simhash</w:t>
      </w:r>
      <w:r>
        <w:rPr>
          <w:rFonts w:ascii="宋体" w:hAnsi="宋体"/>
        </w:rPr>
        <w:t>能将</w:t>
      </w:r>
      <w:r>
        <w:rPr>
          <w:rFonts w:ascii="宋体" w:hAnsi="宋体" w:hint="eastAsia"/>
        </w:rPr>
        <w:t>一个文本</w:t>
      </w:r>
      <w:r>
        <w:rPr>
          <w:rFonts w:ascii="宋体" w:hAnsi="宋体"/>
        </w:rPr>
        <w:t>映射成</w:t>
      </w:r>
      <w:r>
        <w:t>64bit</w:t>
      </w:r>
      <w:r>
        <w:rPr>
          <w:rFonts w:ascii="宋体" w:hAnsi="宋体"/>
        </w:rPr>
        <w:t>，再比较</w:t>
      </w:r>
      <w:r>
        <w:rPr>
          <w:rFonts w:ascii="宋体" w:hAnsi="宋体" w:hint="eastAsia"/>
        </w:rPr>
        <w:t>两个文本</w:t>
      </w:r>
      <w:r>
        <w:rPr>
          <w:rFonts w:ascii="宋体" w:hAnsi="宋体"/>
        </w:rPr>
        <w:t>的</w:t>
      </w:r>
      <w:r>
        <w:t>64bit</w:t>
      </w:r>
      <w:r>
        <w:rPr>
          <w:rFonts w:ascii="宋体" w:hAnsi="宋体"/>
        </w:rPr>
        <w:t>的海明距离</w:t>
      </w:r>
      <w:r>
        <w:rPr>
          <w:rFonts w:ascii="宋体" w:hAnsi="宋体" w:hint="eastAsia"/>
        </w:rPr>
        <w:t>得到</w:t>
      </w:r>
      <w:r>
        <w:rPr>
          <w:rFonts w:ascii="宋体" w:hAnsi="宋体"/>
        </w:rPr>
        <w:t>的相似</w:t>
      </w:r>
      <w:r>
        <w:rPr>
          <w:rFonts w:ascii="宋体" w:hAnsi="宋体" w:hint="eastAsia"/>
        </w:rPr>
        <w:t>程度</w:t>
      </w:r>
      <w:r>
        <w:rPr>
          <w:rFonts w:ascii="宋体" w:hAnsi="宋体"/>
        </w:rPr>
        <w:t>。</w:t>
      </w:r>
    </w:p>
    <w:p w14:paraId="6A67EB5C" w14:textId="77777777" w:rsidR="00DD6750" w:rsidRDefault="00617C7F">
      <w:pPr>
        <w:pStyle w:val="Normal1"/>
        <w:numPr>
          <w:ilvl w:val="0"/>
          <w:numId w:val="4"/>
        </w:numPr>
        <w:autoSpaceDE w:val="0"/>
        <w:spacing w:line="25" w:lineRule="atLeast"/>
        <w:ind w:firstLineChars="200" w:firstLine="420"/>
      </w:pPr>
      <w:r>
        <w:rPr>
          <w:rFonts w:ascii="宋体" w:hAnsi="宋体" w:hint="eastAsia"/>
        </w:rPr>
        <w:t>核心思想</w:t>
      </w:r>
    </w:p>
    <w:p w14:paraId="2FBD17EB" w14:textId="77777777" w:rsidR="00DD6750" w:rsidRDefault="00617C7F">
      <w:pPr>
        <w:pStyle w:val="Normal1"/>
        <w:autoSpaceDE w:val="0"/>
        <w:spacing w:line="25" w:lineRule="atLeast"/>
        <w:ind w:left="420" w:firstLineChars="200" w:firstLine="420"/>
      </w:pPr>
      <w:r>
        <w:rPr>
          <w:rFonts w:ascii="宋体" w:hAnsi="宋体"/>
        </w:rPr>
        <w:t>将高维的特征向量映射成低维的特征向量（</w:t>
      </w:r>
      <w:r>
        <w:rPr>
          <w:rFonts w:ascii="宋体" w:hAnsi="宋体" w:hint="eastAsia"/>
        </w:rPr>
        <w:t>将</w:t>
      </w:r>
      <w:r>
        <w:rPr>
          <w:rFonts w:ascii="宋体" w:hAnsi="宋体"/>
        </w:rPr>
        <w:t>文档降维到</w:t>
      </w:r>
      <w:r>
        <w:t>hash</w:t>
      </w:r>
      <w:r>
        <w:rPr>
          <w:rFonts w:ascii="宋体" w:hAnsi="宋体"/>
        </w:rPr>
        <w:t>数字），通过两个向量的海明距离来确定</w:t>
      </w:r>
      <w:r>
        <w:rPr>
          <w:rFonts w:ascii="宋体" w:hAnsi="宋体" w:hint="eastAsia"/>
        </w:rPr>
        <w:t>文本</w:t>
      </w:r>
      <w:r>
        <w:rPr>
          <w:rFonts w:ascii="宋体" w:hAnsi="宋体"/>
        </w:rPr>
        <w:t>是否重复或高度近似。</w:t>
      </w:r>
    </w:p>
    <w:p w14:paraId="044B50A4" w14:textId="77777777" w:rsidR="00DD6750" w:rsidRDefault="00617C7F">
      <w:pPr>
        <w:pStyle w:val="Normal1"/>
        <w:numPr>
          <w:ilvl w:val="0"/>
          <w:numId w:val="4"/>
        </w:numPr>
        <w:autoSpaceDE w:val="0"/>
        <w:spacing w:line="25" w:lineRule="atLeast"/>
        <w:ind w:firstLineChars="200" w:firstLine="420"/>
      </w:pPr>
      <w:r>
        <w:rPr>
          <w:rFonts w:ascii="宋体" w:hAnsi="宋体" w:hint="eastAsia"/>
        </w:rPr>
        <w:t>算法步骤：分词、</w:t>
      </w:r>
      <w:r>
        <w:rPr>
          <w:rFonts w:hint="eastAsia"/>
        </w:rPr>
        <w:t>hash</w:t>
      </w:r>
      <w:r>
        <w:rPr>
          <w:rFonts w:ascii="宋体" w:hAnsi="宋体" w:hint="eastAsia"/>
        </w:rPr>
        <w:t>、加权、合并、降维。图</w:t>
      </w:r>
    </w:p>
    <w:p w14:paraId="586154E1" w14:textId="77777777" w:rsidR="00DD6750" w:rsidRDefault="00617C7F">
      <w:pPr>
        <w:pStyle w:val="Normal1"/>
        <w:spacing w:line="25" w:lineRule="atLeast"/>
        <w:ind w:left="420" w:firstLineChars="200" w:firstLine="420"/>
        <w:jc w:val="center"/>
      </w:pPr>
      <w:r>
        <w:rPr>
          <w:noProof/>
        </w:rPr>
        <w:lastRenderedPageBreak/>
        <w:drawing>
          <wp:inline distT="0" distB="0" distL="0" distR="0" wp14:anchorId="5023D81A" wp14:editId="0A2631AB">
            <wp:extent cx="4305300" cy="221932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4305300" cy="2219325"/>
                    </a:xfrm>
                    <a:prstGeom prst="rect">
                      <a:avLst/>
                    </a:prstGeom>
                    <a:noFill/>
                    <a:ln>
                      <a:noFill/>
                    </a:ln>
                  </pic:spPr>
                </pic:pic>
              </a:graphicData>
            </a:graphic>
          </wp:inline>
        </w:drawing>
      </w:r>
    </w:p>
    <w:p w14:paraId="29022983" w14:textId="77777777" w:rsidR="00DD6750" w:rsidRDefault="00617C7F">
      <w:pPr>
        <w:pStyle w:val="Normal1"/>
        <w:spacing w:line="25" w:lineRule="atLeast"/>
        <w:ind w:left="420" w:firstLineChars="200" w:firstLine="420"/>
        <w:jc w:val="center"/>
      </w:pPr>
      <w:r>
        <w:rPr>
          <w:rFonts w:ascii="宋体" w:hAnsi="宋体" w:hint="eastAsia"/>
        </w:rPr>
        <w:t>图</w:t>
      </w:r>
      <w:r>
        <w:rPr>
          <w:rFonts w:hint="eastAsia"/>
        </w:rPr>
        <w:t xml:space="preserve">5.1.2-3-1 </w:t>
      </w:r>
      <w:r>
        <w:t>simhash</w:t>
      </w:r>
      <w:r>
        <w:rPr>
          <w:rFonts w:ascii="宋体" w:hAnsi="宋体" w:hint="eastAsia"/>
        </w:rPr>
        <w:t>原理图</w:t>
      </w:r>
    </w:p>
    <w:p w14:paraId="52FF3E09" w14:textId="77777777" w:rsidR="00DD6750" w:rsidRDefault="00617C7F">
      <w:pPr>
        <w:pStyle w:val="Normal1"/>
        <w:numPr>
          <w:ilvl w:val="0"/>
          <w:numId w:val="2"/>
        </w:numPr>
        <w:spacing w:line="25" w:lineRule="atLeast"/>
        <w:ind w:firstLineChars="200" w:firstLine="420"/>
      </w:pPr>
      <w:r>
        <w:rPr>
          <w:rFonts w:ascii="宋体" w:hAnsi="宋体" w:hint="eastAsia"/>
        </w:rPr>
        <w:t>数据归集</w:t>
      </w:r>
    </w:p>
    <w:p w14:paraId="24FBC8FF" w14:textId="77777777" w:rsidR="00DD6750" w:rsidRDefault="00617C7F">
      <w:pPr>
        <w:pStyle w:val="Normal1"/>
        <w:spacing w:line="25" w:lineRule="atLeast"/>
        <w:ind w:left="420" w:firstLineChars="200" w:firstLine="420"/>
      </w:pPr>
      <w:r>
        <w:rPr>
          <w:rFonts w:ascii="宋体" w:hAnsi="宋体" w:hint="eastAsia"/>
        </w:rPr>
        <w:t>（</w:t>
      </w:r>
      <w:r>
        <w:rPr>
          <w:rFonts w:hint="eastAsia"/>
        </w:rPr>
        <w:t>1</w:t>
      </w:r>
      <w:r>
        <w:rPr>
          <w:rFonts w:ascii="宋体" w:hAnsi="宋体" w:hint="eastAsia"/>
        </w:rPr>
        <w:t>）归集原因：游客对酒店和景区的评论还需要根据时间来进行归集，本文将年月份和目的地作为归集元素。</w:t>
      </w:r>
    </w:p>
    <w:p w14:paraId="6A5A9D6D" w14:textId="77777777" w:rsidR="00DD6750" w:rsidRDefault="00617C7F">
      <w:pPr>
        <w:pStyle w:val="Normal1"/>
        <w:spacing w:line="25" w:lineRule="atLeast"/>
        <w:ind w:left="840" w:firstLineChars="200" w:firstLine="420"/>
      </w:pPr>
      <w:r>
        <w:rPr>
          <w:rFonts w:ascii="宋体" w:hAnsi="宋体" w:hint="eastAsia"/>
        </w:rPr>
        <w:t>（</w:t>
      </w:r>
      <w:r>
        <w:rPr>
          <w:rFonts w:hint="eastAsia"/>
        </w:rPr>
        <w:t>2</w:t>
      </w:r>
      <w:r>
        <w:rPr>
          <w:rFonts w:ascii="宋体" w:hAnsi="宋体" w:hint="eastAsia"/>
        </w:rPr>
        <w:t>）处理方法：用</w:t>
      </w:r>
      <w:r>
        <w:rPr>
          <w:rFonts w:cs="Calibri" w:hint="eastAsia"/>
        </w:rPr>
        <w:t>Python</w:t>
      </w:r>
      <w:r>
        <w:rPr>
          <w:rFonts w:ascii="宋体" w:hAnsi="宋体" w:hint="eastAsia"/>
        </w:rPr>
        <w:t>处理。（图</w:t>
      </w:r>
      <w:r>
        <w:rPr>
          <w:rFonts w:cs="Calibri" w:hint="eastAsia"/>
        </w:rPr>
        <w:t>5.1.2-4-1</w:t>
      </w:r>
      <w:r>
        <w:rPr>
          <w:rFonts w:ascii="宋体" w:hAnsi="宋体" w:hint="eastAsia"/>
        </w:rPr>
        <w:t>为原始数据集将年月提取之后示例）</w:t>
      </w:r>
    </w:p>
    <w:p w14:paraId="315640AE" w14:textId="77777777" w:rsidR="00DD6750" w:rsidRDefault="00617C7F">
      <w:pPr>
        <w:pStyle w:val="Normal1"/>
        <w:spacing w:line="25" w:lineRule="atLeast"/>
        <w:ind w:left="840" w:firstLineChars="200" w:firstLine="420"/>
      </w:pPr>
      <w:r>
        <w:rPr>
          <w:noProof/>
        </w:rPr>
        <w:drawing>
          <wp:inline distT="0" distB="0" distL="0" distR="0" wp14:anchorId="764C26E3" wp14:editId="627CD464">
            <wp:extent cx="3981450" cy="65722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a:xfrm>
                      <a:off x="0" y="0"/>
                      <a:ext cx="3981450" cy="657225"/>
                    </a:xfrm>
                    <a:prstGeom prst="rect">
                      <a:avLst/>
                    </a:prstGeom>
                    <a:noFill/>
                    <a:ln>
                      <a:noFill/>
                    </a:ln>
                  </pic:spPr>
                </pic:pic>
              </a:graphicData>
            </a:graphic>
          </wp:inline>
        </w:drawing>
      </w:r>
    </w:p>
    <w:p w14:paraId="54FC2422" w14:textId="77777777" w:rsidR="00DD6750" w:rsidRDefault="00617C7F">
      <w:pPr>
        <w:pStyle w:val="Normal1"/>
        <w:spacing w:line="25" w:lineRule="atLeast"/>
        <w:ind w:firstLineChars="200" w:firstLine="420"/>
        <w:jc w:val="center"/>
      </w:pPr>
      <w:r>
        <w:rPr>
          <w:rFonts w:ascii="宋体" w:hAnsi="宋体" w:hint="eastAsia"/>
        </w:rPr>
        <w:t>图</w:t>
      </w:r>
      <w:r>
        <w:rPr>
          <w:rFonts w:hint="eastAsia"/>
        </w:rPr>
        <w:t>5.1.2-4-1</w:t>
      </w:r>
      <w:r>
        <w:rPr>
          <w:rFonts w:ascii="宋体" w:hAnsi="宋体" w:hint="eastAsia"/>
        </w:rPr>
        <w:t>原始数据集将年月提取示例</w:t>
      </w:r>
    </w:p>
    <w:p w14:paraId="68030CC8" w14:textId="77777777" w:rsidR="00DD6750" w:rsidRDefault="00617C7F">
      <w:pPr>
        <w:pStyle w:val="Normal1"/>
        <w:numPr>
          <w:ilvl w:val="0"/>
          <w:numId w:val="2"/>
        </w:numPr>
        <w:spacing w:line="25" w:lineRule="atLeast"/>
        <w:ind w:firstLineChars="200" w:firstLine="420"/>
      </w:pPr>
      <w:r>
        <w:rPr>
          <w:rFonts w:ascii="宋体" w:hAnsi="宋体" w:hint="eastAsia"/>
        </w:rPr>
        <w:t>分词和去停用词同样与任务一的处理一致，这里不再赘述。</w:t>
      </w:r>
    </w:p>
    <w:p w14:paraId="580E4C17" w14:textId="77777777" w:rsidR="00DD6750" w:rsidRDefault="00617C7F">
      <w:pPr>
        <w:pStyle w:val="Normal1"/>
        <w:numPr>
          <w:ilvl w:val="0"/>
          <w:numId w:val="2"/>
        </w:numPr>
        <w:spacing w:line="25" w:lineRule="atLeast"/>
        <w:ind w:firstLineChars="200" w:firstLine="420"/>
      </w:pPr>
      <w:r>
        <w:rPr>
          <w:rFonts w:ascii="宋体" w:hAnsi="宋体"/>
        </w:rPr>
        <w:t>对评论数据进行分析</w:t>
      </w:r>
    </w:p>
    <w:p w14:paraId="3789FCBA" w14:textId="77777777" w:rsidR="00DD6750" w:rsidRDefault="00617C7F">
      <w:pPr>
        <w:pStyle w:val="Normal1"/>
        <w:spacing w:line="25" w:lineRule="atLeast"/>
        <w:ind w:firstLineChars="200" w:firstLine="420"/>
      </w:pPr>
      <w:r>
        <w:rPr>
          <w:rFonts w:ascii="宋体" w:hAnsi="宋体"/>
        </w:rPr>
        <w:t>进行情感倾向性分析，将评论数据分割成正面、负面、中性。抽取正面和负面两组进行词义网络的构建与分析。</w:t>
      </w:r>
    </w:p>
    <w:p w14:paraId="43B13467" w14:textId="77777777" w:rsidR="00DD6750" w:rsidRDefault="00617C7F">
      <w:pPr>
        <w:pStyle w:val="2"/>
      </w:pPr>
      <w:bookmarkStart w:id="55" w:name="_Toc71240246"/>
      <w:r>
        <w:rPr>
          <w:rFonts w:hint="eastAsia"/>
        </w:rPr>
        <w:t>5.2 LDA</w:t>
      </w:r>
      <w:r>
        <w:rPr>
          <w:rFonts w:hint="eastAsia"/>
        </w:rPr>
        <w:t>主题模型</w:t>
      </w:r>
      <w:bookmarkEnd w:id="55"/>
    </w:p>
    <w:p w14:paraId="00341C2D" w14:textId="77777777" w:rsidR="00DD6750" w:rsidRDefault="00617C7F">
      <w:pPr>
        <w:pStyle w:val="Normal1"/>
        <w:spacing w:line="300" w:lineRule="auto"/>
        <w:ind w:firstLine="420"/>
      </w:pPr>
      <w:r>
        <w:rPr>
          <w:rFonts w:ascii="宋体" w:hAnsi="宋体"/>
        </w:rPr>
        <w:t>本</w:t>
      </w:r>
      <w:r>
        <w:rPr>
          <w:rFonts w:ascii="宋体" w:hAnsi="宋体" w:hint="eastAsia"/>
        </w:rPr>
        <w:t>文</w:t>
      </w:r>
      <w:r>
        <w:rPr>
          <w:rFonts w:ascii="宋体" w:hAnsi="宋体"/>
        </w:rPr>
        <w:t>针对</w:t>
      </w:r>
      <w:r>
        <w:rPr>
          <w:rFonts w:ascii="宋体" w:hAnsi="宋体" w:hint="eastAsia"/>
        </w:rPr>
        <w:t>已有的酒店和景区</w:t>
      </w:r>
      <w:r>
        <w:rPr>
          <w:rFonts w:ascii="宋体" w:hAnsi="宋体"/>
        </w:rPr>
        <w:t>文本评论数据进行建模分析。进行基本的预处理、分词等操作后建立</w:t>
      </w:r>
      <w:r>
        <w:t>LDA</w:t>
      </w:r>
      <w:r>
        <w:rPr>
          <w:rFonts w:ascii="宋体" w:hAnsi="宋体"/>
        </w:rPr>
        <w:t>主题模型，实现对文本评论数据的倾向性判断及信息挖掘分析。</w:t>
      </w:r>
    </w:p>
    <w:p w14:paraId="6A29AC22" w14:textId="77777777" w:rsidR="00DD6750" w:rsidRDefault="00617C7F">
      <w:pPr>
        <w:pStyle w:val="3"/>
      </w:pPr>
      <w:bookmarkStart w:id="56" w:name="_Toc71240247"/>
      <w:r>
        <w:rPr>
          <w:rFonts w:hint="eastAsia"/>
        </w:rPr>
        <w:t>5.2.1 LDA</w:t>
      </w:r>
      <w:r>
        <w:rPr>
          <w:rFonts w:hint="eastAsia"/>
        </w:rPr>
        <w:t>模型介绍</w:t>
      </w:r>
      <w:bookmarkEnd w:id="56"/>
    </w:p>
    <w:p w14:paraId="5BBD809F" w14:textId="77777777" w:rsidR="00DD6750" w:rsidRDefault="00617C7F">
      <w:pPr>
        <w:pStyle w:val="Normal1"/>
        <w:spacing w:line="300" w:lineRule="auto"/>
        <w:ind w:firstLine="420"/>
      </w:pPr>
      <w:r>
        <w:t>LDA</w:t>
      </w:r>
      <w:r>
        <w:rPr>
          <w:rFonts w:ascii="宋体" w:hAnsi="宋体"/>
        </w:rPr>
        <w:t>模型采用词袋模型将每一篇文档视为一个词频向量，从而将文本信息转化为易于模的数字信息。</w:t>
      </w:r>
    </w:p>
    <w:p w14:paraId="0FFC4E0C" w14:textId="77777777" w:rsidR="00DD6750" w:rsidRDefault="00617C7F">
      <w:pPr>
        <w:pStyle w:val="3"/>
      </w:pPr>
      <w:bookmarkStart w:id="57" w:name="_Toc71240248"/>
      <w:r>
        <w:rPr>
          <w:rFonts w:hint="eastAsia"/>
        </w:rPr>
        <w:t>5.2.2 LDA</w:t>
      </w:r>
      <w:r>
        <w:rPr>
          <w:rFonts w:hint="eastAsia"/>
        </w:rPr>
        <w:t>核心思想</w:t>
      </w:r>
      <w:bookmarkEnd w:id="57"/>
    </w:p>
    <w:p w14:paraId="5D4AE69E" w14:textId="77777777" w:rsidR="00DD6750" w:rsidRDefault="00617C7F">
      <w:pPr>
        <w:pStyle w:val="Normal1"/>
        <w:spacing w:line="300" w:lineRule="auto"/>
        <w:ind w:left="420" w:firstLine="420"/>
      </w:pPr>
      <w:r>
        <w:rPr>
          <w:rFonts w:hint="eastAsia"/>
        </w:rPr>
        <w:t>LDA</w:t>
      </w:r>
      <w:r>
        <w:rPr>
          <w:rFonts w:ascii="宋体" w:hAnsi="宋体" w:hint="eastAsia"/>
        </w:rPr>
        <w:t>主题的核心思想是：一个文本以一定的概率选择了某个主题，并从这个主题中</w:t>
      </w:r>
      <w:r>
        <w:rPr>
          <w:rFonts w:ascii="宋体" w:hAnsi="宋体" w:hint="eastAsia"/>
        </w:rPr>
        <w:lastRenderedPageBreak/>
        <w:t>以一定概率选择了某个词。</w:t>
      </w:r>
    </w:p>
    <w:p w14:paraId="1D7E2773" w14:textId="77777777" w:rsidR="00DD6750" w:rsidRDefault="00617C7F">
      <w:pPr>
        <w:pStyle w:val="Normal1"/>
        <w:rPr>
          <w:rFonts w:hAnsi="Cambria Math"/>
          <w:sz w:val="28"/>
          <w:szCs w:val="28"/>
        </w:rPr>
      </w:pPr>
      <w:r>
        <w:rPr>
          <w:noProof/>
        </w:rPr>
        <w:drawing>
          <wp:inline distT="0" distB="0" distL="0" distR="0" wp14:anchorId="69ECD8F7" wp14:editId="3E4C775D">
            <wp:extent cx="3810000" cy="3905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a:xfrm>
                      <a:off x="0" y="0"/>
                      <a:ext cx="3810000" cy="390525"/>
                    </a:xfrm>
                    <a:prstGeom prst="rect">
                      <a:avLst/>
                    </a:prstGeom>
                    <a:noFill/>
                    <a:ln>
                      <a:noFill/>
                    </a:ln>
                  </pic:spPr>
                </pic:pic>
              </a:graphicData>
            </a:graphic>
          </wp:inline>
        </w:drawing>
      </w:r>
    </w:p>
    <w:p w14:paraId="0BBC1769" w14:textId="77777777" w:rsidR="00DD6750" w:rsidRDefault="00617C7F">
      <w:pPr>
        <w:pStyle w:val="3"/>
      </w:pPr>
      <w:bookmarkStart w:id="58" w:name="_Toc71240249"/>
      <w:r>
        <w:rPr>
          <w:rFonts w:hint="eastAsia"/>
        </w:rPr>
        <w:t xml:space="preserve">5.2.3 </w:t>
      </w:r>
      <w:r>
        <w:rPr>
          <w:rFonts w:hint="eastAsia"/>
        </w:rPr>
        <w:t>模型实现</w:t>
      </w:r>
      <w:bookmarkEnd w:id="58"/>
    </w:p>
    <w:p w14:paraId="49DAC633" w14:textId="77777777" w:rsidR="00DD6750" w:rsidRDefault="00617C7F">
      <w:pPr>
        <w:pStyle w:val="Normal1"/>
        <w:spacing w:line="300" w:lineRule="auto"/>
        <w:ind w:left="420" w:firstLineChars="200" w:firstLine="420"/>
      </w:pPr>
      <w:r>
        <w:rPr>
          <w:rFonts w:hint="eastAsia"/>
        </w:rPr>
        <w:t xml:space="preserve">1. </w:t>
      </w:r>
      <w:r>
        <w:rPr>
          <w:rFonts w:ascii="宋体" w:hAnsi="宋体"/>
        </w:rPr>
        <w:t>将</w:t>
      </w:r>
      <w:r>
        <w:rPr>
          <w:rFonts w:ascii="宋体" w:hAnsi="宋体" w:hint="eastAsia"/>
        </w:rPr>
        <w:t>每个酒店或景区评论</w:t>
      </w:r>
      <w:r>
        <w:rPr>
          <w:rFonts w:ascii="宋体" w:hAnsi="宋体"/>
        </w:rPr>
        <w:t>文本一份为二，分为正面评价和负面评价两个文本分析</w:t>
      </w:r>
      <w:r>
        <w:rPr>
          <w:rFonts w:ascii="宋体" w:hAnsi="宋体" w:hint="eastAsia"/>
        </w:rPr>
        <w:t>。</w:t>
      </w:r>
    </w:p>
    <w:p w14:paraId="68F26F10" w14:textId="77777777" w:rsidR="00DD6750" w:rsidRDefault="00617C7F">
      <w:pPr>
        <w:pStyle w:val="Normal1"/>
        <w:spacing w:line="300" w:lineRule="auto"/>
        <w:ind w:left="420" w:firstLineChars="200" w:firstLine="420"/>
      </w:pPr>
      <w:r>
        <w:rPr>
          <w:rFonts w:hint="eastAsia"/>
        </w:rPr>
        <w:t xml:space="preserve">2. </w:t>
      </w:r>
      <w:r>
        <w:rPr>
          <w:rFonts w:ascii="宋体" w:hAnsi="宋体" w:hint="eastAsia"/>
        </w:rPr>
        <w:t>对分类后的文本进行分词，分词后建立</w:t>
      </w:r>
      <w:r>
        <w:rPr>
          <w:rFonts w:cs="Calibri" w:hint="eastAsia"/>
        </w:rPr>
        <w:t>LDA</w:t>
      </w:r>
      <w:r>
        <w:rPr>
          <w:rFonts w:ascii="宋体" w:hAnsi="宋体" w:hint="eastAsia"/>
        </w:rPr>
        <w:t>模型。</w:t>
      </w:r>
    </w:p>
    <w:p w14:paraId="379B9F2A" w14:textId="77777777" w:rsidR="00DD6750" w:rsidRDefault="00617C7F">
      <w:pPr>
        <w:pStyle w:val="Normal1"/>
        <w:spacing w:line="300" w:lineRule="auto"/>
        <w:ind w:left="420" w:firstLineChars="200" w:firstLine="420"/>
      </w:pPr>
      <w:r>
        <w:rPr>
          <w:rFonts w:hint="eastAsia"/>
        </w:rPr>
        <w:t xml:space="preserve">3. </w:t>
      </w:r>
      <w:r>
        <w:rPr>
          <w:rFonts w:ascii="宋体" w:hAnsi="宋体" w:hint="eastAsia"/>
        </w:rPr>
        <w:t>通过</w:t>
      </w:r>
      <w:r>
        <w:rPr>
          <w:rFonts w:cs="Calibri" w:hint="eastAsia"/>
        </w:rPr>
        <w:t>LDA</w:t>
      </w:r>
      <w:r>
        <w:rPr>
          <w:rFonts w:ascii="宋体" w:hAnsi="宋体" w:hint="eastAsia"/>
        </w:rPr>
        <w:t>主题分析，评论将聚成几个主题，每个主题下生成</w:t>
      </w:r>
      <w:r>
        <w:rPr>
          <w:rFonts w:cs="Calibri" w:hint="eastAsia"/>
        </w:rPr>
        <w:t>N</w:t>
      </w:r>
      <w:r>
        <w:rPr>
          <w:rFonts w:ascii="宋体" w:hAnsi="宋体" w:hint="eastAsia"/>
        </w:rPr>
        <w:t>个最有可能出现的词语以及相应的概率。</w:t>
      </w:r>
    </w:p>
    <w:p w14:paraId="6835ECBE" w14:textId="77777777" w:rsidR="00DD6750" w:rsidRDefault="00DD6750">
      <w:pPr>
        <w:pStyle w:val="Normal1"/>
      </w:pPr>
    </w:p>
    <w:p w14:paraId="77C810BC" w14:textId="77777777" w:rsidR="00DD6750" w:rsidRDefault="00617C7F">
      <w:pPr>
        <w:pStyle w:val="2"/>
      </w:pPr>
      <w:bookmarkStart w:id="59" w:name="_Toc71240250"/>
      <w:r>
        <w:rPr>
          <w:rFonts w:hint="eastAsia"/>
        </w:rPr>
        <w:t xml:space="preserve">5.3 </w:t>
      </w:r>
      <w:r>
        <w:rPr>
          <w:rFonts w:hint="eastAsia"/>
        </w:rPr>
        <w:t>结果分析</w:t>
      </w:r>
      <w:bookmarkEnd w:id="59"/>
    </w:p>
    <w:p w14:paraId="5136E2B9" w14:textId="77777777" w:rsidR="00DD6750" w:rsidRDefault="00617C7F">
      <w:pPr>
        <w:pStyle w:val="Normal1"/>
        <w:spacing w:line="300" w:lineRule="auto"/>
        <w:ind w:firstLine="420"/>
      </w:pPr>
      <w:r>
        <w:rPr>
          <w:rFonts w:ascii="宋体" w:hAnsi="宋体" w:hint="eastAsia"/>
        </w:rPr>
        <w:t>根据对三个等级共</w:t>
      </w:r>
      <w:r>
        <w:rPr>
          <w:rFonts w:hint="eastAsia"/>
        </w:rPr>
        <w:t>9</w:t>
      </w:r>
      <w:r>
        <w:rPr>
          <w:rFonts w:ascii="宋体" w:hAnsi="宋体" w:hint="eastAsia"/>
        </w:rPr>
        <w:t>家酒店和三个等级</w:t>
      </w:r>
      <w:r>
        <w:rPr>
          <w:rFonts w:cs="Calibri" w:hint="eastAsia"/>
        </w:rPr>
        <w:t>9</w:t>
      </w:r>
      <w:r>
        <w:rPr>
          <w:rFonts w:ascii="宋体" w:hAnsi="宋体" w:hint="eastAsia"/>
        </w:rPr>
        <w:t>个景区评论进行主题分析，可以提取到每一家酒店或者每一个景区的“亮点”。</w:t>
      </w:r>
    </w:p>
    <w:p w14:paraId="41A4B8BC" w14:textId="77777777" w:rsidR="00DD6750" w:rsidRDefault="00DD6750">
      <w:pPr>
        <w:pStyle w:val="Normal1"/>
        <w:ind w:firstLine="420"/>
      </w:pPr>
    </w:p>
    <w:p w14:paraId="674FE2DB" w14:textId="77777777" w:rsidR="00DD6750" w:rsidRDefault="00617C7F">
      <w:pPr>
        <w:pStyle w:val="1"/>
      </w:pPr>
      <w:bookmarkStart w:id="60" w:name="_Toc71240251"/>
      <w:r>
        <w:rPr>
          <w:rFonts w:hint="eastAsia"/>
        </w:rPr>
        <w:t>六、</w:t>
      </w:r>
      <w:bookmarkEnd w:id="60"/>
      <w:r w:rsidR="00CB6C07">
        <w:rPr>
          <w:rFonts w:hint="eastAsia"/>
        </w:rPr>
        <w:t>结语</w:t>
      </w:r>
    </w:p>
    <w:p w14:paraId="7EBECE3C" w14:textId="77777777" w:rsidR="00DD6750" w:rsidRDefault="00617C7F" w:rsidP="00570271">
      <w:pPr>
        <w:pStyle w:val="Normal1"/>
        <w:spacing w:line="25" w:lineRule="atLeast"/>
        <w:ind w:firstLineChars="200" w:firstLine="420"/>
      </w:pPr>
      <w:r>
        <w:rPr>
          <w:rFonts w:ascii="宋体" w:hAnsi="宋体" w:hint="eastAsia"/>
        </w:rPr>
        <w:t>由于互联网的普及，数据爆发式增长，如何处理数据并从数据中获取有价值的信息成为了世界的焦点。互联网交叉旅游领域，为了满足大量游客评论文本数据的挖掘和分析要求，本文基于</w:t>
      </w:r>
      <w:r w:rsidR="0090375A">
        <w:rPr>
          <w:rFonts w:ascii="宋体" w:hAnsi="宋体" w:hint="eastAsia"/>
        </w:rPr>
        <w:t>细粒度情感分析、simhash算法、朴素贝叶斯分类器</w:t>
      </w:r>
      <w:r w:rsidR="007745D6">
        <w:rPr>
          <w:rFonts w:ascii="宋体" w:hAnsi="宋体" w:hint="eastAsia"/>
        </w:rPr>
        <w:t>、L</w:t>
      </w:r>
      <w:r w:rsidR="007745D6">
        <w:rPr>
          <w:rFonts w:ascii="宋体" w:hAnsi="宋体"/>
        </w:rPr>
        <w:t>DA</w:t>
      </w:r>
      <w:r w:rsidR="00FF65EE">
        <w:rPr>
          <w:rFonts w:ascii="宋体" w:hAnsi="宋体" w:hint="eastAsia"/>
        </w:rPr>
        <w:t>主题</w:t>
      </w:r>
      <w:r w:rsidR="007745D6">
        <w:rPr>
          <w:rFonts w:ascii="宋体" w:hAnsi="宋体" w:hint="eastAsia"/>
        </w:rPr>
        <w:t>模型</w:t>
      </w:r>
      <w:r w:rsidR="0090375A">
        <w:rPr>
          <w:rFonts w:ascii="宋体" w:hAnsi="宋体" w:hint="eastAsia"/>
        </w:rPr>
        <w:t>等</w:t>
      </w:r>
      <w:r>
        <w:rPr>
          <w:rFonts w:ascii="宋体" w:hAnsi="宋体" w:hint="eastAsia"/>
        </w:rPr>
        <w:t>将游客对酒店和景区的评论和评分进行分析并解决四个问题。</w:t>
      </w:r>
      <w:r w:rsidR="00AD2043">
        <w:rPr>
          <w:rFonts w:ascii="宋体" w:hAnsi="宋体" w:hint="eastAsia"/>
        </w:rPr>
        <w:t>在模型的设计方面虽然存在着许多不足，但是通过这次竞赛也让我们学习到了许多N</w:t>
      </w:r>
      <w:r w:rsidR="00AD2043">
        <w:rPr>
          <w:rFonts w:ascii="宋体" w:hAnsi="宋体"/>
        </w:rPr>
        <w:t>LP</w:t>
      </w:r>
      <w:r w:rsidR="00AD2043">
        <w:rPr>
          <w:rFonts w:ascii="宋体" w:hAnsi="宋体" w:hint="eastAsia"/>
        </w:rPr>
        <w:t>相关知识，了解了机器学习以及深度学习的一些算法和模型，真正意义上拓宽了我们的视野。</w:t>
      </w:r>
    </w:p>
    <w:sectPr w:rsidR="00DD6750" w:rsidSect="004C436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E134C6" w14:textId="77777777" w:rsidR="007E7C77" w:rsidRDefault="007E7C77" w:rsidP="0090375A">
      <w:r>
        <w:separator/>
      </w:r>
    </w:p>
  </w:endnote>
  <w:endnote w:type="continuationSeparator" w:id="0">
    <w:p w14:paraId="22098DD4" w14:textId="77777777" w:rsidR="007E7C77" w:rsidRDefault="007E7C77" w:rsidP="009037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95DDE8" w14:textId="77777777" w:rsidR="007E7C77" w:rsidRDefault="007E7C77" w:rsidP="0090375A">
      <w:r>
        <w:separator/>
      </w:r>
    </w:p>
  </w:footnote>
  <w:footnote w:type="continuationSeparator" w:id="0">
    <w:p w14:paraId="2482E37D" w14:textId="77777777" w:rsidR="007E7C77" w:rsidRDefault="007E7C77" w:rsidP="009037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0BFD027"/>
    <w:multiLevelType w:val="singleLevel"/>
    <w:tmpl w:val="F0BFD027"/>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8258E1A"/>
    <w:multiLevelType w:val="singleLevel"/>
    <w:tmpl w:val="08258E1A"/>
    <w:lvl w:ilvl="0">
      <w:start w:val="1"/>
      <w:numFmt w:val="decimal"/>
      <w:suff w:val="space"/>
      <w:lvlText w:val="%1."/>
      <w:lvlJc w:val="left"/>
    </w:lvl>
  </w:abstractNum>
  <w:abstractNum w:abstractNumId="2" w15:restartNumberingAfterBreak="0">
    <w:nsid w:val="16F5266C"/>
    <w:multiLevelType w:val="multilevel"/>
    <w:tmpl w:val="16F5266C"/>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 w15:restartNumberingAfterBreak="0">
    <w:nsid w:val="4C9D57AE"/>
    <w:multiLevelType w:val="multilevel"/>
    <w:tmpl w:val="D11A8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3C47DCF"/>
    <w:multiLevelType w:val="multilevel"/>
    <w:tmpl w:val="73C47DCF"/>
    <w:lvl w:ilvl="0">
      <w:start w:val="1"/>
      <w:numFmt w:val="decimal"/>
      <w:suff w:val="nothing"/>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abstractNumId w:val="1"/>
  </w:num>
  <w:num w:numId="2">
    <w:abstractNumId w:val="2"/>
  </w:num>
  <w:num w:numId="3">
    <w:abstractNumId w:val="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3CC91506"/>
    <w:rsid w:val="0005601E"/>
    <w:rsid w:val="00062C11"/>
    <w:rsid w:val="000817B6"/>
    <w:rsid w:val="00092137"/>
    <w:rsid w:val="000A4ED5"/>
    <w:rsid w:val="000A5B14"/>
    <w:rsid w:val="000B31CF"/>
    <w:rsid w:val="000B6567"/>
    <w:rsid w:val="001373C6"/>
    <w:rsid w:val="00143968"/>
    <w:rsid w:val="00143A03"/>
    <w:rsid w:val="00171610"/>
    <w:rsid w:val="00195DFA"/>
    <w:rsid w:val="001B344C"/>
    <w:rsid w:val="001D0787"/>
    <w:rsid w:val="001F309E"/>
    <w:rsid w:val="00241A52"/>
    <w:rsid w:val="002A6D99"/>
    <w:rsid w:val="002D317E"/>
    <w:rsid w:val="0031172C"/>
    <w:rsid w:val="003216FD"/>
    <w:rsid w:val="003222B1"/>
    <w:rsid w:val="00343E7B"/>
    <w:rsid w:val="003750FF"/>
    <w:rsid w:val="00396071"/>
    <w:rsid w:val="003A32EB"/>
    <w:rsid w:val="003A4B19"/>
    <w:rsid w:val="003B5080"/>
    <w:rsid w:val="003B719E"/>
    <w:rsid w:val="003C5EF6"/>
    <w:rsid w:val="00420FAC"/>
    <w:rsid w:val="00444002"/>
    <w:rsid w:val="00484CA2"/>
    <w:rsid w:val="0049079E"/>
    <w:rsid w:val="004B7158"/>
    <w:rsid w:val="004C3ECC"/>
    <w:rsid w:val="004C436F"/>
    <w:rsid w:val="004E5C7F"/>
    <w:rsid w:val="00513308"/>
    <w:rsid w:val="00513883"/>
    <w:rsid w:val="0057021F"/>
    <w:rsid w:val="00570271"/>
    <w:rsid w:val="005B40D6"/>
    <w:rsid w:val="005E3A1F"/>
    <w:rsid w:val="006072A9"/>
    <w:rsid w:val="00617C7F"/>
    <w:rsid w:val="006266BE"/>
    <w:rsid w:val="00627562"/>
    <w:rsid w:val="00633831"/>
    <w:rsid w:val="006455D1"/>
    <w:rsid w:val="006914EF"/>
    <w:rsid w:val="006B06F4"/>
    <w:rsid w:val="00701B19"/>
    <w:rsid w:val="00726C77"/>
    <w:rsid w:val="007745D6"/>
    <w:rsid w:val="0077734E"/>
    <w:rsid w:val="007802E6"/>
    <w:rsid w:val="007932AE"/>
    <w:rsid w:val="007A1DEF"/>
    <w:rsid w:val="007E4A32"/>
    <w:rsid w:val="007E7C77"/>
    <w:rsid w:val="008601C2"/>
    <w:rsid w:val="00861C67"/>
    <w:rsid w:val="008670E9"/>
    <w:rsid w:val="00881BD6"/>
    <w:rsid w:val="00886EF4"/>
    <w:rsid w:val="008D1BBB"/>
    <w:rsid w:val="008F1968"/>
    <w:rsid w:val="0090375A"/>
    <w:rsid w:val="0094496A"/>
    <w:rsid w:val="0095148C"/>
    <w:rsid w:val="00951884"/>
    <w:rsid w:val="00975511"/>
    <w:rsid w:val="009A55CB"/>
    <w:rsid w:val="009C09EB"/>
    <w:rsid w:val="00A12792"/>
    <w:rsid w:val="00A77BD7"/>
    <w:rsid w:val="00A9741F"/>
    <w:rsid w:val="00AD2043"/>
    <w:rsid w:val="00AE222E"/>
    <w:rsid w:val="00B1423F"/>
    <w:rsid w:val="00B26EB6"/>
    <w:rsid w:val="00B615EA"/>
    <w:rsid w:val="00B7283F"/>
    <w:rsid w:val="00BD33D7"/>
    <w:rsid w:val="00BF2218"/>
    <w:rsid w:val="00BF2FBC"/>
    <w:rsid w:val="00C01D12"/>
    <w:rsid w:val="00C24D7E"/>
    <w:rsid w:val="00C27490"/>
    <w:rsid w:val="00C33DB6"/>
    <w:rsid w:val="00C7458D"/>
    <w:rsid w:val="00CB6C07"/>
    <w:rsid w:val="00CC15E9"/>
    <w:rsid w:val="00CE0A0A"/>
    <w:rsid w:val="00CE191F"/>
    <w:rsid w:val="00CE52C1"/>
    <w:rsid w:val="00CE76BE"/>
    <w:rsid w:val="00D10030"/>
    <w:rsid w:val="00D119C8"/>
    <w:rsid w:val="00D24763"/>
    <w:rsid w:val="00DA527E"/>
    <w:rsid w:val="00DD6750"/>
    <w:rsid w:val="00E7207F"/>
    <w:rsid w:val="00E84146"/>
    <w:rsid w:val="00E86D02"/>
    <w:rsid w:val="00E9349D"/>
    <w:rsid w:val="00EA0103"/>
    <w:rsid w:val="00ED4D36"/>
    <w:rsid w:val="00F036BD"/>
    <w:rsid w:val="00F07D72"/>
    <w:rsid w:val="00F14885"/>
    <w:rsid w:val="00F35464"/>
    <w:rsid w:val="00F4736E"/>
    <w:rsid w:val="00F52A1C"/>
    <w:rsid w:val="00F6424B"/>
    <w:rsid w:val="00F678D9"/>
    <w:rsid w:val="00F96353"/>
    <w:rsid w:val="00F96619"/>
    <w:rsid w:val="00FE0CEC"/>
    <w:rsid w:val="00FF65EE"/>
    <w:rsid w:val="01200AD5"/>
    <w:rsid w:val="0141540B"/>
    <w:rsid w:val="018A18E2"/>
    <w:rsid w:val="01974E48"/>
    <w:rsid w:val="01A75A8B"/>
    <w:rsid w:val="02095331"/>
    <w:rsid w:val="02152AAF"/>
    <w:rsid w:val="02230A9B"/>
    <w:rsid w:val="02346E24"/>
    <w:rsid w:val="023A1FAF"/>
    <w:rsid w:val="023C30D3"/>
    <w:rsid w:val="023D3339"/>
    <w:rsid w:val="024B167B"/>
    <w:rsid w:val="02CF7FBF"/>
    <w:rsid w:val="02F8085C"/>
    <w:rsid w:val="02FF4C43"/>
    <w:rsid w:val="0300202F"/>
    <w:rsid w:val="034D1EF5"/>
    <w:rsid w:val="03895700"/>
    <w:rsid w:val="03981ED4"/>
    <w:rsid w:val="042222F2"/>
    <w:rsid w:val="042339D3"/>
    <w:rsid w:val="04292D12"/>
    <w:rsid w:val="046312F6"/>
    <w:rsid w:val="04732C61"/>
    <w:rsid w:val="049E0C04"/>
    <w:rsid w:val="04B41150"/>
    <w:rsid w:val="04C11FCD"/>
    <w:rsid w:val="050B2D3A"/>
    <w:rsid w:val="050E5F2D"/>
    <w:rsid w:val="052E5325"/>
    <w:rsid w:val="058D001A"/>
    <w:rsid w:val="05B075CF"/>
    <w:rsid w:val="05D01825"/>
    <w:rsid w:val="06376D20"/>
    <w:rsid w:val="064830A7"/>
    <w:rsid w:val="064C7B69"/>
    <w:rsid w:val="06861FEB"/>
    <w:rsid w:val="072E4A90"/>
    <w:rsid w:val="073B5537"/>
    <w:rsid w:val="073C4960"/>
    <w:rsid w:val="07417D78"/>
    <w:rsid w:val="07431876"/>
    <w:rsid w:val="077F76F9"/>
    <w:rsid w:val="079D6204"/>
    <w:rsid w:val="07A26B2D"/>
    <w:rsid w:val="07D544F4"/>
    <w:rsid w:val="07DF156B"/>
    <w:rsid w:val="082C054B"/>
    <w:rsid w:val="086A6340"/>
    <w:rsid w:val="08B11BA5"/>
    <w:rsid w:val="09582212"/>
    <w:rsid w:val="09722A84"/>
    <w:rsid w:val="097D78B3"/>
    <w:rsid w:val="0A1140AD"/>
    <w:rsid w:val="0A6B0503"/>
    <w:rsid w:val="0A7D1B86"/>
    <w:rsid w:val="0A8570EA"/>
    <w:rsid w:val="0A953E1D"/>
    <w:rsid w:val="0AD86EB2"/>
    <w:rsid w:val="0B511547"/>
    <w:rsid w:val="0B61751F"/>
    <w:rsid w:val="0B620BF5"/>
    <w:rsid w:val="0BBA589E"/>
    <w:rsid w:val="0BDE4D04"/>
    <w:rsid w:val="0C0F3496"/>
    <w:rsid w:val="0C4B20F3"/>
    <w:rsid w:val="0D11195F"/>
    <w:rsid w:val="0D3D4E7A"/>
    <w:rsid w:val="0DBA4934"/>
    <w:rsid w:val="0DDD7A5C"/>
    <w:rsid w:val="0DF9736B"/>
    <w:rsid w:val="0E364D60"/>
    <w:rsid w:val="0E476388"/>
    <w:rsid w:val="0E5D0869"/>
    <w:rsid w:val="0E775605"/>
    <w:rsid w:val="0F181CBA"/>
    <w:rsid w:val="0F5C48BE"/>
    <w:rsid w:val="0F781B5B"/>
    <w:rsid w:val="0F881B28"/>
    <w:rsid w:val="0FC85CEC"/>
    <w:rsid w:val="108A208B"/>
    <w:rsid w:val="10A70560"/>
    <w:rsid w:val="10EF3A07"/>
    <w:rsid w:val="110F6B5E"/>
    <w:rsid w:val="11353E0C"/>
    <w:rsid w:val="118D23A7"/>
    <w:rsid w:val="11907AC4"/>
    <w:rsid w:val="119865EF"/>
    <w:rsid w:val="119934AF"/>
    <w:rsid w:val="11FD6E82"/>
    <w:rsid w:val="12123675"/>
    <w:rsid w:val="123B10E8"/>
    <w:rsid w:val="126A2629"/>
    <w:rsid w:val="128479B1"/>
    <w:rsid w:val="129A7E26"/>
    <w:rsid w:val="12B525E0"/>
    <w:rsid w:val="12E3387C"/>
    <w:rsid w:val="13053664"/>
    <w:rsid w:val="130C3B1F"/>
    <w:rsid w:val="130D631B"/>
    <w:rsid w:val="14145861"/>
    <w:rsid w:val="14344C5F"/>
    <w:rsid w:val="145C7B71"/>
    <w:rsid w:val="14677EEF"/>
    <w:rsid w:val="14CE2418"/>
    <w:rsid w:val="14D152C4"/>
    <w:rsid w:val="1500613D"/>
    <w:rsid w:val="1566666E"/>
    <w:rsid w:val="15F41765"/>
    <w:rsid w:val="167F43D7"/>
    <w:rsid w:val="16B900A6"/>
    <w:rsid w:val="17644792"/>
    <w:rsid w:val="176E49DC"/>
    <w:rsid w:val="17A37D36"/>
    <w:rsid w:val="17BB060C"/>
    <w:rsid w:val="17EA6B29"/>
    <w:rsid w:val="184E7CE7"/>
    <w:rsid w:val="18A97DDE"/>
    <w:rsid w:val="18B7781E"/>
    <w:rsid w:val="198E06E1"/>
    <w:rsid w:val="19901BED"/>
    <w:rsid w:val="19EA629D"/>
    <w:rsid w:val="1A5D02E2"/>
    <w:rsid w:val="1A6231D4"/>
    <w:rsid w:val="1A7C1835"/>
    <w:rsid w:val="1AA239F2"/>
    <w:rsid w:val="1AC86363"/>
    <w:rsid w:val="1B252BAB"/>
    <w:rsid w:val="1B7831B6"/>
    <w:rsid w:val="1B8D115C"/>
    <w:rsid w:val="1B9850D7"/>
    <w:rsid w:val="1C2A6D9D"/>
    <w:rsid w:val="1C66467E"/>
    <w:rsid w:val="1D313F4A"/>
    <w:rsid w:val="1D476C30"/>
    <w:rsid w:val="1D50745E"/>
    <w:rsid w:val="1D91523E"/>
    <w:rsid w:val="1DAE2D00"/>
    <w:rsid w:val="1E665B5A"/>
    <w:rsid w:val="1E7A7EEC"/>
    <w:rsid w:val="1EB359B8"/>
    <w:rsid w:val="1F1577FB"/>
    <w:rsid w:val="1F30784D"/>
    <w:rsid w:val="1F3263B6"/>
    <w:rsid w:val="1F425BA6"/>
    <w:rsid w:val="1F477E18"/>
    <w:rsid w:val="1F601D2D"/>
    <w:rsid w:val="1F6443D0"/>
    <w:rsid w:val="1F8D0D6A"/>
    <w:rsid w:val="1FB21FD4"/>
    <w:rsid w:val="1FEA6814"/>
    <w:rsid w:val="1FF60231"/>
    <w:rsid w:val="201D4E1B"/>
    <w:rsid w:val="20293CA5"/>
    <w:rsid w:val="20696E3B"/>
    <w:rsid w:val="20820982"/>
    <w:rsid w:val="20844804"/>
    <w:rsid w:val="20A5636F"/>
    <w:rsid w:val="20B52080"/>
    <w:rsid w:val="20BF1DE5"/>
    <w:rsid w:val="215175B8"/>
    <w:rsid w:val="215D489F"/>
    <w:rsid w:val="21834F65"/>
    <w:rsid w:val="21CB4806"/>
    <w:rsid w:val="224C74F0"/>
    <w:rsid w:val="22576AB3"/>
    <w:rsid w:val="22775435"/>
    <w:rsid w:val="229D4EE7"/>
    <w:rsid w:val="23394345"/>
    <w:rsid w:val="24016729"/>
    <w:rsid w:val="24080829"/>
    <w:rsid w:val="24097EE9"/>
    <w:rsid w:val="244B5F0C"/>
    <w:rsid w:val="2458688E"/>
    <w:rsid w:val="24721D13"/>
    <w:rsid w:val="2492244E"/>
    <w:rsid w:val="24CC6CAE"/>
    <w:rsid w:val="24D67ACA"/>
    <w:rsid w:val="24DF1C8D"/>
    <w:rsid w:val="25461744"/>
    <w:rsid w:val="25C76851"/>
    <w:rsid w:val="2609160D"/>
    <w:rsid w:val="261B0F6E"/>
    <w:rsid w:val="262D1C26"/>
    <w:rsid w:val="265A22F8"/>
    <w:rsid w:val="265F2DF3"/>
    <w:rsid w:val="26803884"/>
    <w:rsid w:val="26922011"/>
    <w:rsid w:val="26A56CB6"/>
    <w:rsid w:val="26AF0D09"/>
    <w:rsid w:val="26B51743"/>
    <w:rsid w:val="26C75FEA"/>
    <w:rsid w:val="27392E14"/>
    <w:rsid w:val="274765FF"/>
    <w:rsid w:val="27895A17"/>
    <w:rsid w:val="282A593E"/>
    <w:rsid w:val="287001E4"/>
    <w:rsid w:val="287230A7"/>
    <w:rsid w:val="28AA37A6"/>
    <w:rsid w:val="28AA6242"/>
    <w:rsid w:val="28B40E57"/>
    <w:rsid w:val="29171D12"/>
    <w:rsid w:val="29462F0E"/>
    <w:rsid w:val="29A03F17"/>
    <w:rsid w:val="29E37C38"/>
    <w:rsid w:val="29E92D9A"/>
    <w:rsid w:val="29F11C09"/>
    <w:rsid w:val="29F23FFB"/>
    <w:rsid w:val="2A153B8F"/>
    <w:rsid w:val="2A591F9B"/>
    <w:rsid w:val="2A831F08"/>
    <w:rsid w:val="2ABC2196"/>
    <w:rsid w:val="2B2A141E"/>
    <w:rsid w:val="2B4D505B"/>
    <w:rsid w:val="2B54069F"/>
    <w:rsid w:val="2B5E2B20"/>
    <w:rsid w:val="2B991447"/>
    <w:rsid w:val="2BDA2166"/>
    <w:rsid w:val="2BFC5DDA"/>
    <w:rsid w:val="2CED06D6"/>
    <w:rsid w:val="2D051EFC"/>
    <w:rsid w:val="2D1525BA"/>
    <w:rsid w:val="2DAB6BA5"/>
    <w:rsid w:val="2DEF206D"/>
    <w:rsid w:val="2DF0481F"/>
    <w:rsid w:val="2E9D4955"/>
    <w:rsid w:val="2EBF2EE6"/>
    <w:rsid w:val="2EC8746D"/>
    <w:rsid w:val="2ECF39F3"/>
    <w:rsid w:val="2EE803C2"/>
    <w:rsid w:val="2F0E3098"/>
    <w:rsid w:val="2F184BAF"/>
    <w:rsid w:val="2F482602"/>
    <w:rsid w:val="2F535E65"/>
    <w:rsid w:val="2F8836E6"/>
    <w:rsid w:val="3022697E"/>
    <w:rsid w:val="302F3EA4"/>
    <w:rsid w:val="306B0515"/>
    <w:rsid w:val="30AD3F84"/>
    <w:rsid w:val="31372823"/>
    <w:rsid w:val="31461055"/>
    <w:rsid w:val="314F2E11"/>
    <w:rsid w:val="316E26AA"/>
    <w:rsid w:val="31826893"/>
    <w:rsid w:val="31A97B18"/>
    <w:rsid w:val="3215270C"/>
    <w:rsid w:val="32AF6F99"/>
    <w:rsid w:val="32D62D53"/>
    <w:rsid w:val="32DC16EE"/>
    <w:rsid w:val="330A753C"/>
    <w:rsid w:val="333B6549"/>
    <w:rsid w:val="3348098D"/>
    <w:rsid w:val="3390630A"/>
    <w:rsid w:val="33F7445F"/>
    <w:rsid w:val="33FA4010"/>
    <w:rsid w:val="341428F0"/>
    <w:rsid w:val="343C42D6"/>
    <w:rsid w:val="34B341C5"/>
    <w:rsid w:val="34F34A00"/>
    <w:rsid w:val="351E7074"/>
    <w:rsid w:val="35803DD2"/>
    <w:rsid w:val="359B6549"/>
    <w:rsid w:val="35DD1AD2"/>
    <w:rsid w:val="36066E61"/>
    <w:rsid w:val="364F043F"/>
    <w:rsid w:val="36677603"/>
    <w:rsid w:val="366D5FA3"/>
    <w:rsid w:val="36E84E6A"/>
    <w:rsid w:val="36F844B3"/>
    <w:rsid w:val="373B0442"/>
    <w:rsid w:val="374304E2"/>
    <w:rsid w:val="376A05E3"/>
    <w:rsid w:val="3787651A"/>
    <w:rsid w:val="37EB576A"/>
    <w:rsid w:val="37EB7615"/>
    <w:rsid w:val="380E3EFF"/>
    <w:rsid w:val="3829173F"/>
    <w:rsid w:val="38B340EE"/>
    <w:rsid w:val="38CA4089"/>
    <w:rsid w:val="3990707F"/>
    <w:rsid w:val="39C4277A"/>
    <w:rsid w:val="39DA4B89"/>
    <w:rsid w:val="39EB28B9"/>
    <w:rsid w:val="3A0E31A2"/>
    <w:rsid w:val="3A37646C"/>
    <w:rsid w:val="3A517264"/>
    <w:rsid w:val="3A680A72"/>
    <w:rsid w:val="3A80188D"/>
    <w:rsid w:val="3A9C62D6"/>
    <w:rsid w:val="3AE44602"/>
    <w:rsid w:val="3AF76DC9"/>
    <w:rsid w:val="3B047E81"/>
    <w:rsid w:val="3B0879C8"/>
    <w:rsid w:val="3B240195"/>
    <w:rsid w:val="3B6C3D2E"/>
    <w:rsid w:val="3BA0044E"/>
    <w:rsid w:val="3BA65E6F"/>
    <w:rsid w:val="3BE2420B"/>
    <w:rsid w:val="3C5842E8"/>
    <w:rsid w:val="3C9129B2"/>
    <w:rsid w:val="3C995787"/>
    <w:rsid w:val="3CA45240"/>
    <w:rsid w:val="3CA82A28"/>
    <w:rsid w:val="3CB332BE"/>
    <w:rsid w:val="3CC91506"/>
    <w:rsid w:val="3CE21D6B"/>
    <w:rsid w:val="3CE43227"/>
    <w:rsid w:val="3D18339B"/>
    <w:rsid w:val="3D6E6683"/>
    <w:rsid w:val="3D752033"/>
    <w:rsid w:val="3D8616B0"/>
    <w:rsid w:val="3DA36DDF"/>
    <w:rsid w:val="3DB632BB"/>
    <w:rsid w:val="3DBD1AE4"/>
    <w:rsid w:val="3DC813B0"/>
    <w:rsid w:val="3E3168A1"/>
    <w:rsid w:val="3E5C4B60"/>
    <w:rsid w:val="3E9557A7"/>
    <w:rsid w:val="3EA3468A"/>
    <w:rsid w:val="3EA42007"/>
    <w:rsid w:val="3EA9163F"/>
    <w:rsid w:val="3EC20F11"/>
    <w:rsid w:val="3EC51762"/>
    <w:rsid w:val="3EED7BFF"/>
    <w:rsid w:val="3EF5147F"/>
    <w:rsid w:val="3F211E40"/>
    <w:rsid w:val="3F2E50FA"/>
    <w:rsid w:val="3F331EB2"/>
    <w:rsid w:val="3F654B0B"/>
    <w:rsid w:val="3FA93A3B"/>
    <w:rsid w:val="3FAD328A"/>
    <w:rsid w:val="3FC15A46"/>
    <w:rsid w:val="3FC32BA1"/>
    <w:rsid w:val="3FCB4416"/>
    <w:rsid w:val="3FE12922"/>
    <w:rsid w:val="3FF536C0"/>
    <w:rsid w:val="40160613"/>
    <w:rsid w:val="402B4FDE"/>
    <w:rsid w:val="4054436C"/>
    <w:rsid w:val="408E1C13"/>
    <w:rsid w:val="409D72F1"/>
    <w:rsid w:val="40D801D5"/>
    <w:rsid w:val="418708B5"/>
    <w:rsid w:val="4190652B"/>
    <w:rsid w:val="422D4B41"/>
    <w:rsid w:val="426B5BCE"/>
    <w:rsid w:val="428628E4"/>
    <w:rsid w:val="42F16AF0"/>
    <w:rsid w:val="42F16E68"/>
    <w:rsid w:val="431722CE"/>
    <w:rsid w:val="43AE4153"/>
    <w:rsid w:val="43C95709"/>
    <w:rsid w:val="43DE2265"/>
    <w:rsid w:val="43DE786E"/>
    <w:rsid w:val="43EC0CD0"/>
    <w:rsid w:val="444C0D16"/>
    <w:rsid w:val="445D01B5"/>
    <w:rsid w:val="44AA7B84"/>
    <w:rsid w:val="44C4628F"/>
    <w:rsid w:val="44D7188F"/>
    <w:rsid w:val="45460F62"/>
    <w:rsid w:val="4554513A"/>
    <w:rsid w:val="45F9326D"/>
    <w:rsid w:val="46414BDC"/>
    <w:rsid w:val="46676F7D"/>
    <w:rsid w:val="46D17693"/>
    <w:rsid w:val="46DF7A7C"/>
    <w:rsid w:val="476011AA"/>
    <w:rsid w:val="47604244"/>
    <w:rsid w:val="47820B98"/>
    <w:rsid w:val="479B582D"/>
    <w:rsid w:val="47D163A1"/>
    <w:rsid w:val="47F84C84"/>
    <w:rsid w:val="48A00484"/>
    <w:rsid w:val="48B32416"/>
    <w:rsid w:val="48B96D31"/>
    <w:rsid w:val="48F85F6D"/>
    <w:rsid w:val="4907742E"/>
    <w:rsid w:val="490B6B31"/>
    <w:rsid w:val="49295A28"/>
    <w:rsid w:val="49392F9F"/>
    <w:rsid w:val="49763852"/>
    <w:rsid w:val="499C3714"/>
    <w:rsid w:val="49BA51DA"/>
    <w:rsid w:val="49D30E10"/>
    <w:rsid w:val="4AB10E66"/>
    <w:rsid w:val="4AB71E24"/>
    <w:rsid w:val="4AC62112"/>
    <w:rsid w:val="4AF31797"/>
    <w:rsid w:val="4B084021"/>
    <w:rsid w:val="4B291B57"/>
    <w:rsid w:val="4B345331"/>
    <w:rsid w:val="4B4F69BB"/>
    <w:rsid w:val="4B5E2572"/>
    <w:rsid w:val="4B6167DD"/>
    <w:rsid w:val="4B890EF9"/>
    <w:rsid w:val="4BD30C42"/>
    <w:rsid w:val="4BE75BD4"/>
    <w:rsid w:val="4BE87FFA"/>
    <w:rsid w:val="4C742EA3"/>
    <w:rsid w:val="4C7662B8"/>
    <w:rsid w:val="4C7863AE"/>
    <w:rsid w:val="4CD2466C"/>
    <w:rsid w:val="4D4E57F4"/>
    <w:rsid w:val="4D5D3746"/>
    <w:rsid w:val="4D6C26AF"/>
    <w:rsid w:val="4DCF5D5B"/>
    <w:rsid w:val="4E55306A"/>
    <w:rsid w:val="4E8C0CB4"/>
    <w:rsid w:val="4EAF5086"/>
    <w:rsid w:val="4ECF2310"/>
    <w:rsid w:val="4ED15044"/>
    <w:rsid w:val="4F604556"/>
    <w:rsid w:val="4FB2514C"/>
    <w:rsid w:val="4FCA4DB3"/>
    <w:rsid w:val="4FCF4347"/>
    <w:rsid w:val="4FD20511"/>
    <w:rsid w:val="4FF6379D"/>
    <w:rsid w:val="4FF81046"/>
    <w:rsid w:val="501237D9"/>
    <w:rsid w:val="50163179"/>
    <w:rsid w:val="503819B1"/>
    <w:rsid w:val="50480072"/>
    <w:rsid w:val="509E3346"/>
    <w:rsid w:val="50C769FE"/>
    <w:rsid w:val="50DC2374"/>
    <w:rsid w:val="511928DF"/>
    <w:rsid w:val="514E0D5C"/>
    <w:rsid w:val="51CC101E"/>
    <w:rsid w:val="51DE2F3D"/>
    <w:rsid w:val="51FF2E18"/>
    <w:rsid w:val="520941E8"/>
    <w:rsid w:val="52135C03"/>
    <w:rsid w:val="5240714C"/>
    <w:rsid w:val="527E7876"/>
    <w:rsid w:val="532B4996"/>
    <w:rsid w:val="533B5469"/>
    <w:rsid w:val="53663E25"/>
    <w:rsid w:val="537804EC"/>
    <w:rsid w:val="537D5910"/>
    <w:rsid w:val="537F4E15"/>
    <w:rsid w:val="53880B01"/>
    <w:rsid w:val="53A62F3B"/>
    <w:rsid w:val="53F03D0E"/>
    <w:rsid w:val="53F74897"/>
    <w:rsid w:val="53FF4AFD"/>
    <w:rsid w:val="540904CA"/>
    <w:rsid w:val="542E2697"/>
    <w:rsid w:val="542E3BB5"/>
    <w:rsid w:val="544A0F77"/>
    <w:rsid w:val="5453216D"/>
    <w:rsid w:val="54D108BA"/>
    <w:rsid w:val="54FC34D1"/>
    <w:rsid w:val="55210E1D"/>
    <w:rsid w:val="5534033C"/>
    <w:rsid w:val="55446271"/>
    <w:rsid w:val="55572BDF"/>
    <w:rsid w:val="555C0B8F"/>
    <w:rsid w:val="55823169"/>
    <w:rsid w:val="55857DD0"/>
    <w:rsid w:val="55A32DD4"/>
    <w:rsid w:val="561203C0"/>
    <w:rsid w:val="56311E38"/>
    <w:rsid w:val="567F6D9B"/>
    <w:rsid w:val="56C22C1D"/>
    <w:rsid w:val="56DD62FC"/>
    <w:rsid w:val="56DE1476"/>
    <w:rsid w:val="570607F5"/>
    <w:rsid w:val="578775CB"/>
    <w:rsid w:val="57A07720"/>
    <w:rsid w:val="57B02A36"/>
    <w:rsid w:val="57CA0026"/>
    <w:rsid w:val="57D44FF8"/>
    <w:rsid w:val="57F1165E"/>
    <w:rsid w:val="58284A31"/>
    <w:rsid w:val="58565D91"/>
    <w:rsid w:val="58892952"/>
    <w:rsid w:val="58A468EE"/>
    <w:rsid w:val="58E1511C"/>
    <w:rsid w:val="591605DA"/>
    <w:rsid w:val="595C2B65"/>
    <w:rsid w:val="59C67F63"/>
    <w:rsid w:val="5A2A4F59"/>
    <w:rsid w:val="5AD46767"/>
    <w:rsid w:val="5ADA21C4"/>
    <w:rsid w:val="5B0E6C9C"/>
    <w:rsid w:val="5B114ADB"/>
    <w:rsid w:val="5B6168E2"/>
    <w:rsid w:val="5B7E1298"/>
    <w:rsid w:val="5B8C2906"/>
    <w:rsid w:val="5B962383"/>
    <w:rsid w:val="5BE668AD"/>
    <w:rsid w:val="5BF043B2"/>
    <w:rsid w:val="5C1D74BE"/>
    <w:rsid w:val="5C660924"/>
    <w:rsid w:val="5C6A4D30"/>
    <w:rsid w:val="5C7F2DD8"/>
    <w:rsid w:val="5CAE2F5D"/>
    <w:rsid w:val="5D134507"/>
    <w:rsid w:val="5D6C4F81"/>
    <w:rsid w:val="5DB2151A"/>
    <w:rsid w:val="5E394A2F"/>
    <w:rsid w:val="5E6D4654"/>
    <w:rsid w:val="5E7137E6"/>
    <w:rsid w:val="5E9A7F33"/>
    <w:rsid w:val="5EC1249D"/>
    <w:rsid w:val="5EF50C83"/>
    <w:rsid w:val="5F556D4A"/>
    <w:rsid w:val="5F9524A7"/>
    <w:rsid w:val="5FB938B7"/>
    <w:rsid w:val="5FD34D0D"/>
    <w:rsid w:val="5FF70051"/>
    <w:rsid w:val="60071BAA"/>
    <w:rsid w:val="60231C32"/>
    <w:rsid w:val="604F2848"/>
    <w:rsid w:val="6065662F"/>
    <w:rsid w:val="60AB24E3"/>
    <w:rsid w:val="60AF0E83"/>
    <w:rsid w:val="61536EC2"/>
    <w:rsid w:val="61732299"/>
    <w:rsid w:val="617323CE"/>
    <w:rsid w:val="61742BC3"/>
    <w:rsid w:val="618F5043"/>
    <w:rsid w:val="626E2D04"/>
    <w:rsid w:val="6280135D"/>
    <w:rsid w:val="62AF3732"/>
    <w:rsid w:val="62B772A3"/>
    <w:rsid w:val="630E5297"/>
    <w:rsid w:val="6353062A"/>
    <w:rsid w:val="638260B4"/>
    <w:rsid w:val="645447B7"/>
    <w:rsid w:val="64546791"/>
    <w:rsid w:val="64836AB0"/>
    <w:rsid w:val="64926DC9"/>
    <w:rsid w:val="64A16CF5"/>
    <w:rsid w:val="64CA3C0D"/>
    <w:rsid w:val="652A5C0A"/>
    <w:rsid w:val="6584339C"/>
    <w:rsid w:val="660064E4"/>
    <w:rsid w:val="66081F81"/>
    <w:rsid w:val="66427339"/>
    <w:rsid w:val="669035DC"/>
    <w:rsid w:val="669D5F63"/>
    <w:rsid w:val="66C03B2E"/>
    <w:rsid w:val="66F249B9"/>
    <w:rsid w:val="6723663E"/>
    <w:rsid w:val="672F2021"/>
    <w:rsid w:val="67B60F79"/>
    <w:rsid w:val="67C52244"/>
    <w:rsid w:val="67F078EF"/>
    <w:rsid w:val="687D0AB2"/>
    <w:rsid w:val="68A72BBA"/>
    <w:rsid w:val="68BA7CD7"/>
    <w:rsid w:val="68C269CB"/>
    <w:rsid w:val="68F86E7A"/>
    <w:rsid w:val="69055BDD"/>
    <w:rsid w:val="69405A18"/>
    <w:rsid w:val="69825E44"/>
    <w:rsid w:val="69AC2587"/>
    <w:rsid w:val="69CD6891"/>
    <w:rsid w:val="6A1A61FE"/>
    <w:rsid w:val="6A32698B"/>
    <w:rsid w:val="6A4F7E5C"/>
    <w:rsid w:val="6A6A6203"/>
    <w:rsid w:val="6AC83D2B"/>
    <w:rsid w:val="6AD46ADA"/>
    <w:rsid w:val="6AE10FDF"/>
    <w:rsid w:val="6B923F87"/>
    <w:rsid w:val="6BD601B2"/>
    <w:rsid w:val="6BD77F0B"/>
    <w:rsid w:val="6BEA0F78"/>
    <w:rsid w:val="6BF61398"/>
    <w:rsid w:val="6C004C24"/>
    <w:rsid w:val="6C007ED7"/>
    <w:rsid w:val="6C0554CA"/>
    <w:rsid w:val="6C1920A8"/>
    <w:rsid w:val="6C33393F"/>
    <w:rsid w:val="6C615203"/>
    <w:rsid w:val="6C8232FD"/>
    <w:rsid w:val="6CBE5383"/>
    <w:rsid w:val="6D040C85"/>
    <w:rsid w:val="6D846ACD"/>
    <w:rsid w:val="6DD7690F"/>
    <w:rsid w:val="6DE146EC"/>
    <w:rsid w:val="6E2C19C6"/>
    <w:rsid w:val="6E2E3323"/>
    <w:rsid w:val="6E57642B"/>
    <w:rsid w:val="6E6834E5"/>
    <w:rsid w:val="6EA55B63"/>
    <w:rsid w:val="6EFF343A"/>
    <w:rsid w:val="6F1B7BF1"/>
    <w:rsid w:val="6F2C0DA6"/>
    <w:rsid w:val="6F367F9D"/>
    <w:rsid w:val="6F403D6C"/>
    <w:rsid w:val="6F476D08"/>
    <w:rsid w:val="6F69222F"/>
    <w:rsid w:val="6FA23E39"/>
    <w:rsid w:val="6FC47519"/>
    <w:rsid w:val="6FC53086"/>
    <w:rsid w:val="6FD34F8F"/>
    <w:rsid w:val="6FDD5684"/>
    <w:rsid w:val="7034396B"/>
    <w:rsid w:val="704D4408"/>
    <w:rsid w:val="70A86D4F"/>
    <w:rsid w:val="712843D7"/>
    <w:rsid w:val="718D20D4"/>
    <w:rsid w:val="71996348"/>
    <w:rsid w:val="71AB5C98"/>
    <w:rsid w:val="71B67B2E"/>
    <w:rsid w:val="71E432C5"/>
    <w:rsid w:val="722F7831"/>
    <w:rsid w:val="72ED34F7"/>
    <w:rsid w:val="739D3711"/>
    <w:rsid w:val="73A44F4E"/>
    <w:rsid w:val="73DA1B31"/>
    <w:rsid w:val="73F25A26"/>
    <w:rsid w:val="74080DF5"/>
    <w:rsid w:val="74282C6C"/>
    <w:rsid w:val="744E0E43"/>
    <w:rsid w:val="745E7BB3"/>
    <w:rsid w:val="74732864"/>
    <w:rsid w:val="74B91827"/>
    <w:rsid w:val="74EE0F59"/>
    <w:rsid w:val="751B3F09"/>
    <w:rsid w:val="75417A40"/>
    <w:rsid w:val="754527DE"/>
    <w:rsid w:val="75591AC0"/>
    <w:rsid w:val="75A15FCA"/>
    <w:rsid w:val="75A3422D"/>
    <w:rsid w:val="75B962C0"/>
    <w:rsid w:val="75CF0F2A"/>
    <w:rsid w:val="75DB69DB"/>
    <w:rsid w:val="762D2B80"/>
    <w:rsid w:val="762E1EF0"/>
    <w:rsid w:val="76575163"/>
    <w:rsid w:val="776D400F"/>
    <w:rsid w:val="7799583C"/>
    <w:rsid w:val="779C12D3"/>
    <w:rsid w:val="77C42B77"/>
    <w:rsid w:val="77CE4F2C"/>
    <w:rsid w:val="78215399"/>
    <w:rsid w:val="783A22E2"/>
    <w:rsid w:val="786A603D"/>
    <w:rsid w:val="789F7DD6"/>
    <w:rsid w:val="78CA6651"/>
    <w:rsid w:val="79206013"/>
    <w:rsid w:val="79487BC3"/>
    <w:rsid w:val="796124AB"/>
    <w:rsid w:val="79BA3810"/>
    <w:rsid w:val="79BC1323"/>
    <w:rsid w:val="79CC2E79"/>
    <w:rsid w:val="79E32B33"/>
    <w:rsid w:val="7BA81EC3"/>
    <w:rsid w:val="7BD86756"/>
    <w:rsid w:val="7C0212A7"/>
    <w:rsid w:val="7C6F2258"/>
    <w:rsid w:val="7C734E5C"/>
    <w:rsid w:val="7CE36AFE"/>
    <w:rsid w:val="7CE60951"/>
    <w:rsid w:val="7CF32F15"/>
    <w:rsid w:val="7D213A6D"/>
    <w:rsid w:val="7D82201B"/>
    <w:rsid w:val="7DB6372E"/>
    <w:rsid w:val="7DC320F7"/>
    <w:rsid w:val="7DD941E8"/>
    <w:rsid w:val="7DDF41ED"/>
    <w:rsid w:val="7DFA49BC"/>
    <w:rsid w:val="7E226C00"/>
    <w:rsid w:val="7E2C501E"/>
    <w:rsid w:val="7E72452D"/>
    <w:rsid w:val="7ECC3648"/>
    <w:rsid w:val="7EDB6947"/>
    <w:rsid w:val="7EFC7CB6"/>
    <w:rsid w:val="7F9B7753"/>
    <w:rsid w:val="7FAF6054"/>
    <w:rsid w:val="7FD003F3"/>
    <w:rsid w:val="7FD05433"/>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7EBBD7A"/>
  <w15:docId w15:val="{B686E0CD-BA77-4E48-AE36-8663F3EAE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4C436F"/>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0"/>
    <w:qFormat/>
    <w:rsid w:val="004C436F"/>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4C436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4C436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qFormat/>
    <w:rsid w:val="004C436F"/>
    <w:pPr>
      <w:jc w:val="left"/>
    </w:pPr>
  </w:style>
  <w:style w:type="paragraph" w:styleId="a4">
    <w:name w:val="footer"/>
    <w:basedOn w:val="a"/>
    <w:link w:val="a5"/>
    <w:qFormat/>
    <w:rsid w:val="004C436F"/>
    <w:pPr>
      <w:tabs>
        <w:tab w:val="center" w:pos="4153"/>
        <w:tab w:val="right" w:pos="8306"/>
      </w:tabs>
      <w:snapToGrid w:val="0"/>
      <w:jc w:val="left"/>
    </w:pPr>
    <w:rPr>
      <w:sz w:val="18"/>
      <w:szCs w:val="18"/>
    </w:rPr>
  </w:style>
  <w:style w:type="paragraph" w:styleId="a6">
    <w:name w:val="header"/>
    <w:basedOn w:val="a"/>
    <w:link w:val="a7"/>
    <w:rsid w:val="004C436F"/>
    <w:pPr>
      <w:pBdr>
        <w:bottom w:val="single" w:sz="6" w:space="1" w:color="auto"/>
      </w:pBdr>
      <w:tabs>
        <w:tab w:val="center" w:pos="4153"/>
        <w:tab w:val="right" w:pos="8306"/>
      </w:tabs>
      <w:snapToGrid w:val="0"/>
      <w:jc w:val="center"/>
    </w:pPr>
    <w:rPr>
      <w:sz w:val="18"/>
      <w:szCs w:val="18"/>
    </w:rPr>
  </w:style>
  <w:style w:type="paragraph" w:styleId="a8">
    <w:name w:val="Title"/>
    <w:basedOn w:val="a"/>
    <w:next w:val="a"/>
    <w:link w:val="a9"/>
    <w:qFormat/>
    <w:rsid w:val="004C436F"/>
    <w:pPr>
      <w:spacing w:before="240" w:after="60"/>
      <w:jc w:val="center"/>
      <w:outlineLvl w:val="0"/>
    </w:pPr>
    <w:rPr>
      <w:rFonts w:asciiTheme="majorHAnsi" w:eastAsiaTheme="majorEastAsia" w:hAnsiTheme="majorHAnsi" w:cstheme="majorBidi"/>
      <w:b/>
      <w:bCs/>
      <w:sz w:val="32"/>
      <w:szCs w:val="32"/>
    </w:rPr>
  </w:style>
  <w:style w:type="paragraph" w:styleId="TOC1">
    <w:name w:val="toc 1"/>
    <w:basedOn w:val="a"/>
    <w:next w:val="a"/>
    <w:uiPriority w:val="39"/>
    <w:qFormat/>
    <w:rsid w:val="004C436F"/>
  </w:style>
  <w:style w:type="paragraph" w:styleId="TOC2">
    <w:name w:val="toc 2"/>
    <w:basedOn w:val="a"/>
    <w:next w:val="a"/>
    <w:uiPriority w:val="39"/>
    <w:rsid w:val="004C436F"/>
    <w:pPr>
      <w:ind w:leftChars="200" w:left="420"/>
    </w:pPr>
  </w:style>
  <w:style w:type="paragraph" w:styleId="TOC3">
    <w:name w:val="toc 3"/>
    <w:basedOn w:val="a"/>
    <w:next w:val="a"/>
    <w:uiPriority w:val="39"/>
    <w:rsid w:val="004C436F"/>
    <w:pPr>
      <w:ind w:leftChars="400" w:left="840"/>
    </w:pPr>
  </w:style>
  <w:style w:type="character" w:styleId="aa">
    <w:name w:val="Hyperlink"/>
    <w:basedOn w:val="a0"/>
    <w:uiPriority w:val="99"/>
    <w:unhideWhenUsed/>
    <w:rsid w:val="004C436F"/>
    <w:rPr>
      <w:color w:val="0563C1" w:themeColor="hyperlink"/>
      <w:u w:val="single"/>
    </w:rPr>
  </w:style>
  <w:style w:type="character" w:styleId="ab">
    <w:name w:val="Strong"/>
    <w:basedOn w:val="a0"/>
    <w:qFormat/>
    <w:rsid w:val="004C436F"/>
    <w:rPr>
      <w:b/>
    </w:rPr>
  </w:style>
  <w:style w:type="paragraph" w:styleId="ac">
    <w:name w:val="List Paragraph"/>
    <w:basedOn w:val="a"/>
    <w:uiPriority w:val="99"/>
    <w:qFormat/>
    <w:rsid w:val="004C436F"/>
    <w:pPr>
      <w:ind w:firstLineChars="200" w:firstLine="420"/>
    </w:pPr>
  </w:style>
  <w:style w:type="character" w:customStyle="1" w:styleId="a7">
    <w:name w:val="页眉 字符"/>
    <w:basedOn w:val="a0"/>
    <w:link w:val="a6"/>
    <w:qFormat/>
    <w:rsid w:val="004C436F"/>
    <w:rPr>
      <w:rFonts w:asciiTheme="minorHAnsi" w:eastAsiaTheme="minorEastAsia" w:hAnsiTheme="minorHAnsi" w:cstheme="minorBidi"/>
      <w:kern w:val="2"/>
      <w:sz w:val="18"/>
      <w:szCs w:val="18"/>
    </w:rPr>
  </w:style>
  <w:style w:type="character" w:customStyle="1" w:styleId="a5">
    <w:name w:val="页脚 字符"/>
    <w:basedOn w:val="a0"/>
    <w:link w:val="a4"/>
    <w:qFormat/>
    <w:rsid w:val="004C436F"/>
    <w:rPr>
      <w:rFonts w:asciiTheme="minorHAnsi" w:eastAsiaTheme="minorEastAsia" w:hAnsiTheme="minorHAnsi" w:cstheme="minorBidi"/>
      <w:kern w:val="2"/>
      <w:sz w:val="18"/>
      <w:szCs w:val="18"/>
    </w:rPr>
  </w:style>
  <w:style w:type="character" w:customStyle="1" w:styleId="10">
    <w:name w:val="标题 1 字符"/>
    <w:basedOn w:val="a0"/>
    <w:link w:val="1"/>
    <w:qFormat/>
    <w:rsid w:val="004C436F"/>
    <w:rPr>
      <w:rFonts w:asciiTheme="minorHAnsi" w:eastAsiaTheme="minorEastAsia" w:hAnsiTheme="minorHAnsi" w:cstheme="minorBidi"/>
      <w:b/>
      <w:bCs/>
      <w:kern w:val="44"/>
      <w:sz w:val="44"/>
      <w:szCs w:val="44"/>
    </w:rPr>
  </w:style>
  <w:style w:type="character" w:customStyle="1" w:styleId="20">
    <w:name w:val="标题 2 字符"/>
    <w:basedOn w:val="a0"/>
    <w:link w:val="2"/>
    <w:qFormat/>
    <w:rsid w:val="004C436F"/>
    <w:rPr>
      <w:rFonts w:asciiTheme="majorHAnsi" w:eastAsiaTheme="majorEastAsia" w:hAnsiTheme="majorHAnsi" w:cstheme="majorBidi"/>
      <w:b/>
      <w:bCs/>
      <w:kern w:val="2"/>
      <w:sz w:val="32"/>
      <w:szCs w:val="32"/>
    </w:rPr>
  </w:style>
  <w:style w:type="character" w:customStyle="1" w:styleId="30">
    <w:name w:val="标题 3 字符"/>
    <w:basedOn w:val="a0"/>
    <w:link w:val="3"/>
    <w:qFormat/>
    <w:rsid w:val="004C436F"/>
    <w:rPr>
      <w:rFonts w:asciiTheme="minorHAnsi" w:eastAsiaTheme="minorEastAsia" w:hAnsiTheme="minorHAnsi" w:cstheme="minorBidi"/>
      <w:b/>
      <w:bCs/>
      <w:kern w:val="2"/>
      <w:sz w:val="32"/>
      <w:szCs w:val="32"/>
    </w:rPr>
  </w:style>
  <w:style w:type="paragraph" w:customStyle="1" w:styleId="Normal1">
    <w:name w:val="Normal1"/>
    <w:rsid w:val="004C436F"/>
    <w:pPr>
      <w:widowControl w:val="0"/>
      <w:jc w:val="both"/>
    </w:pPr>
    <w:rPr>
      <w:rFonts w:ascii="Calibri" w:hAnsi="Calibri"/>
      <w:kern w:val="2"/>
      <w:sz w:val="21"/>
      <w:szCs w:val="21"/>
    </w:rPr>
  </w:style>
  <w:style w:type="paragraph" w:customStyle="1" w:styleId="TOC10">
    <w:name w:val="TOC 标题1"/>
    <w:basedOn w:val="1"/>
    <w:next w:val="a"/>
    <w:uiPriority w:val="39"/>
    <w:unhideWhenUsed/>
    <w:qFormat/>
    <w:rsid w:val="004C436F"/>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a9">
    <w:name w:val="标题 字符"/>
    <w:basedOn w:val="a0"/>
    <w:link w:val="a8"/>
    <w:rsid w:val="004C436F"/>
    <w:rPr>
      <w:rFonts w:asciiTheme="majorHAnsi" w:eastAsiaTheme="majorEastAsia" w:hAnsiTheme="majorHAnsi" w:cstheme="majorBidi"/>
      <w:b/>
      <w:bCs/>
      <w:kern w:val="2"/>
      <w:sz w:val="32"/>
      <w:szCs w:val="32"/>
    </w:rPr>
  </w:style>
  <w:style w:type="paragraph" w:styleId="ad">
    <w:name w:val="Balloon Text"/>
    <w:basedOn w:val="a"/>
    <w:link w:val="ae"/>
    <w:rsid w:val="00886EF4"/>
    <w:rPr>
      <w:sz w:val="18"/>
      <w:szCs w:val="18"/>
    </w:rPr>
  </w:style>
  <w:style w:type="character" w:customStyle="1" w:styleId="ae">
    <w:name w:val="批注框文本 字符"/>
    <w:basedOn w:val="a0"/>
    <w:link w:val="ad"/>
    <w:rsid w:val="00886EF4"/>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83319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wmf"/><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oleObject" Target="embeddings/oleObject2.bin"/><Relationship Id="rId47" Type="http://schemas.openxmlformats.org/officeDocument/2006/relationships/image" Target="media/image35.wmf"/><Relationship Id="rId50" Type="http://schemas.openxmlformats.org/officeDocument/2006/relationships/oleObject" Target="embeddings/oleObject6.bin"/><Relationship Id="rId55" Type="http://schemas.openxmlformats.org/officeDocument/2006/relationships/image" Target="media/image39.wmf"/><Relationship Id="rId63" Type="http://schemas.openxmlformats.org/officeDocument/2006/relationships/image" Target="media/image43.wmf"/><Relationship Id="rId68" Type="http://schemas.openxmlformats.org/officeDocument/2006/relationships/oleObject" Target="embeddings/oleObject15.bin"/><Relationship Id="rId76" Type="http://schemas.openxmlformats.org/officeDocument/2006/relationships/oleObject" Target="embeddings/oleObject19.bin"/><Relationship Id="rId84" Type="http://schemas.openxmlformats.org/officeDocument/2006/relationships/oleObject" Target="embeddings/oleObject23.bin"/><Relationship Id="rId89" Type="http://schemas.openxmlformats.org/officeDocument/2006/relationships/image" Target="media/image56.jpeg"/><Relationship Id="rId7" Type="http://schemas.openxmlformats.org/officeDocument/2006/relationships/footnotes" Target="footnotes.xml"/><Relationship Id="rId71" Type="http://schemas.openxmlformats.org/officeDocument/2006/relationships/image" Target="media/image47.wmf"/><Relationship Id="rId92"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oleObject" Target="embeddings/oleObject1.bin"/><Relationship Id="rId45" Type="http://schemas.openxmlformats.org/officeDocument/2006/relationships/image" Target="media/image34.wmf"/><Relationship Id="rId53" Type="http://schemas.openxmlformats.org/officeDocument/2006/relationships/image" Target="media/image38.wmf"/><Relationship Id="rId58" Type="http://schemas.openxmlformats.org/officeDocument/2006/relationships/oleObject" Target="embeddings/oleObject10.bin"/><Relationship Id="rId66" Type="http://schemas.openxmlformats.org/officeDocument/2006/relationships/oleObject" Target="embeddings/oleObject14.bin"/><Relationship Id="rId74" Type="http://schemas.openxmlformats.org/officeDocument/2006/relationships/oleObject" Target="embeddings/oleObject18.bin"/><Relationship Id="rId79" Type="http://schemas.openxmlformats.org/officeDocument/2006/relationships/image" Target="media/image51.wmf"/><Relationship Id="rId87" Type="http://schemas.openxmlformats.org/officeDocument/2006/relationships/image" Target="media/image55.wmf"/><Relationship Id="rId5" Type="http://schemas.openxmlformats.org/officeDocument/2006/relationships/settings" Target="settings.xml"/><Relationship Id="rId61" Type="http://schemas.openxmlformats.org/officeDocument/2006/relationships/image" Target="media/image42.wmf"/><Relationship Id="rId82" Type="http://schemas.openxmlformats.org/officeDocument/2006/relationships/oleObject" Target="embeddings/oleObject22.bin"/><Relationship Id="rId90" Type="http://schemas.openxmlformats.org/officeDocument/2006/relationships/image" Target="media/image57.jpe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wmf"/><Relationship Id="rId48" Type="http://schemas.openxmlformats.org/officeDocument/2006/relationships/oleObject" Target="embeddings/oleObject5.bin"/><Relationship Id="rId56" Type="http://schemas.openxmlformats.org/officeDocument/2006/relationships/oleObject" Target="embeddings/oleObject9.bin"/><Relationship Id="rId64" Type="http://schemas.openxmlformats.org/officeDocument/2006/relationships/oleObject" Target="embeddings/oleObject13.bin"/><Relationship Id="rId69" Type="http://schemas.openxmlformats.org/officeDocument/2006/relationships/image" Target="media/image46.wmf"/><Relationship Id="rId77" Type="http://schemas.openxmlformats.org/officeDocument/2006/relationships/image" Target="media/image50.wmf"/><Relationship Id="rId8" Type="http://schemas.openxmlformats.org/officeDocument/2006/relationships/endnotes" Target="endnotes.xml"/><Relationship Id="rId51" Type="http://schemas.openxmlformats.org/officeDocument/2006/relationships/image" Target="media/image37.wmf"/><Relationship Id="rId72" Type="http://schemas.openxmlformats.org/officeDocument/2006/relationships/oleObject" Target="embeddings/oleObject17.bin"/><Relationship Id="rId80" Type="http://schemas.openxmlformats.org/officeDocument/2006/relationships/oleObject" Target="embeddings/oleObject21.bin"/><Relationship Id="rId85" Type="http://schemas.openxmlformats.org/officeDocument/2006/relationships/image" Target="media/image54.wmf"/><Relationship Id="rId93"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oleObject" Target="embeddings/oleObject4.bin"/><Relationship Id="rId59" Type="http://schemas.openxmlformats.org/officeDocument/2006/relationships/image" Target="media/image41.wmf"/><Relationship Id="rId67" Type="http://schemas.openxmlformats.org/officeDocument/2006/relationships/image" Target="media/image45.wmf"/><Relationship Id="rId20" Type="http://schemas.openxmlformats.org/officeDocument/2006/relationships/image" Target="media/image12.png"/><Relationship Id="rId41" Type="http://schemas.openxmlformats.org/officeDocument/2006/relationships/image" Target="media/image32.wmf"/><Relationship Id="rId54" Type="http://schemas.openxmlformats.org/officeDocument/2006/relationships/oleObject" Target="embeddings/oleObject8.bin"/><Relationship Id="rId62" Type="http://schemas.openxmlformats.org/officeDocument/2006/relationships/oleObject" Target="embeddings/oleObject12.bin"/><Relationship Id="rId70" Type="http://schemas.openxmlformats.org/officeDocument/2006/relationships/oleObject" Target="embeddings/oleObject16.bin"/><Relationship Id="rId75" Type="http://schemas.openxmlformats.org/officeDocument/2006/relationships/image" Target="media/image49.wmf"/><Relationship Id="rId83" Type="http://schemas.openxmlformats.org/officeDocument/2006/relationships/image" Target="media/image53.wmf"/><Relationship Id="rId88" Type="http://schemas.openxmlformats.org/officeDocument/2006/relationships/oleObject" Target="embeddings/oleObject25.bin"/><Relationship Id="rId91" Type="http://schemas.openxmlformats.org/officeDocument/2006/relationships/image" Target="media/image58.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36.wmf"/><Relationship Id="rId57" Type="http://schemas.openxmlformats.org/officeDocument/2006/relationships/image" Target="media/image40.wmf"/><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oleObject" Target="embeddings/oleObject3.bin"/><Relationship Id="rId52" Type="http://schemas.openxmlformats.org/officeDocument/2006/relationships/oleObject" Target="embeddings/oleObject7.bin"/><Relationship Id="rId60" Type="http://schemas.openxmlformats.org/officeDocument/2006/relationships/oleObject" Target="embeddings/oleObject11.bin"/><Relationship Id="rId65" Type="http://schemas.openxmlformats.org/officeDocument/2006/relationships/image" Target="media/image44.wmf"/><Relationship Id="rId73" Type="http://schemas.openxmlformats.org/officeDocument/2006/relationships/image" Target="media/image48.wmf"/><Relationship Id="rId78" Type="http://schemas.openxmlformats.org/officeDocument/2006/relationships/oleObject" Target="embeddings/oleObject20.bin"/><Relationship Id="rId81" Type="http://schemas.openxmlformats.org/officeDocument/2006/relationships/image" Target="media/image52.wmf"/><Relationship Id="rId86" Type="http://schemas.openxmlformats.org/officeDocument/2006/relationships/oleObject" Target="embeddings/oleObject24.bin"/><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FCE548D6-4D8A-4BBF-8664-2425B4D95426}">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23</Pages>
  <Words>2307</Words>
  <Characters>13155</Characters>
  <Application>Microsoft Office Word</Application>
  <DocSecurity>0</DocSecurity>
  <Lines>109</Lines>
  <Paragraphs>30</Paragraphs>
  <ScaleCrop>false</ScaleCrop>
  <Company/>
  <LinksUpToDate>false</LinksUpToDate>
  <CharactersWithSpaces>15432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苏子宸</dc:creator>
  <cp:lastModifiedBy>frank jack</cp:lastModifiedBy>
  <cp:revision>125</cp:revision>
  <dcterms:created xsi:type="dcterms:W3CDTF">2021-05-04T04:49:00Z</dcterms:created>
  <dcterms:modified xsi:type="dcterms:W3CDTF">2021-05-07T01:32:00Z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1033-11.2.0.9669</vt:lpwstr>
  </property>
  <property fmtid="{D5CDD505-2E9C-101B-9397-08002B2CF9AE}" pid="3" name="ICV">
    <vt:lpwstr>E91E35C1B2FF4513AFD36EE32FA8573D</vt:lpwstr>
  </property>
</Properties>
</file>