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90FF"/>
          <w:sz w:val="36"/>
          <w:szCs w:val="36"/>
        </w:rPr>
        <w:t xml:space="preserve">FLUTTRR</w:t>
      </w:r>
    </w:p>
    <w:p>
      <w:pPr>
        <w:spacing w:after="200"/>
        <w:jc w:val="center"/>
      </w:pPr>
      <w:r>
        <w:rPr>
          <w:rFonts w:ascii="Arial" w:cs="Arial" w:eastAsia="Arial" w:hAnsi="Arial"/>
          <w:b/>
          <w:bCs/>
          <w:sz w:val="30"/>
          <w:szCs w:val="30"/>
        </w:rPr>
        <w:t xml:space="preserve">Terms of Service</w:t>
      </w:r>
    </w:p>
    <w:p>
      <w:pPr>
        <w:spacing w:after="400"/>
        <w:jc w:val="center"/>
      </w:pPr>
      <w:r>
        <w:rPr>
          <w:i/>
          <w:iCs/>
          <w:color w:val="666666"/>
          <w:sz w:val="20"/>
          <w:szCs w:val="20"/>
        </w:rPr>
        <w:t xml:space="preserve">Effective Date: February 26, 2026</w:t>
      </w:r>
    </w:p>
    <w:p>
      <w:pPr>
        <w:spacing w:after="160"/>
      </w:pPr>
      <w:r>
        <w:rPr>
          <w:sz w:val="22"/>
          <w:szCs w:val="22"/>
        </w:rPr>
        <w:t xml:space="preserve">Welcome to Fluttrr ("we," "our," or "us"). These Terms of Service ("Terms") govern your access to and use of the Fluttrr mobile application and website (collectively, the "Platform"). By creating an account or using our Platform, you agree to be bound by these Terms. If you do not agree, please do not use the Platform.</w:t>
      </w:r>
    </w:p>
    <w:p>
      <w:pPr>
        <w:pStyle w:val="Heading1"/>
      </w:pPr>
      <w:r>
        <w:t xml:space="preserve">1. Eligibility</w:t>
      </w:r>
    </w:p>
    <w:p>
      <w:pPr>
        <w:spacing w:after="160"/>
      </w:pPr>
      <w:r>
        <w:rPr>
          <w:sz w:val="22"/>
          <w:szCs w:val="22"/>
        </w:rPr>
        <w:t xml:space="preserve">You must be at least 18 years of age to create an account and use Fluttrr. By using the Platform, you represent and warrant that you meet this age requirement and have the legal capacity to enter into these Terms. We reserve the right to request verification of age at any time.</w:t>
      </w:r>
    </w:p>
    <w:p>
      <w:pPr>
        <w:pStyle w:val="Heading1"/>
      </w:pPr>
      <w:r>
        <w:t xml:space="preserve">2. Account Registration</w:t>
      </w:r>
    </w:p>
    <w:p>
      <w:pPr>
        <w:spacing w:after="160"/>
      </w:pPr>
      <w:r>
        <w:rPr>
          <w:sz w:val="22"/>
          <w:szCs w:val="22"/>
        </w:rPr>
        <w:t xml:space="preserve">To access certain features, you must create an account by providing accurate and complete information, including a valid email address, username, and password. You are responsible for maintaining the confidentiality of your account credentials and for all activities that occur under your account. You agree to notify us immediately of any unauthorized use of your account.</w:t>
      </w:r>
    </w:p>
    <w:p>
      <w:pPr>
        <w:spacing w:after="160"/>
      </w:pPr>
      <w:r>
        <w:rPr>
          <w:sz w:val="22"/>
          <w:szCs w:val="22"/>
        </w:rPr>
        <w:t xml:space="preserve">We reserve the right to suspend or terminate accounts that contain false or misleading information, or that violate these Terms.</w:t>
      </w:r>
    </w:p>
    <w:p>
      <w:pPr>
        <w:pStyle w:val="Heading1"/>
      </w:pPr>
      <w:r>
        <w:t xml:space="preserve">3. Platform Description</w:t>
      </w:r>
    </w:p>
    <w:p>
      <w:pPr>
        <w:spacing w:after="160"/>
      </w:pPr>
      <w:r>
        <w:rPr>
          <w:sz w:val="22"/>
          <w:szCs w:val="22"/>
        </w:rPr>
        <w:t xml:space="preserve">Fluttrr is a social event-discovery platform that enables users to discover local events, join activities, communicate with other attendees, share memories, and rate experiences. The Platform also provides tools for businesses to create events, manage promotions, and engage with their community.</w:t>
      </w:r>
    </w:p>
    <w:p>
      <w:pPr>
        <w:spacing w:after="160"/>
      </w:pPr>
      <w:r>
        <w:rPr>
          <w:sz w:val="22"/>
          <w:szCs w:val="22"/>
        </w:rPr>
        <w:t xml:space="preserve">We do not organize, host, or guarantee any events listed on the Platform. Event creators and hosts are solely responsible for the accuracy of event information and the safety of their events.</w:t>
      </w:r>
    </w:p>
    <w:p>
      <w:pPr>
        <w:pStyle w:val="Heading1"/>
      </w:pPr>
      <w:r>
        <w:t xml:space="preserve">4. User Conduct</w:t>
      </w:r>
    </w:p>
    <w:p>
      <w:pPr>
        <w:spacing w:after="160"/>
      </w:pPr>
      <w:r>
        <w:rPr>
          <w:sz w:val="22"/>
          <w:szCs w:val="22"/>
        </w:rPr>
        <w:t xml:space="preserve">You agree to use the Platform in compliance with all applicable laws and regulations. You agree not to:</w:t>
      </w:r>
    </w:p>
    <w:p>
      <w:pPr>
        <w:pStyle w:val="ListParagraph"/>
        <w:numPr>
          <w:ilvl w:val="0"/>
          <w:numId w:val="2"/>
        </w:numPr>
        <w:spacing w:after="80"/>
      </w:pPr>
      <w:r>
        <w:rPr>
          <w:sz w:val="22"/>
          <w:szCs w:val="22"/>
        </w:rPr>
        <w:t xml:space="preserve">Post false, misleading, or deceptive content</w:t>
      </w:r>
    </w:p>
    <w:p>
      <w:pPr>
        <w:pStyle w:val="ListParagraph"/>
        <w:numPr>
          <w:ilvl w:val="0"/>
          <w:numId w:val="2"/>
        </w:numPr>
        <w:spacing w:after="80"/>
      </w:pPr>
      <w:r>
        <w:rPr>
          <w:sz w:val="22"/>
          <w:szCs w:val="22"/>
        </w:rPr>
        <w:t xml:space="preserve">Harass, threaten, intimidate, or bully other users</w:t>
      </w:r>
    </w:p>
    <w:p>
      <w:pPr>
        <w:pStyle w:val="ListParagraph"/>
        <w:numPr>
          <w:ilvl w:val="0"/>
          <w:numId w:val="2"/>
        </w:numPr>
        <w:spacing w:after="80"/>
      </w:pPr>
      <w:r>
        <w:rPr>
          <w:sz w:val="22"/>
          <w:szCs w:val="22"/>
        </w:rPr>
        <w:t xml:space="preserve">Impersonate any person or entity</w:t>
      </w:r>
    </w:p>
    <w:p>
      <w:pPr>
        <w:pStyle w:val="ListParagraph"/>
        <w:numPr>
          <w:ilvl w:val="0"/>
          <w:numId w:val="2"/>
        </w:numPr>
        <w:spacing w:after="80"/>
      </w:pPr>
      <w:r>
        <w:rPr>
          <w:sz w:val="22"/>
          <w:szCs w:val="22"/>
        </w:rPr>
        <w:t xml:space="preserve">Use the Platform for any illegal purpose</w:t>
      </w:r>
    </w:p>
    <w:p>
      <w:pPr>
        <w:pStyle w:val="ListParagraph"/>
        <w:numPr>
          <w:ilvl w:val="0"/>
          <w:numId w:val="2"/>
        </w:numPr>
        <w:spacing w:after="80"/>
      </w:pPr>
      <w:r>
        <w:rPr>
          <w:sz w:val="22"/>
          <w:szCs w:val="22"/>
        </w:rPr>
        <w:t xml:space="preserve">Upload content that infringes on intellectual property rights</w:t>
      </w:r>
    </w:p>
    <w:p>
      <w:pPr>
        <w:pStyle w:val="ListParagraph"/>
        <w:numPr>
          <w:ilvl w:val="0"/>
          <w:numId w:val="2"/>
        </w:numPr>
        <w:spacing w:after="80"/>
      </w:pPr>
      <w:r>
        <w:rPr>
          <w:sz w:val="22"/>
          <w:szCs w:val="22"/>
        </w:rPr>
        <w:t xml:space="preserve">Distribute spam, malware, or unsolicited communications</w:t>
      </w:r>
    </w:p>
    <w:p>
      <w:pPr>
        <w:pStyle w:val="ListParagraph"/>
        <w:numPr>
          <w:ilvl w:val="0"/>
          <w:numId w:val="2"/>
        </w:numPr>
        <w:spacing w:after="80"/>
      </w:pPr>
      <w:r>
        <w:rPr>
          <w:sz w:val="22"/>
          <w:szCs w:val="22"/>
        </w:rPr>
        <w:t xml:space="preserve">Attempt to gain unauthorized access to other accounts or Platform systems</w:t>
      </w:r>
    </w:p>
    <w:p>
      <w:pPr>
        <w:pStyle w:val="ListParagraph"/>
        <w:numPr>
          <w:ilvl w:val="0"/>
          <w:numId w:val="2"/>
        </w:numPr>
        <w:spacing w:after="80"/>
      </w:pPr>
      <w:r>
        <w:rPr>
          <w:sz w:val="22"/>
          <w:szCs w:val="22"/>
        </w:rPr>
        <w:t xml:space="preserve">Create events with the intent to defraud or deceive attendees</w:t>
      </w:r>
    </w:p>
    <w:p>
      <w:pPr>
        <w:pStyle w:val="ListParagraph"/>
        <w:numPr>
          <w:ilvl w:val="0"/>
          <w:numId w:val="2"/>
        </w:numPr>
        <w:spacing w:after="80"/>
      </w:pPr>
      <w:r>
        <w:rPr>
          <w:sz w:val="22"/>
          <w:szCs w:val="22"/>
        </w:rPr>
        <w:t xml:space="preserve">Engage in discriminatory behavior based on race, gender, religion, sexual orientation, disability, or any other protected characteristic</w:t>
      </w:r>
    </w:p>
    <w:p>
      <w:pPr>
        <w:pStyle w:val="Heading1"/>
      </w:pPr>
      <w:r>
        <w:t xml:space="preserve">5. Content and Intellectual Property</w:t>
      </w:r>
    </w:p>
    <w:p>
      <w:pPr>
        <w:pStyle w:val="Heading2"/>
      </w:pPr>
      <w:r>
        <w:t xml:space="preserve">5.1 Your Content</w:t>
      </w:r>
    </w:p>
    <w:p>
      <w:pPr>
        <w:spacing w:after="160"/>
      </w:pPr>
      <w:r>
        <w:rPr>
          <w:sz w:val="22"/>
          <w:szCs w:val="22"/>
        </w:rPr>
        <w:t xml:space="preserve">You retain ownership of content you post on the Platform, including photos, text, and event descriptions ('User Content'). By posting User Content, you grant Fluttrr a non-exclusive, royalty-free, worldwide license to use, display, reproduce, and distribute your User Content in connection with operating and promoting the Platform.</w:t>
      </w:r>
    </w:p>
    <w:p>
      <w:pPr>
        <w:pStyle w:val="Heading2"/>
      </w:pPr>
      <w:r>
        <w:t xml:space="preserve">5.2 Our Content</w:t>
      </w:r>
    </w:p>
    <w:p>
      <w:pPr>
        <w:spacing w:after="160"/>
      </w:pPr>
      <w:r>
        <w:rPr>
          <w:sz w:val="22"/>
          <w:szCs w:val="22"/>
        </w:rPr>
        <w:t xml:space="preserve">All intellectual property rights in the Platform, including its design, code, logos, trademarks, and branding, are owned by Fluttrr or its licensors. You may not copy, modify, or distribute any part of the Platform without our prior written consent.</w:t>
      </w:r>
    </w:p>
    <w:p>
      <w:pPr>
        <w:pStyle w:val="Heading1"/>
      </w:pPr>
      <w:r>
        <w:t xml:space="preserve">6. Events and Safety</w:t>
      </w:r>
    </w:p>
    <w:p>
      <w:pPr>
        <w:spacing w:after="160"/>
      </w:pPr>
      <w:r>
        <w:rPr>
          <w:sz w:val="22"/>
          <w:szCs w:val="22"/>
        </w:rPr>
        <w:t xml:space="preserve">Fluttrr serves as a platform for event discovery and connection. We do not control the conduct of users or the safety of events. You attend events at your own risk. We encourage all users to exercise good judgment, meet in public places, and inform someone of your plans when attending events with people you have not previously met.</w:t>
      </w:r>
    </w:p>
    <w:p>
      <w:pPr>
        <w:spacing w:after="160"/>
      </w:pPr>
      <w:r>
        <w:rPr>
          <w:sz w:val="22"/>
          <w:szCs w:val="22"/>
        </w:rPr>
        <w:t xml:space="preserve">Event creators are responsible for ensuring their events comply with local laws, including obtaining any necessary permits, licenses, or insurance.</w:t>
      </w:r>
    </w:p>
    <w:p>
      <w:pPr>
        <w:pStyle w:val="Heading1"/>
      </w:pPr>
      <w:r>
        <w:t xml:space="preserve">7. Business Accounts</w:t>
      </w:r>
    </w:p>
    <w:p>
      <w:pPr>
        <w:spacing w:after="160"/>
      </w:pPr>
      <w:r>
        <w:rPr>
          <w:sz w:val="22"/>
          <w:szCs w:val="22"/>
        </w:rPr>
        <w:t xml:space="preserve">Business accounts are subject to additional terms. By registering a business account, you represent that you have the authority to act on behalf of the business. Business accounts may access premium features through subscription plans, the terms and pricing of which are described on the Platform and may be updated from time to time.</w:t>
      </w:r>
    </w:p>
    <w:p>
      <w:pPr>
        <w:pStyle w:val="Heading1"/>
      </w:pPr>
      <w:r>
        <w:t xml:space="preserve">8. Payments and Subscriptions</w:t>
      </w:r>
    </w:p>
    <w:p>
      <w:pPr>
        <w:spacing w:after="160"/>
      </w:pPr>
      <w:r>
        <w:rPr>
          <w:sz w:val="22"/>
          <w:szCs w:val="22"/>
        </w:rPr>
        <w:t xml:space="preserve">Certain features of the Platform may require payment, including business subscription plans. All payments are processed through our third-party payment processor (Stripe). By making a payment, you agree to the payment processor's terms of service. Subscription fees are billed on a recurring basis unless cancelled. Cancellation takes effect at the end of the current billing period.</w:t>
      </w:r>
    </w:p>
    <w:p>
      <w:pPr>
        <w:spacing w:after="160"/>
      </w:pPr>
      <w:r>
        <w:rPr>
          <w:sz w:val="22"/>
          <w:szCs w:val="22"/>
        </w:rPr>
        <w:t xml:space="preserve">We reserve the right to modify pricing with 30 days' notice to affected users.</w:t>
      </w:r>
    </w:p>
    <w:p>
      <w:pPr>
        <w:pStyle w:val="Heading1"/>
      </w:pPr>
      <w:r>
        <w:t xml:space="preserve">9. Privacy</w:t>
      </w:r>
    </w:p>
    <w:p>
      <w:pPr>
        <w:spacing w:after="160"/>
      </w:pPr>
      <w:r>
        <w:rPr>
          <w:sz w:val="22"/>
          <w:szCs w:val="22"/>
        </w:rPr>
        <w:t xml:space="preserve">Your use of the Platform is also governed by our Privacy Policy, which describes how we collect, use, and share your personal information. By using the Platform, you consent to our data practices as described in the Privacy Policy.</w:t>
      </w:r>
    </w:p>
    <w:p>
      <w:pPr>
        <w:pStyle w:val="Heading1"/>
      </w:pPr>
      <w:r>
        <w:t xml:space="preserve">10. Termination</w:t>
      </w:r>
    </w:p>
    <w:p>
      <w:pPr>
        <w:spacing w:after="160"/>
      </w:pPr>
      <w:r>
        <w:rPr>
          <w:sz w:val="22"/>
          <w:szCs w:val="22"/>
        </w:rPr>
        <w:t xml:space="preserve">We may suspend or terminate your account at any time, with or without cause, and with or without notice. You may delete your account at any time through the Platform settings. Upon termination, your right to use the Platform ceases immediately. Provisions that by their nature should survive termination will do so, including intellectual property provisions, disclaimers, and limitations of liability.</w:t>
      </w:r>
    </w:p>
    <w:p>
      <w:pPr>
        <w:pStyle w:val="Heading1"/>
      </w:pPr>
      <w:r>
        <w:t xml:space="preserve">11. Disclaimers</w:t>
      </w:r>
    </w:p>
    <w:p>
      <w:pPr>
        <w:spacing w:after="160"/>
      </w:pPr>
      <w:r>
        <w:rPr>
          <w:sz w:val="22"/>
          <w:szCs w:val="22"/>
        </w:rPr>
        <w:t xml:space="preserve">THE PLATFORM IS PROVIDED "AS IS" AND "AS AVAILABLE" WITHOUT WARRANTIES OF ANY KIND, WHETHER EXPRESS OR IMPLIED. WE DISCLAIM ALL WARRANTIES, INCLUDING IMPLIED WARRANTIES OF MERCHANTABILITY, FITNESS FOR A PARTICULAR PURPOSE, AND NON-INFRINGEMENT. WE DO NOT WARRANT THAT THE PLATFORM WILL BE UNINTERRUPTED, SECURE, OR ERROR-FREE.</w:t>
      </w:r>
    </w:p>
    <w:p>
      <w:pPr>
        <w:pStyle w:val="Heading1"/>
      </w:pPr>
      <w:r>
        <w:t xml:space="preserve">12. Limitation of Liability</w:t>
      </w:r>
    </w:p>
    <w:p>
      <w:pPr>
        <w:spacing w:after="160"/>
      </w:pPr>
      <w:r>
        <w:rPr>
          <w:sz w:val="22"/>
          <w:szCs w:val="22"/>
        </w:rPr>
        <w:t xml:space="preserve">TO THE MAXIMUM EXTENT PERMITTED BY LAW, FLUTTRR AND ITS OFFICERS, DIRECTORS, EMPLOYEES, AND AGENTS SHALL NOT BE LIABLE FOR ANY INDIRECT, INCIDENTAL, SPECIAL, CONSEQUENTIAL, OR PUNITIVE DAMAGES, OR ANY LOSS OF PROFITS, DATA, OR GOODWILL, ARISING OUT OF OR RELATED TO YOUR USE OF THE PLATFORM.</w:t>
      </w:r>
    </w:p>
    <w:p>
      <w:pPr>
        <w:spacing w:after="160"/>
      </w:pPr>
      <w:r>
        <w:rPr>
          <w:sz w:val="22"/>
          <w:szCs w:val="22"/>
        </w:rPr>
        <w:t xml:space="preserve">OUR TOTAL LIABILITY FOR ALL CLAIMS ARISING OUT OF OR RELATED TO THESE TERMS OR THE PLATFORM SHALL NOT EXCEED THE GREATER OF (A) THE AMOUNT YOU PAID TO US IN THE TWELVE MONTHS PRECEDING THE CLAIM, OR (B) ONE HUNDRED DOLLARS ($100).</w:t>
      </w:r>
    </w:p>
    <w:p>
      <w:pPr>
        <w:pStyle w:val="Heading1"/>
      </w:pPr>
      <w:r>
        <w:t xml:space="preserve">13. Indemnification</w:t>
      </w:r>
    </w:p>
    <w:p>
      <w:pPr>
        <w:spacing w:after="160"/>
      </w:pPr>
      <w:r>
        <w:rPr>
          <w:sz w:val="22"/>
          <w:szCs w:val="22"/>
        </w:rPr>
        <w:t xml:space="preserve">You agree to indemnify, defend, and hold harmless Fluttrr and its officers, directors, employees, and agents from and against any and all claims, liabilities, damages, losses, and expenses (including reasonable attorneys' fees) arising out of or related to your use of the Platform, your violation of these Terms, or your violation of any third-party rights.</w:t>
      </w:r>
    </w:p>
    <w:p>
      <w:pPr>
        <w:pStyle w:val="Heading1"/>
      </w:pPr>
      <w:r>
        <w:t xml:space="preserve">14. Dispute Resolution</w:t>
      </w:r>
    </w:p>
    <w:p>
      <w:pPr>
        <w:spacing w:after="160"/>
      </w:pPr>
      <w:r>
        <w:rPr>
          <w:sz w:val="22"/>
          <w:szCs w:val="22"/>
        </w:rPr>
        <w:t xml:space="preserve">Any dispute arising out of or related to these Terms shall be resolved through binding arbitration in Kansas City, Missouri, in accordance with the rules of the American Arbitration Association. Each party shall bear its own costs. You agree to waive any right to participate in a class action lawsuit or class-wide arbitration.</w:t>
      </w:r>
    </w:p>
    <w:p>
      <w:pPr>
        <w:pStyle w:val="Heading1"/>
      </w:pPr>
      <w:r>
        <w:t xml:space="preserve">15. Governing Law</w:t>
      </w:r>
    </w:p>
    <w:p>
      <w:pPr>
        <w:spacing w:after="160"/>
      </w:pPr>
      <w:r>
        <w:rPr>
          <w:sz w:val="22"/>
          <w:szCs w:val="22"/>
        </w:rPr>
        <w:t xml:space="preserve">These Terms shall be governed by and construed in accordance with the laws of the State of Missouri, without regard to its conflict of laws principles.</w:t>
      </w:r>
    </w:p>
    <w:p>
      <w:pPr>
        <w:pStyle w:val="Heading1"/>
      </w:pPr>
      <w:r>
        <w:t xml:space="preserve">16. Modifications</w:t>
      </w:r>
    </w:p>
    <w:p>
      <w:pPr>
        <w:spacing w:after="160"/>
      </w:pPr>
      <w:r>
        <w:rPr>
          <w:sz w:val="22"/>
          <w:szCs w:val="22"/>
        </w:rPr>
        <w:t xml:space="preserve">We reserve the right to modify these Terms at any time. We will notify you of material changes by posting the updated Terms on the Platform and updating the effective date. Your continued use of the Platform after any modification constitutes your acceptance of the revised Terms.</w:t>
      </w:r>
    </w:p>
    <w:p>
      <w:pPr>
        <w:pStyle w:val="Heading1"/>
      </w:pPr>
      <w:r>
        <w:t xml:space="preserve">17. Contact Information</w:t>
      </w:r>
    </w:p>
    <w:p>
      <w:pPr>
        <w:spacing w:after="160"/>
      </w:pPr>
      <w:r>
        <w:rPr>
          <w:sz w:val="22"/>
          <w:szCs w:val="22"/>
        </w:rPr>
        <w:t xml:space="preserve">If you have questions about these Terms, please contact us at:</w:t>
      </w:r>
    </w:p>
    <w:p>
      <w:pPr>
        <w:spacing w:before="100"/>
      </w:pPr>
      <w:r>
        <w:rPr>
          <w:b/>
          <w:bCs/>
        </w:rPr>
        <w:t xml:space="preserve">Fluttrr</w:t>
      </w:r>
      <w:r>
        <w:br/>
        <w:t xml:space="preserve">
hello@fluttrr.com</w:t>
      </w:r>
      <w:r>
        <w:br/>
        <w:t xml:space="preserve">
fluttrr.com</w:t>
      </w:r>
    </w:p>
    <w:p>
      <w:pPr>
        <w:pBdr>
          <w:bottom w:val="single" w:color="CCCCCC" w:sz="1"/>
        </w:pBdr>
        <w:spacing w:before="400"/>
      </w:pPr>
    </w:p>
    <w:p>
      <w:pPr>
        <w:spacing w:before="200"/>
        <w:jc w:val="center"/>
      </w:pPr>
      <w:r>
        <w:rPr>
          <w:i/>
          <w:iCs/>
          <w:color w:val="999999"/>
          <w:sz w:val="18"/>
          <w:szCs w:val="18"/>
        </w:rPr>
        <w:t xml:space="preserve">© 2026 Fluttrr.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E90FF"/>
      <w:sz w:val="30"/>
      <w:szCs w:val="30"/>
    </w:rPr>
  </w:style>
  <w:style w:type="paragraph" w:styleId="Heading2">
    <w:name w:val="Heading 2"/>
    <w:basedOn w:val="Normal"/>
    <w:next w:val="Normal"/>
    <w:qFormat/>
    <w:pPr>
      <w:spacing w:before="280" w:after="160"/>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2026-02-26T02:09:02.478Z</dcterms:created>
  <dcterms:modified xsi:type="dcterms:W3CDTF">2026-02-26T02:09:02.478Z</dcterms:modified>
</cp:coreProperties>
</file>

<file path=docProps/custom.xml><?xml version="1.0" encoding="utf-8"?>
<Properties xmlns="http://schemas.openxmlformats.org/officeDocument/2006/custom-properties" xmlns:vt="http://schemas.openxmlformats.org/officeDocument/2006/docPropsVTypes"/>
</file>