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/>
      <w:r>
        <w:drawing>
          <wp:inline distT="0" distB="0" distL="114300" distR="114300">
            <wp:extent cx="5271135" cy="2704465"/>
            <wp:effectExtent l="0" t="0" r="190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scCncOEMBoardDirectionCheck</w:t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drawing>
          <wp:inline distT="0" distB="0" distL="114300" distR="114300">
            <wp:extent cx="5273675" cy="3048000"/>
            <wp:effectExtent l="0" t="0" r="146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int i = showDialog(DIALOG_QUESTION,"Please check the direction of the board!","Tip");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Customer.BoardDirectionCheck = i ;</w:t>
      </w:r>
    </w:p>
    <w:p>
      <w:pPr>
        <w:rPr>
          <w:rFonts w:hint="eastAsia" w:ascii="新宋体" w:hAnsi="新宋体" w:eastAsia="新宋体"/>
          <w:color w:val="000000"/>
          <w:sz w:val="19"/>
        </w:rPr>
      </w:pPr>
    </w:p>
    <w:p>
      <w:pPr/>
      <w:r>
        <w:drawing>
          <wp:inline distT="0" distB="0" distL="114300" distR="114300">
            <wp:extent cx="5273675" cy="2935605"/>
            <wp:effectExtent l="0" t="0" r="146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3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BoardDirectionCheck</w:t>
      </w:r>
    </w:p>
    <w:p>
      <w:pPr/>
      <w:r>
        <w:drawing>
          <wp:inline distT="0" distB="0" distL="114300" distR="114300">
            <wp:extent cx="5268595" cy="2965450"/>
            <wp:effectExtent l="0" t="0" r="444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SCRP,SCCNCOEMBOARDDIRECTIONCHECK</w:t>
      </w:r>
    </w:p>
    <w:p>
      <w:pPr/>
      <w:r>
        <w:drawing>
          <wp:inline distT="0" distB="0" distL="114300" distR="114300">
            <wp:extent cx="5267325" cy="2825750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4785" cy="2809240"/>
            <wp:effectExtent l="0" t="0" r="825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decorative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03B5DC5"/>
    <w:rsid w:val="652B38F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zhushipeng</dc:creator>
  <cp:lastModifiedBy>zhushipeng</cp:lastModifiedBy>
  <dcterms:modified xsi:type="dcterms:W3CDTF">2024-06-08T03:38:31Z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2052-10.8.0.5562</vt:lpwstr>
  </property>
</Properties>
</file>