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Author"/>
      </w:pPr>
      <w:r>
        <w:t xml:space="preserve">Jackie</w:t>
      </w:r>
      <w:r>
        <w:t xml:space="preserve"> </w:t>
      </w:r>
      <w:r>
        <w:t xml:space="preserve">Chen</w:t>
      </w:r>
    </w:p>
    <w:p>
      <w:pPr>
        <w:pStyle w:val="Date"/>
      </w:pPr>
      <w:r>
        <w:t xml:space="preserve">2024-06-02</w:t>
      </w:r>
    </w:p>
    <w:p>
      <w:pPr>
        <w:pStyle w:val="FirstParagraph"/>
      </w:pPr>
      <w:hyperlink r:id="rId20">
        <w:r>
          <w:rPr>
            <w:rStyle w:val="Hyperlink"/>
          </w:rPr>
          <w:t xml:space="preserve">Forked repository</w:t>
        </w:r>
      </w:hyperlink>
    </w:p>
    <w:bookmarkStart w:id="23" w:name="set-up"/>
    <w:p>
      <w:pPr>
        <w:pStyle w:val="Heading1"/>
      </w:pPr>
      <w:r>
        <w:t xml:space="preserve">Set Up</w:t>
      </w:r>
    </w:p>
    <w:bookmarkStart w:id="21" w:name="reading-in-packagesdata"/>
    <w:p>
      <w:pPr>
        <w:pStyle w:val="Heading2"/>
      </w:pPr>
      <w:r>
        <w:t xml:space="preserve">Reading in packages/data</w:t>
      </w:r>
    </w:p>
    <w:p>
      <w:pPr>
        <w:pStyle w:val="SourceCode"/>
      </w:pPr>
      <w:r>
        <w:rPr>
          <w:rStyle w:val="CommentTok"/>
        </w:rPr>
        <w:t xml:space="preserve"># general use</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2.1.4</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1.9.3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p>
    <w:p>
      <w:pPr>
        <w:pStyle w:val="SourceCode"/>
      </w:pPr>
      <w:r>
        <w:rPr>
          <w:rStyle w:val="VerbatimChar"/>
        </w:rPr>
        <w:t xml:space="preserve">here() starts at /Users/jackiechen/Desktop/Academics/ENVS-193DS/GitHub/chen-jackie_homework-03</w:t>
      </w:r>
    </w:p>
    <w:p>
      <w:pPr>
        <w:pStyle w:val="SourceCode"/>
      </w:pPr>
      <w:r>
        <w:rPr>
          <w:rStyle w:val="FunctionTok"/>
        </w:rPr>
        <w:t xml:space="preserve">library</w:t>
      </w:r>
      <w:r>
        <w:rPr>
          <w:rStyle w:val="NormalTok"/>
        </w:rPr>
        <w:t xml:space="preserve">(janitor)</w:t>
      </w:r>
    </w:p>
    <w:p>
      <w:pPr>
        <w:pStyle w:val="SourceCode"/>
      </w:pPr>
      <w:r>
        <w:br/>
      </w:r>
      <w:r>
        <w:rPr>
          <w:rStyle w:val="VerbatimChar"/>
        </w:rPr>
        <w:t xml:space="preserve">Attaching package: 'janitor'</w:t>
      </w:r>
      <w:r>
        <w:br/>
      </w:r>
      <w:r>
        <w:br/>
      </w:r>
      <w:r>
        <w:rPr>
          <w:rStyle w:val="VerbatimChar"/>
        </w:rPr>
        <w:t xml:space="preserve">The following objects are masked from 'package:stats':</w:t>
      </w:r>
      <w:r>
        <w:br/>
      </w:r>
      <w:r>
        <w:br/>
      </w:r>
      <w:r>
        <w:rPr>
          <w:rStyle w:val="VerbatimChar"/>
        </w:rPr>
        <w:t xml:space="preserve">    chisq.test, fisher.test</w:t>
      </w:r>
    </w:p>
    <w:p>
      <w:pPr>
        <w:pStyle w:val="SourceCode"/>
      </w:pPr>
      <w:r>
        <w:rPr>
          <w:rStyle w:val="CommentTok"/>
        </w:rPr>
        <w:t xml:space="preserve"># visualizing pairs</w:t>
      </w:r>
      <w:r>
        <w:br/>
      </w:r>
      <w:r>
        <w:rPr>
          <w:rStyle w:val="FunctionTok"/>
        </w:rPr>
        <w:t xml:space="preserve">library</w:t>
      </w:r>
      <w:r>
        <w:rPr>
          <w:rStyle w:val="NormalTok"/>
        </w:rPr>
        <w:t xml:space="preserve">(GGally)</w:t>
      </w:r>
    </w:p>
    <w:p>
      <w:pPr>
        <w:pStyle w:val="SourceCode"/>
      </w:pPr>
      <w:r>
        <w:rPr>
          <w:rStyle w:val="VerbatimChar"/>
        </w:rPr>
        <w:t xml:space="preserve">Registered S3 method overwritten by 'GGally':</w:t>
      </w:r>
      <w:r>
        <w:br/>
      </w:r>
      <w:r>
        <w:rPr>
          <w:rStyle w:val="VerbatimChar"/>
        </w:rPr>
        <w:t xml:space="preserve">  method from   </w:t>
      </w:r>
      <w:r>
        <w:br/>
      </w:r>
      <w:r>
        <w:rPr>
          <w:rStyle w:val="VerbatimChar"/>
        </w:rPr>
        <w:t xml:space="preserve">  +.gg   ggplot2</w:t>
      </w:r>
    </w:p>
    <w:p>
      <w:pPr>
        <w:pStyle w:val="SourceCode"/>
      </w:pPr>
      <w:r>
        <w:rPr>
          <w:rStyle w:val="CommentTok"/>
        </w:rPr>
        <w:t xml:space="preserve"># model selection</w:t>
      </w:r>
      <w:r>
        <w:br/>
      </w:r>
      <w:r>
        <w:rPr>
          <w:rStyle w:val="FunctionTok"/>
        </w:rPr>
        <w:t xml:space="preserve">library</w:t>
      </w:r>
      <w:r>
        <w:rPr>
          <w:rStyle w:val="NormalTok"/>
        </w:rPr>
        <w:t xml:space="preserve">(MuMIn)</w:t>
      </w:r>
      <w:r>
        <w:br/>
      </w:r>
      <w:r>
        <w:br/>
      </w:r>
      <w:r>
        <w:rPr>
          <w:rStyle w:val="CommentTok"/>
        </w:rPr>
        <w:t xml:space="preserve"># model predictions</w:t>
      </w:r>
      <w:r>
        <w:br/>
      </w:r>
      <w:r>
        <w:rPr>
          <w:rStyle w:val="FunctionTok"/>
        </w:rPr>
        <w:t xml:space="preserve">library</w:t>
      </w:r>
      <w:r>
        <w:rPr>
          <w:rStyle w:val="NormalTok"/>
        </w:rPr>
        <w:t xml:space="preserve">(ggeffects)</w:t>
      </w:r>
      <w:r>
        <w:br/>
      </w:r>
      <w:r>
        <w:br/>
      </w:r>
      <w:r>
        <w:rPr>
          <w:rStyle w:val="CommentTok"/>
        </w:rPr>
        <w:t xml:space="preserve"># model tables</w:t>
      </w:r>
      <w:r>
        <w:br/>
      </w:r>
      <w:r>
        <w:rPr>
          <w:rStyle w:val="FunctionTok"/>
        </w:rPr>
        <w:t xml:space="preserve">library</w:t>
      </w:r>
      <w:r>
        <w:rPr>
          <w:rStyle w:val="NormalTok"/>
        </w:rPr>
        <w:t xml:space="preserve">(gtsummary)</w:t>
      </w:r>
    </w:p>
    <w:p>
      <w:pPr>
        <w:pStyle w:val="SourceCode"/>
      </w:pPr>
      <w:r>
        <w:rPr>
          <w:rStyle w:val="VerbatimChar"/>
        </w:rPr>
        <w:t xml:space="preserve">#Uighur</w:t>
      </w:r>
    </w:p>
    <w:p>
      <w:pPr>
        <w:pStyle w:val="SourceCode"/>
      </w:pPr>
      <w:r>
        <w:rPr>
          <w:rStyle w:val="FunctionTok"/>
        </w:rPr>
        <w:t xml:space="preserve">library</w:t>
      </w:r>
      <w:r>
        <w:rPr>
          <w:rStyle w:val="NormalTok"/>
        </w:rPr>
        <w:t xml:space="preserve">(flextable)</w:t>
      </w:r>
    </w:p>
    <w:p>
      <w:pPr>
        <w:pStyle w:val="SourceCode"/>
      </w:pPr>
      <w:r>
        <w:br/>
      </w:r>
      <w:r>
        <w:rPr>
          <w:rStyle w:val="VerbatimChar"/>
        </w:rPr>
        <w:t xml:space="preserve">Attaching package: 'flextable'</w:t>
      </w:r>
      <w:r>
        <w:br/>
      </w:r>
      <w:r>
        <w:br/>
      </w:r>
      <w:r>
        <w:rPr>
          <w:rStyle w:val="VerbatimChar"/>
        </w:rPr>
        <w:t xml:space="preserve">The following objects are masked from 'package:gtsummary':</w:t>
      </w:r>
      <w:r>
        <w:br/>
      </w:r>
      <w:r>
        <w:br/>
      </w:r>
      <w:r>
        <w:rPr>
          <w:rStyle w:val="VerbatimChar"/>
        </w:rPr>
        <w:t xml:space="preserve">    as_flextable, continuous_summary</w:t>
      </w:r>
      <w:r>
        <w:br/>
      </w:r>
      <w:r>
        <w:br/>
      </w:r>
      <w:r>
        <w:rPr>
          <w:rStyle w:val="VerbatimChar"/>
        </w:rPr>
        <w:t xml:space="preserve">The following object is masked from 'package:purrr':</w:t>
      </w:r>
      <w:r>
        <w:br/>
      </w:r>
      <w:r>
        <w:br/>
      </w:r>
      <w:r>
        <w:rPr>
          <w:rStyle w:val="VerbatimChar"/>
        </w:rPr>
        <w:t xml:space="preserve">    compose</w:t>
      </w:r>
    </w:p>
    <w:p>
      <w:pPr>
        <w:pStyle w:val="SourceCode"/>
      </w:pPr>
      <w:r>
        <w:rPr>
          <w:rStyle w:val="FunctionTok"/>
        </w:rPr>
        <w:t xml:space="preserve">library</w:t>
      </w:r>
      <w:r>
        <w:rPr>
          <w:rStyle w:val="NormalTok"/>
        </w:rPr>
        <w:t xml:space="preserve">(modelsummary)</w:t>
      </w:r>
    </w:p>
    <w:p>
      <w:pPr>
        <w:pStyle w:val="SourceCode"/>
      </w:pPr>
      <w:r>
        <w:rPr>
          <w:rStyle w:val="VerbatimChar"/>
        </w:rPr>
        <w:t xml:space="preserve">Warning: package 'modelsummary' was built under R version 4.3.3</w:t>
      </w:r>
    </w:p>
    <w:p>
      <w:pPr>
        <w:pStyle w:val="SourceCode"/>
      </w:pPr>
      <w:r>
        <w:rPr>
          <w:rStyle w:val="VerbatimChar"/>
        </w:rPr>
        <w:t xml:space="preserve">`modelsummary` 2.0.0 now uses `tinytable` as its default table-drawing</w:t>
      </w:r>
      <w:r>
        <w:br/>
      </w:r>
      <w:r>
        <w:rPr>
          <w:rStyle w:val="VerbatimChar"/>
        </w:rPr>
        <w:t xml:space="preserve">  backend. Learn more at: https://vincentarelbundock.github.io/tinytable/</w:t>
      </w:r>
      <w:r>
        <w:br/>
      </w:r>
      <w:r>
        <w:br/>
      </w:r>
      <w:r>
        <w:rPr>
          <w:rStyle w:val="VerbatimChar"/>
        </w:rPr>
        <w:t xml:space="preserve">Revert to `kableExtra` for one session:</w:t>
      </w:r>
      <w:r>
        <w:br/>
      </w:r>
      <w:r>
        <w:br/>
      </w:r>
      <w:r>
        <w:rPr>
          <w:rStyle w:val="VerbatimChar"/>
        </w:rPr>
        <w:t xml:space="preserve">  options(modelsummary_factory_default = 'kableExtra')</w:t>
      </w:r>
      <w:r>
        <w:br/>
      </w:r>
      <w:r>
        <w:rPr>
          <w:rStyle w:val="VerbatimChar"/>
        </w:rPr>
        <w:t xml:space="preserve">  options(modelsummary_factory_latex = 'kableExtra')</w:t>
      </w:r>
      <w:r>
        <w:br/>
      </w:r>
      <w:r>
        <w:rPr>
          <w:rStyle w:val="VerbatimChar"/>
        </w:rPr>
        <w:t xml:space="preserve">  options(modelsummary_factory_html = 'kableExtra')</w:t>
      </w:r>
      <w:r>
        <w:br/>
      </w:r>
      <w:r>
        <w:br/>
      </w:r>
      <w:r>
        <w:rPr>
          <w:rStyle w:val="VerbatimChar"/>
        </w:rPr>
        <w:t xml:space="preserve">Silence this message forever:</w:t>
      </w:r>
      <w:r>
        <w:br/>
      </w:r>
      <w:r>
        <w:br/>
      </w:r>
      <w:r>
        <w:rPr>
          <w:rStyle w:val="VerbatimChar"/>
        </w:rPr>
        <w:t xml:space="preserve">  config_modelsummary(startup_message = FALSE)</w:t>
      </w:r>
    </w:p>
    <w:p>
      <w:pPr>
        <w:pStyle w:val="SourceCode"/>
      </w:pPr>
      <w:r>
        <w:rPr>
          <w:rStyle w:val="NormalTok"/>
        </w:rPr>
        <w:t xml:space="preserve">drought_exp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AttributeTok"/>
        </w:rPr>
        <w:t xml:space="preserve">path =</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br/>
      </w:r>
      <w:r>
        <w:rPr>
          <w:rStyle w:val="NormalTok"/>
        </w:rPr>
        <w:t xml:space="preserve">                                     </w:t>
      </w:r>
      <w:r>
        <w:rPr>
          <w:rStyle w:val="StringTok"/>
        </w:rPr>
        <w:t xml:space="preserve">"Valliere_etal_EcoApps_Data.xlsx"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"First Harvest"</w:t>
      </w:r>
      <w:r>
        <w:rPr>
          <w:rStyle w:val="NormalTok"/>
        </w:rPr>
        <w:t xml:space="preserve">)</w:t>
      </w:r>
      <w:r>
        <w:br/>
      </w:r>
      <w:r>
        <w:br/>
      </w:r>
      <w:r>
        <w:rPr>
          <w:rStyle w:val="CommentTok"/>
        </w:rPr>
        <w:t xml:space="preserve"># quick look at data </w:t>
      </w:r>
      <w:r>
        <w:br/>
      </w:r>
      <w:r>
        <w:rPr>
          <w:rStyle w:val="FunctionTok"/>
        </w:rPr>
        <w:t xml:space="preserve">str</w:t>
      </w:r>
      <w:r>
        <w:rPr>
          <w:rStyle w:val="NormalTok"/>
        </w:rPr>
        <w:t xml:space="preserve">(drought_exp)</w:t>
      </w:r>
    </w:p>
    <w:p>
      <w:pPr>
        <w:pStyle w:val="SourceCode"/>
      </w:pPr>
      <w:r>
        <w:rPr>
          <w:rStyle w:val="VerbatimChar"/>
        </w:rPr>
        <w:t xml:space="preserve">tibble [70 × 13] (S3: tbl_df/tbl/data.frame)</w:t>
      </w:r>
      <w:r>
        <w:br/>
      </w:r>
      <w:r>
        <w:rPr>
          <w:rStyle w:val="VerbatimChar"/>
        </w:rPr>
        <w:t xml:space="preserve"> $ Species            : chr [1:70] "ENCCAL" "ENCCAL" "ENCCAL" "ENCCAL" ...</w:t>
      </w:r>
      <w:r>
        <w:br/>
      </w:r>
      <w:r>
        <w:rPr>
          <w:rStyle w:val="VerbatimChar"/>
        </w:rPr>
        <w:t xml:space="preserve"> $ Water              : chr [1:70] "WW" "WW" "WW" "WW" ...</w:t>
      </w:r>
      <w:r>
        <w:br/>
      </w:r>
      <w:r>
        <w:rPr>
          <w:rStyle w:val="VerbatimChar"/>
        </w:rPr>
        <w:t xml:space="preserve"> $ Rep #              : num [1:70] 1 2 3 4 5 1 2 3 4 5 ...</w:t>
      </w:r>
      <w:r>
        <w:br/>
      </w:r>
      <w:r>
        <w:rPr>
          <w:rStyle w:val="VerbatimChar"/>
        </w:rPr>
        <w:t xml:space="preserve"> $ Height (cm)        : num [1:70] 5.8 4.9 8.4 6.5 7.1 3.2 4.4 4.2 4.5 3.9 ...</w:t>
      </w:r>
      <w:r>
        <w:br/>
      </w:r>
      <w:r>
        <w:rPr>
          <w:rStyle w:val="VerbatimChar"/>
        </w:rPr>
        <w:t xml:space="preserve"> $ Leaf #             : num [1:70] 11 8 11 12 10 7 7 10 8 6 ...</w:t>
      </w:r>
      <w:r>
        <w:br/>
      </w:r>
      <w:r>
        <w:rPr>
          <w:rStyle w:val="VerbatimChar"/>
        </w:rPr>
        <w:t xml:space="preserve"> $ Leaf dry weight (g): num [1:70] 0.0294 0.0185 0.0177 0.0178 0.0164 0.017 0.0193 0.0153 0.0159 0.0133 ...</w:t>
      </w:r>
      <w:r>
        <w:br/>
      </w:r>
      <w:r>
        <w:rPr>
          <w:rStyle w:val="VerbatimChar"/>
        </w:rPr>
        <w:t xml:space="preserve"> $ Leaf area (cm2)    : num [1:70] 5.01 3.98 3.69 3.84 3.63 3.06 3.1 2.94 2.73 2.61 ...</w:t>
      </w:r>
      <w:r>
        <w:br/>
      </w:r>
      <w:r>
        <w:rPr>
          <w:rStyle w:val="VerbatimChar"/>
        </w:rPr>
        <w:t xml:space="preserve"> $ SLA                : num [1:70] 170 215 209 216 222 ...</w:t>
      </w:r>
      <w:r>
        <w:br/>
      </w:r>
      <w:r>
        <w:rPr>
          <w:rStyle w:val="VerbatimChar"/>
        </w:rPr>
        <w:t xml:space="preserve"> $ Total LA           : num [1:70] 55.1 31.8 40.6 46.1 36.3 ...</w:t>
      </w:r>
      <w:r>
        <w:br/>
      </w:r>
      <w:r>
        <w:rPr>
          <w:rStyle w:val="VerbatimChar"/>
        </w:rPr>
        <w:t xml:space="preserve"> $ Shoot (g)          : num [1:70] 0.253 0.164 0.241 0.213 0.232 ...</w:t>
      </w:r>
      <w:r>
        <w:br/>
      </w:r>
      <w:r>
        <w:rPr>
          <w:rStyle w:val="VerbatimChar"/>
        </w:rPr>
        <w:t xml:space="preserve"> $ Root (g)           : num [1:70] 0.202 0.165 0.209 0.146 0.12 ...</w:t>
      </w:r>
      <w:r>
        <w:br/>
      </w:r>
      <w:r>
        <w:rPr>
          <w:rStyle w:val="VerbatimChar"/>
        </w:rPr>
        <w:t xml:space="preserve"> $ Total (g)          : num [1:70] 0.455 0.329 0.45 0.359 0.352 ...</w:t>
      </w:r>
      <w:r>
        <w:br/>
      </w:r>
      <w:r>
        <w:rPr>
          <w:rStyle w:val="VerbatimChar"/>
        </w:rPr>
        <w:t xml:space="preserve"> $ R:S                : num [1:70] 0.8 1 0.9 0.7 0.5 0.8 1.2 3.1 0.9 1.2 ...</w:t>
      </w:r>
    </w:p>
    <w:p>
      <w:pPr>
        <w:pStyle w:val="SourceCode"/>
      </w:pPr>
      <w:r>
        <w:rPr>
          <w:rStyle w:val="FunctionTok"/>
        </w:rPr>
        <w:t xml:space="preserve">class</w:t>
      </w:r>
      <w:r>
        <w:rPr>
          <w:rStyle w:val="NormalTok"/>
        </w:rPr>
        <w:t xml:space="preserve">(drought_exp) </w:t>
      </w:r>
      <w:r>
        <w:rPr>
          <w:rStyle w:val="CommentTok"/>
        </w:rPr>
        <w:t xml:space="preserve"># table dataframe object</w:t>
      </w:r>
    </w:p>
    <w:p>
      <w:pPr>
        <w:pStyle w:val="SourceCode"/>
      </w:pPr>
      <w:r>
        <w:rPr>
          <w:rStyle w:val="VerbatimChar"/>
        </w:rPr>
        <w:t xml:space="preserve">[1] "tbl_df"     "tbl"        "data.frame"</w:t>
      </w:r>
    </w:p>
    <w:bookmarkEnd w:id="21"/>
    <w:bookmarkStart w:id="22" w:name="cleaning"/>
    <w:p>
      <w:pPr>
        <w:pStyle w:val="Heading2"/>
      </w:pPr>
      <w:r>
        <w:t xml:space="preserve">Cleaning</w:t>
      </w:r>
    </w:p>
    <w:p>
      <w:pPr>
        <w:pStyle w:val="SourceCode"/>
      </w:pPr>
      <w:r>
        <w:rPr>
          <w:rStyle w:val="CommentTok"/>
        </w:rPr>
        <w:t xml:space="preserve"># cleaning the data</w:t>
      </w:r>
      <w:r>
        <w:br/>
      </w:r>
      <w:r>
        <w:rPr>
          <w:rStyle w:val="NormalTok"/>
        </w:rPr>
        <w:t xml:space="preserve">drought_exp_clean </w:t>
      </w:r>
      <w:r>
        <w:rPr>
          <w:rStyle w:val="OtherTok"/>
        </w:rPr>
        <w:t xml:space="preserve">&lt;-</w:t>
      </w:r>
      <w:r>
        <w:rPr>
          <w:rStyle w:val="NormalTok"/>
        </w:rPr>
        <w:t xml:space="preserve"> drought_exp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 nicer column names</w:t>
      </w:r>
      <w:r>
        <w:br/>
      </w:r>
      <w:r>
        <w:rPr>
          <w:rStyle w:val="NormalTok"/>
        </w:rPr>
        <w:t xml:space="preserve">  </w:t>
      </w:r>
      <w:r>
        <w:rPr>
          <w:rStyle w:val="FunctionTok"/>
        </w:rPr>
        <w:t xml:space="preserve">mutate</w:t>
      </w:r>
      <w:r>
        <w:rPr>
          <w:rStyle w:val="NormalTok"/>
        </w:rPr>
        <w:t xml:space="preserve">(</w:t>
      </w:r>
      <w:r>
        <w:rPr>
          <w:rStyle w:val="AttributeTok"/>
        </w:rPr>
        <w:t xml:space="preserve">species_name =</w:t>
      </w:r>
      <w:r>
        <w:rPr>
          <w:rStyle w:val="NormalTok"/>
        </w:rPr>
        <w:t xml:space="preserve"> </w:t>
      </w:r>
      <w:r>
        <w:rPr>
          <w:rStyle w:val="FunctionTok"/>
        </w:rPr>
        <w:t xml:space="preserve">case_when</w:t>
      </w:r>
      <w:r>
        <w:rPr>
          <w:rStyle w:val="NormalTok"/>
        </w:rPr>
        <w:t xml:space="preserve">( </w:t>
      </w:r>
      <w:r>
        <w:rPr>
          <w:rStyle w:val="CommentTok"/>
        </w:rPr>
        <w:t xml:space="preserve"># adding column with species scientific names</w:t>
      </w:r>
      <w:r>
        <w:br/>
      </w:r>
      <w:r>
        <w:rPr>
          <w:rStyle w:val="NormalTok"/>
        </w:rPr>
        <w:t xml:space="preserve">    species </w:t>
      </w:r>
      <w:r>
        <w:rPr>
          <w:rStyle w:val="SpecialCharTok"/>
        </w:rPr>
        <w:t xml:space="preserve">==</w:t>
      </w:r>
      <w:r>
        <w:rPr>
          <w:rStyle w:val="NormalTok"/>
        </w:rPr>
        <w:t xml:space="preserve"> </w:t>
      </w:r>
      <w:r>
        <w:rPr>
          <w:rStyle w:val="StringTok"/>
        </w:rPr>
        <w:t xml:space="preserve">"ENCCAL"</w:t>
      </w:r>
      <w:r>
        <w:rPr>
          <w:rStyle w:val="NormalTok"/>
        </w:rPr>
        <w:t xml:space="preserve"> </w:t>
      </w:r>
      <w:r>
        <w:rPr>
          <w:rStyle w:val="SpecialCharTok"/>
        </w:rPr>
        <w:t xml:space="preserve">~</w:t>
      </w:r>
      <w:r>
        <w:rPr>
          <w:rStyle w:val="NormalTok"/>
        </w:rPr>
        <w:t xml:space="preserve"> </w:t>
      </w:r>
      <w:r>
        <w:rPr>
          <w:rStyle w:val="StringTok"/>
        </w:rPr>
        <w:t xml:space="preserve">"Encelia californica"</w:t>
      </w:r>
      <w:r>
        <w:rPr>
          <w:rStyle w:val="NormalTok"/>
        </w:rPr>
        <w:t xml:space="preserve">, </w:t>
      </w:r>
      <w:r>
        <w:rPr>
          <w:rStyle w:val="CommentTok"/>
        </w:rPr>
        <w:t xml:space="preserve"># bush sunflower</w:t>
      </w:r>
      <w:r>
        <w:br/>
      </w:r>
      <w:r>
        <w:rPr>
          <w:rStyle w:val="NormalTok"/>
        </w:rPr>
        <w:t xml:space="preserve">    species </w:t>
      </w:r>
      <w:r>
        <w:rPr>
          <w:rStyle w:val="SpecialCharTok"/>
        </w:rPr>
        <w:t xml:space="preserve">==</w:t>
      </w:r>
      <w:r>
        <w:rPr>
          <w:rStyle w:val="NormalTok"/>
        </w:rPr>
        <w:t xml:space="preserve"> </w:t>
      </w:r>
      <w:r>
        <w:rPr>
          <w:rStyle w:val="StringTok"/>
        </w:rPr>
        <w:t xml:space="preserve">"ESCCAL"</w:t>
      </w:r>
      <w:r>
        <w:rPr>
          <w:rStyle w:val="NormalTok"/>
        </w:rPr>
        <w:t xml:space="preserve"> </w:t>
      </w:r>
      <w:r>
        <w:rPr>
          <w:rStyle w:val="SpecialCharTok"/>
        </w:rPr>
        <w:t xml:space="preserve">~</w:t>
      </w:r>
      <w:r>
        <w:rPr>
          <w:rStyle w:val="NormalTok"/>
        </w:rPr>
        <w:t xml:space="preserve"> </w:t>
      </w:r>
      <w:r>
        <w:rPr>
          <w:rStyle w:val="StringTok"/>
        </w:rPr>
        <w:t xml:space="preserve">"Eschscholzia californica"</w:t>
      </w:r>
      <w:r>
        <w:rPr>
          <w:rStyle w:val="NormalTok"/>
        </w:rPr>
        <w:t xml:space="preserve">, </w:t>
      </w:r>
      <w:r>
        <w:rPr>
          <w:rStyle w:val="CommentTok"/>
        </w:rPr>
        <w:t xml:space="preserve"># California poppy</w:t>
      </w:r>
      <w:r>
        <w:br/>
      </w:r>
      <w:r>
        <w:rPr>
          <w:rStyle w:val="NormalTok"/>
        </w:rPr>
        <w:t xml:space="preserve">    species </w:t>
      </w:r>
      <w:r>
        <w:rPr>
          <w:rStyle w:val="SpecialCharTok"/>
        </w:rPr>
        <w:t xml:space="preserve">==</w:t>
      </w:r>
      <w:r>
        <w:rPr>
          <w:rStyle w:val="NormalTok"/>
        </w:rPr>
        <w:t xml:space="preserve"> </w:t>
      </w:r>
      <w:r>
        <w:rPr>
          <w:rStyle w:val="StringTok"/>
        </w:rPr>
        <w:t xml:space="preserve">"PENCEN"</w:t>
      </w:r>
      <w:r>
        <w:rPr>
          <w:rStyle w:val="NormalTok"/>
        </w:rPr>
        <w:t xml:space="preserve"> </w:t>
      </w:r>
      <w:r>
        <w:rPr>
          <w:rStyle w:val="SpecialCharTok"/>
        </w:rPr>
        <w:t xml:space="preserve">~</w:t>
      </w:r>
      <w:r>
        <w:rPr>
          <w:rStyle w:val="NormalTok"/>
        </w:rPr>
        <w:t xml:space="preserve"> </w:t>
      </w:r>
      <w:r>
        <w:rPr>
          <w:rStyle w:val="StringTok"/>
        </w:rPr>
        <w:t xml:space="preserve">"Penstemon centranthifolius"</w:t>
      </w:r>
      <w:r>
        <w:rPr>
          <w:rStyle w:val="NormalTok"/>
        </w:rPr>
        <w:t xml:space="preserve">, </w:t>
      </w:r>
      <w:r>
        <w:rPr>
          <w:rStyle w:val="CommentTok"/>
        </w:rPr>
        <w:t xml:space="preserve"># Scarlet bugler</w:t>
      </w:r>
      <w:r>
        <w:br/>
      </w:r>
      <w:r>
        <w:rPr>
          <w:rStyle w:val="NormalTok"/>
        </w:rPr>
        <w:t xml:space="preserve">    species </w:t>
      </w:r>
      <w:r>
        <w:rPr>
          <w:rStyle w:val="SpecialCharTok"/>
        </w:rPr>
        <w:t xml:space="preserve">==</w:t>
      </w:r>
      <w:r>
        <w:rPr>
          <w:rStyle w:val="NormalTok"/>
        </w:rPr>
        <w:t xml:space="preserve"> </w:t>
      </w:r>
      <w:r>
        <w:rPr>
          <w:rStyle w:val="StringTok"/>
        </w:rPr>
        <w:t xml:space="preserve">"GRICAM"</w:t>
      </w:r>
      <w:r>
        <w:rPr>
          <w:rStyle w:val="NormalTok"/>
        </w:rPr>
        <w:t xml:space="preserve"> </w:t>
      </w:r>
      <w:r>
        <w:rPr>
          <w:rStyle w:val="SpecialCharTok"/>
        </w:rPr>
        <w:t xml:space="preserve">~</w:t>
      </w:r>
      <w:r>
        <w:rPr>
          <w:rStyle w:val="NormalTok"/>
        </w:rPr>
        <w:t xml:space="preserve"> </w:t>
      </w:r>
      <w:r>
        <w:rPr>
          <w:rStyle w:val="StringTok"/>
        </w:rPr>
        <w:t xml:space="preserve">"Grindelia camporum"</w:t>
      </w:r>
      <w:r>
        <w:rPr>
          <w:rStyle w:val="NormalTok"/>
        </w:rPr>
        <w:t xml:space="preserve">, </w:t>
      </w:r>
      <w:r>
        <w:rPr>
          <w:rStyle w:val="CommentTok"/>
        </w:rPr>
        <w:t xml:space="preserve"># great valley gumweed</w:t>
      </w:r>
      <w:r>
        <w:br/>
      </w:r>
      <w:r>
        <w:rPr>
          <w:rStyle w:val="NormalTok"/>
        </w:rPr>
        <w:t xml:space="preserve">    species </w:t>
      </w:r>
      <w:r>
        <w:rPr>
          <w:rStyle w:val="SpecialCharTok"/>
        </w:rPr>
        <w:t xml:space="preserve">==</w:t>
      </w:r>
      <w:r>
        <w:rPr>
          <w:rStyle w:val="NormalTok"/>
        </w:rPr>
        <w:t xml:space="preserve"> </w:t>
      </w:r>
      <w:r>
        <w:rPr>
          <w:rStyle w:val="StringTok"/>
        </w:rPr>
        <w:t xml:space="preserve">"SALLEU"</w:t>
      </w:r>
      <w:r>
        <w:rPr>
          <w:rStyle w:val="NormalTok"/>
        </w:rPr>
        <w:t xml:space="preserve"> </w:t>
      </w:r>
      <w:r>
        <w:rPr>
          <w:rStyle w:val="SpecialCharTok"/>
        </w:rPr>
        <w:t xml:space="preserve">~</w:t>
      </w:r>
      <w:r>
        <w:rPr>
          <w:rStyle w:val="NormalTok"/>
        </w:rPr>
        <w:t xml:space="preserve"> </w:t>
      </w:r>
      <w:r>
        <w:rPr>
          <w:rStyle w:val="StringTok"/>
        </w:rPr>
        <w:t xml:space="preserve">"Salvia leucophylla"</w:t>
      </w:r>
      <w:r>
        <w:rPr>
          <w:rStyle w:val="NormalTok"/>
        </w:rPr>
        <w:t xml:space="preserve">, </w:t>
      </w:r>
      <w:r>
        <w:rPr>
          <w:rStyle w:val="CommentTok"/>
        </w:rPr>
        <w:t xml:space="preserve"># Purple sage</w:t>
      </w:r>
      <w:r>
        <w:br/>
      </w:r>
      <w:r>
        <w:rPr>
          <w:rStyle w:val="NormalTok"/>
        </w:rPr>
        <w:t xml:space="preserve">    species </w:t>
      </w:r>
      <w:r>
        <w:rPr>
          <w:rStyle w:val="SpecialCharTok"/>
        </w:rPr>
        <w:t xml:space="preserve">==</w:t>
      </w:r>
      <w:r>
        <w:rPr>
          <w:rStyle w:val="NormalTok"/>
        </w:rPr>
        <w:t xml:space="preserve"> </w:t>
      </w:r>
      <w:r>
        <w:rPr>
          <w:rStyle w:val="StringTok"/>
        </w:rPr>
        <w:t xml:space="preserve">"STIPUL"</w:t>
      </w:r>
      <w:r>
        <w:rPr>
          <w:rStyle w:val="NormalTok"/>
        </w:rPr>
        <w:t xml:space="preserve"> </w:t>
      </w:r>
      <w:r>
        <w:rPr>
          <w:rStyle w:val="SpecialCharTok"/>
        </w:rPr>
        <w:t xml:space="preserve">~</w:t>
      </w:r>
      <w:r>
        <w:rPr>
          <w:rStyle w:val="NormalTok"/>
        </w:rPr>
        <w:t xml:space="preserve"> </w:t>
      </w:r>
      <w:r>
        <w:rPr>
          <w:rStyle w:val="StringTok"/>
        </w:rPr>
        <w:t xml:space="preserve">"Nasella pulchra"</w:t>
      </w:r>
      <w:r>
        <w:rPr>
          <w:rStyle w:val="NormalTok"/>
        </w:rPr>
        <w:t xml:space="preserve">, </w:t>
      </w:r>
      <w:r>
        <w:rPr>
          <w:rStyle w:val="CommentTok"/>
        </w:rPr>
        <w:t xml:space="preserve"># Purple needlegrass</w:t>
      </w:r>
      <w:r>
        <w:br/>
      </w:r>
      <w:r>
        <w:rPr>
          <w:rStyle w:val="NormalTok"/>
        </w:rPr>
        <w:t xml:space="preserve">    species </w:t>
      </w:r>
      <w:r>
        <w:rPr>
          <w:rStyle w:val="SpecialCharTok"/>
        </w:rPr>
        <w:t xml:space="preserve">==</w:t>
      </w:r>
      <w:r>
        <w:rPr>
          <w:rStyle w:val="NormalTok"/>
        </w:rPr>
        <w:t xml:space="preserve"> </w:t>
      </w:r>
      <w:r>
        <w:rPr>
          <w:rStyle w:val="StringTok"/>
        </w:rPr>
        <w:t xml:space="preserve">"LOTSCO"</w:t>
      </w:r>
      <w:r>
        <w:rPr>
          <w:rStyle w:val="NormalTok"/>
        </w:rPr>
        <w:t xml:space="preserve"> </w:t>
      </w:r>
      <w:r>
        <w:rPr>
          <w:rStyle w:val="SpecialCharTok"/>
        </w:rPr>
        <w:t xml:space="preserve">~</w:t>
      </w:r>
      <w:r>
        <w:rPr>
          <w:rStyle w:val="NormalTok"/>
        </w:rPr>
        <w:t xml:space="preserve"> </w:t>
      </w:r>
      <w:r>
        <w:rPr>
          <w:rStyle w:val="StringTok"/>
        </w:rPr>
        <w:t xml:space="preserve">"Acmispon glaber"</w:t>
      </w:r>
      <w:r>
        <w:rPr>
          <w:rStyle w:val="NormalTok"/>
        </w:rPr>
        <w:t xml:space="preserve"> </w:t>
      </w:r>
      <w:r>
        <w:rPr>
          <w:rStyle w:val="CommentTok"/>
        </w:rPr>
        <w:t xml:space="preserve"># deerweed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(species_name, </w:t>
      </w:r>
      <w:r>
        <w:rPr>
          <w:rStyle w:val="AttributeTok"/>
        </w:rPr>
        <w:t xml:space="preserve">.after =</w:t>
      </w:r>
      <w:r>
        <w:rPr>
          <w:rStyle w:val="NormalTok"/>
        </w:rPr>
        <w:t xml:space="preserve"> species) </w:t>
      </w:r>
      <w:r>
        <w:rPr>
          <w:rStyle w:val="SpecialCharTok"/>
        </w:rPr>
        <w:t xml:space="preserve">%&gt;%</w:t>
      </w:r>
      <w:r>
        <w:rPr>
          <w:rStyle w:val="NormalTok"/>
        </w:rPr>
        <w:t xml:space="preserve"> </w:t>
      </w:r>
      <w:r>
        <w:rPr>
          <w:rStyle w:val="CommentTok"/>
        </w:rPr>
        <w:t xml:space="preserve"># moving species_name column after species</w:t>
      </w:r>
      <w:r>
        <w:br/>
      </w:r>
      <w:r>
        <w:rPr>
          <w:rStyle w:val="NormalTok"/>
        </w:rPr>
        <w:t xml:space="preserve">  </w:t>
      </w:r>
      <w:r>
        <w:rPr>
          <w:rStyle w:val="FunctionTok"/>
        </w:rPr>
        <w:t xml:space="preserve">mutate</w:t>
      </w:r>
      <w:r>
        <w:rPr>
          <w:rStyle w:val="NormalTok"/>
        </w:rPr>
        <w:t xml:space="preserve">(</w:t>
      </w:r>
      <w:r>
        <w:rPr>
          <w:rStyle w:val="AttributeTok"/>
        </w:rPr>
        <w:t xml:space="preserve">water_treatment =</w:t>
      </w:r>
      <w:r>
        <w:rPr>
          <w:rStyle w:val="NormalTok"/>
        </w:rPr>
        <w:t xml:space="preserve"> </w:t>
      </w:r>
      <w:r>
        <w:rPr>
          <w:rStyle w:val="FunctionTok"/>
        </w:rPr>
        <w:t xml:space="preserve">case_when</w:t>
      </w:r>
      <w:r>
        <w:rPr>
          <w:rStyle w:val="NormalTok"/>
        </w:rPr>
        <w:t xml:space="preserve">( </w:t>
      </w:r>
      <w:r>
        <w:rPr>
          <w:rStyle w:val="CommentTok"/>
        </w:rPr>
        <w:t xml:space="preserve"># adding column with full treatment names</w:t>
      </w:r>
      <w:r>
        <w:br/>
      </w:r>
      <w:r>
        <w:rPr>
          <w:rStyle w:val="NormalTok"/>
        </w:rPr>
        <w:t xml:space="preserve">    water </w:t>
      </w:r>
      <w:r>
        <w:rPr>
          <w:rStyle w:val="SpecialCharTok"/>
        </w:rPr>
        <w:t xml:space="preserve">==</w:t>
      </w:r>
      <w:r>
        <w:rPr>
          <w:rStyle w:val="NormalTok"/>
        </w:rPr>
        <w:t xml:space="preserve"> </w:t>
      </w:r>
      <w:r>
        <w:rPr>
          <w:rStyle w:val="StringTok"/>
        </w:rPr>
        <w:t xml:space="preserve">"WW"</w:t>
      </w:r>
      <w:r>
        <w:rPr>
          <w:rStyle w:val="NormalTok"/>
        </w:rPr>
        <w:t xml:space="preserve"> </w:t>
      </w:r>
      <w:r>
        <w:rPr>
          <w:rStyle w:val="SpecialCharTok"/>
        </w:rPr>
        <w:t xml:space="preserve">~</w:t>
      </w:r>
      <w:r>
        <w:rPr>
          <w:rStyle w:val="NormalTok"/>
        </w:rPr>
        <w:t xml:space="preserve"> </w:t>
      </w:r>
      <w:r>
        <w:rPr>
          <w:rStyle w:val="StringTok"/>
        </w:rPr>
        <w:t xml:space="preserve">"Well watered"</w:t>
      </w:r>
      <w:r>
        <w:rPr>
          <w:rStyle w:val="NormalTok"/>
        </w:rPr>
        <w:t xml:space="preserve">,</w:t>
      </w:r>
      <w:r>
        <w:br/>
      </w:r>
      <w:r>
        <w:rPr>
          <w:rStyle w:val="NormalTok"/>
        </w:rPr>
        <w:t xml:space="preserve">    water </w:t>
      </w:r>
      <w:r>
        <w:rPr>
          <w:rStyle w:val="SpecialCharTok"/>
        </w:rPr>
        <w:t xml:space="preserve">==</w:t>
      </w:r>
      <w:r>
        <w:rPr>
          <w:rStyle w:val="NormalTok"/>
        </w:rPr>
        <w:t xml:space="preserve"> </w:t>
      </w:r>
      <w:r>
        <w:rPr>
          <w:rStyle w:val="StringTok"/>
        </w:rPr>
        <w:t xml:space="preserve">"DS"</w:t>
      </w:r>
      <w:r>
        <w:rPr>
          <w:rStyle w:val="NormalTok"/>
        </w:rPr>
        <w:t xml:space="preserve"> </w:t>
      </w:r>
      <w:r>
        <w:rPr>
          <w:rStyle w:val="SpecialCharTok"/>
        </w:rPr>
        <w:t xml:space="preserve">~</w:t>
      </w:r>
      <w:r>
        <w:rPr>
          <w:rStyle w:val="NormalTok"/>
        </w:rPr>
        <w:t xml:space="preserve"> </w:t>
      </w:r>
      <w:r>
        <w:rPr>
          <w:rStyle w:val="StringTok"/>
        </w:rPr>
        <w:t xml:space="preserve">"Drought stressed"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(water_treatment, </w:t>
      </w:r>
      <w:r>
        <w:rPr>
          <w:rStyle w:val="AttributeTok"/>
        </w:rPr>
        <w:t xml:space="preserve">.after =</w:t>
      </w:r>
      <w:r>
        <w:rPr>
          <w:rStyle w:val="NormalTok"/>
        </w:rPr>
        <w:t xml:space="preserve"> water) </w:t>
      </w:r>
      <w:r>
        <w:rPr>
          <w:rStyle w:val="CommentTok"/>
        </w:rPr>
        <w:t xml:space="preserve"># moving water_treatment column after water</w:t>
      </w:r>
    </w:p>
    <w:bookmarkEnd w:id="22"/>
    <w:bookmarkEnd w:id="23"/>
    <w:bookmarkStart w:id="35" w:name="X5a9d7c3be125c47469fc2feb7a0249fc0f9f9a1"/>
    <w:p>
      <w:pPr>
        <w:pStyle w:val="Heading1"/>
      </w:pPr>
      <w:r>
        <w:t xml:space="preserve">Problem 1. Multiple linear regression: model selection and construction (52 points)</w:t>
      </w:r>
    </w:p>
    <w:bookmarkStart w:id="27" w:name="X55ef1d58ad2771cc5b613c37c31713612e2feb2"/>
    <w:p>
      <w:pPr>
        <w:pStyle w:val="Heading2"/>
      </w:pPr>
      <w:r>
        <w:t xml:space="preserve">a. Make a table or list of all the models from class and the last one you constructed on your own. Write a caption for your table. (8 points)</w:t>
      </w:r>
    </w:p>
    <w:p>
      <w:pPr>
        <w:pStyle w:val="FirstParagraph"/>
      </w:pPr>
      <w:r>
        <w:t xml:space="preserve">Caption: table captions typically go above the table. Number the table and provide a title. Describe what is in the table (columns and rows).</w:t>
      </w:r>
    </w:p>
    <w:p>
      <w:pPr>
        <w:pStyle w:val="BodyText"/>
      </w:pPr>
      <w:r>
        <w:t xml:space="preserve">Table: In your table, each row should be a model with the model number (1, 2, 3, etc.) and the predictors for each model</w:t>
      </w:r>
    </w:p>
    <w:p>
      <w:pPr>
        <w:numPr>
          <w:ilvl w:val="0"/>
          <w:numId w:val="1001"/>
        </w:numPr>
        <w:pStyle w:val="Compact"/>
      </w:pPr>
      <w:r>
        <w:rPr>
          <w:bCs/>
          <w:b/>
        </w:rPr>
        <w:t xml:space="preserve">total mass is not predicted by any of the 3 predictors</w:t>
      </w:r>
      <w:r>
        <w:t xml:space="preserve"> </w:t>
      </w:r>
      <w:r>
        <w:t xml:space="preserve">(null model)</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formula</w:t>
      </w:r>
      <w:r>
        <w:br/>
      </w:r>
      <w:r>
        <w:rPr>
          <w:rStyle w:val="NormalTok"/>
        </w:rPr>
        <w:t xml:space="preserve">             </w:t>
      </w:r>
      <w:r>
        <w:rPr>
          <w:rStyle w:val="AttributeTok"/>
        </w:rPr>
        <w:t xml:space="preserve">data =</w:t>
      </w:r>
      <w:r>
        <w:rPr>
          <w:rStyle w:val="NormalTok"/>
        </w:rPr>
        <w:t xml:space="preserve"> drought_exp_clean) </w:t>
      </w:r>
      <w:r>
        <w:rPr>
          <w:rStyle w:val="CommentTok"/>
        </w:rPr>
        <w:t xml:space="preserve"># data frame</w:t>
      </w:r>
    </w:p>
    <w:p>
      <w:pPr>
        <w:numPr>
          <w:ilvl w:val="0"/>
          <w:numId w:val="1002"/>
        </w:numPr>
        <w:pStyle w:val="Compact"/>
      </w:pPr>
      <w:r>
        <w:rPr>
          <w:bCs/>
          <w:b/>
        </w:rPr>
        <w:t xml:space="preserve">total mass predicted by SLA, water treatment, and species</w:t>
      </w:r>
      <w:r>
        <w:t xml:space="preserve"> </w:t>
      </w:r>
      <w:r>
        <w:t xml:space="preserve">(saturated model)</w:t>
      </w:r>
    </w:p>
    <w:p>
      <w:pPr>
        <w:pStyle w:val="SourceCode"/>
      </w:pPr>
      <w:r>
        <w:rPr>
          <w:rStyle w:val="CommentTok"/>
        </w:rPr>
        <w:t xml:space="preserve"># saturated model</w:t>
      </w:r>
      <w:r>
        <w:br/>
      </w: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p>
    <w:p>
      <w:pPr>
        <w:numPr>
          <w:ilvl w:val="0"/>
          <w:numId w:val="1003"/>
        </w:numPr>
        <w:pStyle w:val="Compact"/>
      </w:pPr>
      <w:r>
        <w:rPr>
          <w:bCs/>
          <w:b/>
        </w:rPr>
        <w:t xml:space="preserve">total biomass as a function of SLA and water treatment</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w:t>
      </w:r>
      <w:r>
        <w:br/>
      </w:r>
      <w:r>
        <w:rPr>
          <w:rStyle w:val="NormalTok"/>
        </w:rPr>
        <w:t xml:space="preserve">             </w:t>
      </w:r>
      <w:r>
        <w:rPr>
          <w:rStyle w:val="AttributeTok"/>
        </w:rPr>
        <w:t xml:space="preserve">data =</w:t>
      </w:r>
      <w:r>
        <w:rPr>
          <w:rStyle w:val="NormalTok"/>
        </w:rPr>
        <w:t xml:space="preserve"> drought_exp_clean)</w:t>
      </w:r>
    </w:p>
    <w:p>
      <w:pPr>
        <w:numPr>
          <w:ilvl w:val="0"/>
          <w:numId w:val="1004"/>
        </w:numPr>
        <w:pStyle w:val="Compact"/>
      </w:pPr>
      <w:r>
        <w:rPr>
          <w:bCs/>
          <w:b/>
        </w:rPr>
        <w:t xml:space="preserve">total biomass as a function of SLA and species</w:t>
      </w:r>
    </w:p>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p>
    <w:p>
      <w:pPr>
        <w:numPr>
          <w:ilvl w:val="0"/>
          <w:numId w:val="1005"/>
        </w:numPr>
        <w:pStyle w:val="Compact"/>
      </w:pPr>
      <w:r>
        <w:rPr>
          <w:bCs/>
          <w:b/>
        </w:rPr>
        <w:t xml:space="preserve">total biomass as a function of water treatment and species</w:t>
      </w:r>
    </w:p>
    <w:p>
      <w:pPr>
        <w:pStyle w:val="SourceCode"/>
      </w:pPr>
      <w:r>
        <w:rPr>
          <w:rStyle w:val="NormalTok"/>
        </w:rPr>
        <w:t xml:space="preserve">model5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w:t>
      </w:r>
      <w:r>
        <w:br/>
      </w:r>
      <w:r>
        <w:rPr>
          <w:rStyle w:val="NormalTok"/>
        </w:rPr>
        <w:t xml:space="preserve">             </w:t>
      </w:r>
      <w:r>
        <w:rPr>
          <w:rStyle w:val="AttributeTok"/>
        </w:rPr>
        <w:t xml:space="preserve">data =</w:t>
      </w:r>
      <w:r>
        <w:rPr>
          <w:rStyle w:val="NormalTok"/>
        </w:rPr>
        <w:t xml:space="preserve"> drought_exp_clean)</w:t>
      </w:r>
    </w:p>
    <w:p>
      <w:pPr>
        <w:pStyle w:val="FirstParagraph"/>
      </w:pPr>
      <w:r>
        <w:t xml:space="preserve">Table of Models</w:t>
      </w:r>
    </w:p>
    <w:p>
      <w:pPr>
        <w:pStyle w:val="SourceCode"/>
      </w:pPr>
      <w:r>
        <w:rPr>
          <w:rStyle w:val="CommentTok"/>
        </w:rPr>
        <w:t xml:space="preserve"># comparing models</w:t>
      </w:r>
      <w:r>
        <w:br/>
      </w:r>
      <w:r>
        <w:rPr>
          <w:rStyle w:val="NormalTok"/>
        </w:rPr>
        <w:t xml:space="preserve">modelsummary</w:t>
      </w:r>
      <w:r>
        <w:rPr>
          <w:rStyle w:val="SpecialCharTok"/>
        </w:rPr>
        <w:t xml:space="preserve">::</w:t>
      </w:r>
      <w:r>
        <w:rPr>
          <w:rStyle w:val="FunctionTok"/>
        </w:rPr>
        <w:t xml:space="preserve">modelsummary</w:t>
      </w:r>
      <w:r>
        <w:rPr>
          <w:rStyle w:val="NormalTok"/>
        </w:rPr>
        <w:t xml:space="preserve">( </w:t>
      </w:r>
      <w:r>
        <w:rPr>
          <w:rStyle w:val="CommentTok"/>
        </w:rPr>
        <w:t xml:space="preserve"># this function takes a list of models</w:t>
      </w:r>
      <w:r>
        <w:br/>
      </w:r>
      <w:r>
        <w:rPr>
          <w:rStyle w:val="NormalTok"/>
        </w:rPr>
        <w:t xml:space="preserve">  </w:t>
      </w:r>
      <w:r>
        <w:rPr>
          <w:rStyle w:val="FunctionTok"/>
        </w:rPr>
        <w:t xml:space="preserve">list</w:t>
      </w:r>
      <w:r>
        <w:rPr>
          <w:rStyle w:val="NormalTok"/>
        </w:rPr>
        <w:t xml:space="preserve">( </w:t>
      </w:r>
      <w:r>
        <w:br/>
      </w:r>
      <w:r>
        <w:rPr>
          <w:rStyle w:val="NormalTok"/>
        </w:rPr>
        <w:t xml:space="preserve">    </w:t>
      </w:r>
      <w:r>
        <w:rPr>
          <w:rStyle w:val="StringTok"/>
        </w:rPr>
        <w:t xml:space="preserve">"null"</w:t>
      </w:r>
      <w:r>
        <w:rPr>
          <w:rStyle w:val="NormalTok"/>
        </w:rPr>
        <w:t xml:space="preserve"> </w:t>
      </w:r>
      <w:r>
        <w:rPr>
          <w:rStyle w:val="OtherTok"/>
        </w:rPr>
        <w:t xml:space="preserve">=</w:t>
      </w:r>
      <w:r>
        <w:rPr>
          <w:rStyle w:val="NormalTok"/>
        </w:rPr>
        <w:t xml:space="preserve"> model1, </w:t>
      </w:r>
      <w:r>
        <w:rPr>
          <w:rStyle w:val="CommentTok"/>
        </w:rPr>
        <w:t xml:space="preserve"># "model name" = model object</w:t>
      </w:r>
      <w:r>
        <w:br/>
      </w:r>
      <w:r>
        <w:rPr>
          <w:rStyle w:val="NormalTok"/>
        </w:rPr>
        <w:t xml:space="preserve">    </w:t>
      </w:r>
      <w:r>
        <w:rPr>
          <w:rStyle w:val="StringTok"/>
        </w:rPr>
        <w:t xml:space="preserve">"model 2"</w:t>
      </w:r>
      <w:r>
        <w:rPr>
          <w:rStyle w:val="NormalTok"/>
        </w:rPr>
        <w:t xml:space="preserve"> </w:t>
      </w:r>
      <w:r>
        <w:rPr>
          <w:rStyle w:val="OtherTok"/>
        </w:rPr>
        <w:t xml:space="preserve">=</w:t>
      </w:r>
      <w:r>
        <w:rPr>
          <w:rStyle w:val="NormalTok"/>
        </w:rPr>
        <w:t xml:space="preserve"> model2,</w:t>
      </w:r>
      <w:r>
        <w:br/>
      </w:r>
      <w:r>
        <w:rPr>
          <w:rStyle w:val="NormalTok"/>
        </w:rPr>
        <w:t xml:space="preserve">    </w:t>
      </w:r>
      <w:r>
        <w:rPr>
          <w:rStyle w:val="StringTok"/>
        </w:rPr>
        <w:t xml:space="preserve">"model 3"</w:t>
      </w:r>
      <w:r>
        <w:rPr>
          <w:rStyle w:val="NormalTok"/>
        </w:rPr>
        <w:t xml:space="preserve"> </w:t>
      </w:r>
      <w:r>
        <w:rPr>
          <w:rStyle w:val="OtherTok"/>
        </w:rPr>
        <w:t xml:space="preserve">=</w:t>
      </w:r>
      <w:r>
        <w:rPr>
          <w:rStyle w:val="NormalTok"/>
        </w:rPr>
        <w:t xml:space="preserve"> model3,</w:t>
      </w:r>
      <w:r>
        <w:br/>
      </w:r>
      <w:r>
        <w:rPr>
          <w:rStyle w:val="NormalTok"/>
        </w:rPr>
        <w:t xml:space="preserve">    </w:t>
      </w:r>
      <w:r>
        <w:rPr>
          <w:rStyle w:val="StringTok"/>
        </w:rPr>
        <w:t xml:space="preserve">"model 4"</w:t>
      </w:r>
      <w:r>
        <w:rPr>
          <w:rStyle w:val="NormalTok"/>
        </w:rPr>
        <w:t xml:space="preserve"> </w:t>
      </w:r>
      <w:r>
        <w:rPr>
          <w:rStyle w:val="OtherTok"/>
        </w:rPr>
        <w:t xml:space="preserve">=</w:t>
      </w:r>
      <w:r>
        <w:rPr>
          <w:rStyle w:val="NormalTok"/>
        </w:rPr>
        <w:t xml:space="preserve"> model4,</w:t>
      </w:r>
      <w:r>
        <w:br/>
      </w:r>
      <w:r>
        <w:rPr>
          <w:rStyle w:val="NormalTok"/>
        </w:rPr>
        <w:t xml:space="preserve">    </w:t>
      </w:r>
      <w:r>
        <w:rPr>
          <w:rStyle w:val="StringTok"/>
        </w:rPr>
        <w:t xml:space="preserve">"model 5"</w:t>
      </w:r>
      <w:r>
        <w:rPr>
          <w:rStyle w:val="NormalTok"/>
        </w:rPr>
        <w:t xml:space="preserve"> </w:t>
      </w:r>
      <w:r>
        <w:rPr>
          <w:rStyle w:val="OtherTok"/>
        </w:rPr>
        <w:t xml:space="preserve">=</w:t>
      </w:r>
      <w:r>
        <w:rPr>
          <w:rStyle w:val="NormalTok"/>
        </w:rPr>
        <w:t xml:space="preserve"> model5</w:t>
      </w:r>
      <w:r>
        <w:br/>
      </w:r>
      <w:r>
        <w:rPr>
          <w:rStyle w:val="NormalTok"/>
        </w:rPr>
        <w:t xml:space="preserve">  )</w:t>
      </w:r>
      <w:r>
        <w:br/>
      </w:r>
      <w:r>
        <w:rPr>
          <w:rStyle w:val="NormalTok"/>
        </w:rPr>
        <w:t xml:space="preserve">)</w:t>
      </w:r>
    </w:p>
    <w:tbl>
      <w:tblPr>
        <w:tblStyle w:val="Table"/>
        <w:tblW w:type="pct" w:w="4789"/>
        <w:tblLook w:firstRow="1" w:lastRow="0" w:firstColumn="0" w:lastColumn="0" w:noHBand="0" w:noVBand="0" w:val="0020"/>
        <w:jc w:val="start"/>
      </w:tblPr>
      <w:tblGrid>
        <w:gridCol w:w="3418"/>
        <w:gridCol w:w="833"/>
        <w:gridCol w:w="833"/>
        <w:gridCol w:w="833"/>
        <w:gridCol w:w="833"/>
        <w:gridCol w:w="833"/>
      </w:tblGrid>
      <w:tr>
        <w:trPr>
          <w:tblHeader w:val="true"/>
        </w:trPr>
        <w:tc>
          <w:tcPr/>
          <w:p>
            <w:pPr>
              <w:pStyle w:val="Compact"/>
            </w:pPr>
          </w:p>
        </w:tc>
        <w:tc>
          <w:tcPr/>
          <w:p>
            <w:pPr>
              <w:pStyle w:val="Compact"/>
              <w:jc w:val="left"/>
            </w:pPr>
            <w:r>
              <w:t xml:space="preserve">null</w:t>
            </w:r>
          </w:p>
        </w:tc>
        <w:tc>
          <w:tcPr/>
          <w:p>
            <w:pPr>
              <w:pStyle w:val="Compact"/>
              <w:jc w:val="left"/>
            </w:pPr>
            <w:r>
              <w:t xml:space="preserve">model 2</w:t>
            </w:r>
          </w:p>
        </w:tc>
        <w:tc>
          <w:tcPr/>
          <w:p>
            <w:pPr>
              <w:pStyle w:val="Compact"/>
              <w:jc w:val="left"/>
            </w:pPr>
            <w:r>
              <w:t xml:space="preserve">model 3</w:t>
            </w:r>
          </w:p>
        </w:tc>
        <w:tc>
          <w:tcPr/>
          <w:p>
            <w:pPr>
              <w:pStyle w:val="Compact"/>
              <w:jc w:val="left"/>
            </w:pPr>
            <w:r>
              <w:t xml:space="preserve">model 4</w:t>
            </w:r>
          </w:p>
        </w:tc>
        <w:tc>
          <w:tcPr/>
          <w:p>
            <w:pPr>
              <w:pStyle w:val="Compact"/>
              <w:jc w:val="left"/>
            </w:pPr>
            <w:r>
              <w:t xml:space="preserve">model 5</w:t>
            </w:r>
          </w:p>
        </w:tc>
      </w:tr>
      <w:tr>
        <w:tc>
          <w:tcPr/>
          <w:p>
            <w:pPr>
              <w:pStyle w:val="Compact"/>
              <w:jc w:val="left"/>
            </w:pPr>
            <w:r>
              <w:t xml:space="preserve">(Intercept)</w:t>
            </w:r>
          </w:p>
        </w:tc>
        <w:tc>
          <w:tcPr/>
          <w:p>
            <w:pPr>
              <w:pStyle w:val="Compact"/>
              <w:jc w:val="left"/>
            </w:pPr>
            <w:r>
              <w:t xml:space="preserve">0.279</w:t>
            </w:r>
          </w:p>
        </w:tc>
        <w:tc>
          <w:tcPr/>
          <w:p>
            <w:pPr>
              <w:pStyle w:val="Compact"/>
              <w:jc w:val="left"/>
            </w:pPr>
            <w:r>
              <w:t xml:space="preserve">0.080</w:t>
            </w:r>
          </w:p>
        </w:tc>
        <w:tc>
          <w:tcPr/>
          <w:p>
            <w:pPr>
              <w:pStyle w:val="Compact"/>
              <w:jc w:val="left"/>
            </w:pPr>
            <w:r>
              <w:t xml:space="preserve">0.047</w:t>
            </w:r>
          </w:p>
        </w:tc>
        <w:tc>
          <w:tcPr/>
          <w:p>
            <w:pPr>
              <w:pStyle w:val="Compact"/>
              <w:jc w:val="left"/>
            </w:pPr>
            <w:r>
              <w:t xml:space="preserve">-0.033</w:t>
            </w:r>
          </w:p>
        </w:tc>
        <w:tc>
          <w:tcPr/>
          <w:p>
            <w:pPr>
              <w:pStyle w:val="Compact"/>
              <w:jc w:val="left"/>
            </w:pPr>
            <w:r>
              <w:t xml:space="preserve">0.055</w:t>
            </w:r>
          </w:p>
        </w:tc>
      </w:tr>
      <w:tr>
        <w:tc>
          <w:tcPr/>
          <w:p>
            <w:pPr>
              <w:pStyle w:val="Compact"/>
            </w:pPr>
          </w:p>
        </w:tc>
        <w:tc>
          <w:tcPr/>
          <w:p>
            <w:pPr>
              <w:pStyle w:val="Compact"/>
              <w:jc w:val="left"/>
            </w:pPr>
            <w:r>
              <w:t xml:space="preserve">(0.017)</w:t>
            </w:r>
          </w:p>
        </w:tc>
        <w:tc>
          <w:tcPr/>
          <w:p>
            <w:pPr>
              <w:pStyle w:val="Compact"/>
              <w:jc w:val="left"/>
            </w:pPr>
            <w:r>
              <w:t xml:space="preserve">(0.056)</w:t>
            </w:r>
          </w:p>
        </w:tc>
        <w:tc>
          <w:tcPr/>
          <w:p>
            <w:pPr>
              <w:pStyle w:val="Compact"/>
              <w:jc w:val="left"/>
            </w:pPr>
            <w:r>
              <w:t xml:space="preserve">(0.054)</w:t>
            </w:r>
          </w:p>
        </w:tc>
        <w:tc>
          <w:tcPr/>
          <w:p>
            <w:pPr>
              <w:pStyle w:val="Compact"/>
              <w:jc w:val="left"/>
            </w:pPr>
            <w:r>
              <w:t xml:space="preserve">(0.067)</w:t>
            </w:r>
          </w:p>
        </w:tc>
        <w:tc>
          <w:tcPr/>
          <w:p>
            <w:pPr>
              <w:pStyle w:val="Compact"/>
              <w:jc w:val="left"/>
            </w:pPr>
            <w:r>
              <w:t xml:space="preserve">(0.025)</w:t>
            </w:r>
          </w:p>
        </w:tc>
      </w:tr>
      <w:tr>
        <w:tc>
          <w:tcPr/>
          <w:p>
            <w:pPr>
              <w:pStyle w:val="Compact"/>
              <w:jc w:val="left"/>
            </w:pPr>
            <w:r>
              <w:t xml:space="preserve">sla</w:t>
            </w:r>
          </w:p>
        </w:tc>
        <w:tc>
          <w:tcPr/>
          <w:p>
            <w:pPr>
              <w:pStyle w:val="Compact"/>
            </w:pPr>
          </w:p>
        </w:tc>
        <w:tc>
          <w:tcPr/>
          <w:p>
            <w:pPr>
              <w:pStyle w:val="Compact"/>
              <w:jc w:val="left"/>
            </w:pPr>
            <w:r>
              <w:t xml:space="preserve">0.000</w:t>
            </w:r>
          </w:p>
        </w:tc>
        <w:tc>
          <w:tcPr/>
          <w:p>
            <w:pPr>
              <w:pStyle w:val="Compact"/>
              <w:jc w:val="left"/>
            </w:pPr>
            <w:r>
              <w:t xml:space="preserve">0.001</w:t>
            </w:r>
          </w:p>
        </w:tc>
        <w:tc>
          <w:tcPr/>
          <w:p>
            <w:pPr>
              <w:pStyle w:val="Compact"/>
              <w:jc w:val="left"/>
            </w:pPr>
            <w:r>
              <w:t xml:space="preserve">0.001</w:t>
            </w:r>
          </w:p>
        </w:tc>
        <w:tc>
          <w:tcPr/>
          <w:p>
            <w:pPr>
              <w:pStyle w:val="Compact"/>
            </w:pPr>
          </w:p>
        </w:tc>
      </w:tr>
      <w:tr>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(0.001)</w:t>
            </w:r>
          </w:p>
        </w:tc>
        <w:tc>
          <w:tcPr/>
          <w:p>
            <w:pPr>
              <w:pStyle w:val="Compact"/>
            </w:pPr>
          </w:p>
        </w:tc>
      </w:tr>
      <w:tr>
        <w:tc>
          <w:tcPr/>
          <w:p>
            <w:pPr>
              <w:pStyle w:val="Compact"/>
              <w:jc w:val="left"/>
            </w:pPr>
            <w:r>
              <w:t xml:space="preserve">water_treatmentWell watered</w:t>
            </w:r>
          </w:p>
        </w:tc>
        <w:tc>
          <w:tcPr/>
          <w:p>
            <w:pPr>
              <w:pStyle w:val="Compact"/>
            </w:pPr>
          </w:p>
        </w:tc>
        <w:tc>
          <w:tcPr/>
          <w:p>
            <w:pPr>
              <w:pStyle w:val="Compact"/>
              <w:jc w:val="left"/>
            </w:pPr>
            <w:r>
              <w:t xml:space="preserve">0.122</w:t>
            </w:r>
          </w:p>
        </w:tc>
        <w:tc>
          <w:tcPr/>
          <w:p>
            <w:pPr>
              <w:pStyle w:val="Compact"/>
              <w:jc w:val="left"/>
            </w:pPr>
            <w:r>
              <w:t xml:space="preserve">0.090</w:t>
            </w:r>
          </w:p>
        </w:tc>
        <w:tc>
          <w:tcPr/>
          <w:p>
            <w:pPr>
              <w:pStyle w:val="Compact"/>
            </w:pPr>
          </w:p>
        </w:tc>
        <w:tc>
          <w:tcPr/>
          <w:p>
            <w:pPr>
              <w:pStyle w:val="Compact"/>
              <w:jc w:val="left"/>
            </w:pPr>
            <w:r>
              <w:t xml:space="preserve">0.117</w:t>
            </w:r>
          </w:p>
        </w:tc>
      </w:tr>
      <w:tr>
        <w:tc>
          <w:tcPr/>
          <w:p>
            <w:pPr>
              <w:pStyle w:val="Compact"/>
            </w:pPr>
          </w:p>
        </w:tc>
        <w:tc>
          <w:tcPr/>
          <w:p>
            <w:pPr>
              <w:pStyle w:val="Compact"/>
            </w:pPr>
          </w:p>
        </w:tc>
        <w:tc>
          <w:tcPr/>
          <w:p>
            <w:pPr>
              <w:pStyle w:val="Compact"/>
              <w:jc w:val="left"/>
            </w:pPr>
            <w:r>
              <w:t xml:space="preserve">(0.020)</w:t>
            </w:r>
          </w:p>
        </w:tc>
        <w:tc>
          <w:tcPr/>
          <w:p>
            <w:pPr>
              <w:pStyle w:val="Compact"/>
              <w:jc w:val="left"/>
            </w:pPr>
            <w:r>
              <w:t xml:space="preserve">(0.029)</w:t>
            </w:r>
          </w:p>
        </w:tc>
        <w:tc>
          <w:tcPr/>
          <w:p>
            <w:pPr>
              <w:pStyle w:val="Compact"/>
            </w:pPr>
          </w:p>
        </w:tc>
        <w:tc>
          <w:tcPr/>
          <w:p>
            <w:pPr>
              <w:pStyle w:val="Compact"/>
              <w:jc w:val="left"/>
            </w:pPr>
            <w:r>
              <w:t xml:space="preserve">(0.017)</w:t>
            </w:r>
          </w:p>
        </w:tc>
      </w:tr>
      <w:tr>
        <w:tc>
          <w:tcPr/>
          <w:p>
            <w:pPr>
              <w:pStyle w:val="Compact"/>
              <w:jc w:val="left"/>
            </w:pPr>
            <w:r>
              <w:t xml:space="preserve">species_nameEncelia californica</w:t>
            </w:r>
          </w:p>
        </w:tc>
        <w:tc>
          <w:tcPr/>
          <w:p>
            <w:pPr>
              <w:pStyle w:val="Compact"/>
            </w:pPr>
          </w:p>
        </w:tc>
        <w:tc>
          <w:tcPr/>
          <w:p>
            <w:pPr>
              <w:pStyle w:val="Compact"/>
              <w:jc w:val="left"/>
            </w:pPr>
            <w:r>
              <w:t xml:space="preserve">0.238</w:t>
            </w:r>
          </w:p>
        </w:tc>
        <w:tc>
          <w:tcPr/>
          <w:p>
            <w:pPr>
              <w:pStyle w:val="Compact"/>
            </w:pPr>
          </w:p>
        </w:tc>
        <w:tc>
          <w:tcPr/>
          <w:p>
            <w:pPr>
              <w:pStyle w:val="Compact"/>
              <w:jc w:val="left"/>
            </w:pPr>
            <w:r>
              <w:t xml:space="preserve">0.115</w:t>
            </w:r>
          </w:p>
        </w:tc>
        <w:tc>
          <w:tcPr/>
          <w:p>
            <w:pPr>
              <w:pStyle w:val="Compact"/>
              <w:jc w:val="left"/>
            </w:pPr>
            <w:r>
              <w:t xml:space="preserve">0.218</w:t>
            </w:r>
          </w:p>
        </w:tc>
      </w:tr>
      <w:tr>
        <w:tc>
          <w:tcPr/>
          <w:p>
            <w:pPr>
              <w:pStyle w:val="Compact"/>
            </w:pPr>
          </w:p>
        </w:tc>
        <w:tc>
          <w:tcPr/>
          <w:p>
            <w:pPr>
              <w:pStyle w:val="Compact"/>
            </w:pPr>
          </w:p>
        </w:tc>
        <w:tc>
          <w:tcPr/>
          <w:p>
            <w:pPr>
              <w:pStyle w:val="Compact"/>
              <w:jc w:val="left"/>
            </w:pPr>
            <w:r>
              <w:t xml:space="preserve">(0.051)</w:t>
            </w:r>
          </w:p>
        </w:tc>
        <w:tc>
          <w:tcPr/>
          <w:p>
            <w:pPr>
              <w:pStyle w:val="Compact"/>
            </w:pPr>
          </w:p>
        </w:tc>
        <w:tc>
          <w:tcPr/>
          <w:p>
            <w:pPr>
              <w:pStyle w:val="Compact"/>
              <w:jc w:val="left"/>
            </w:pPr>
            <w:r>
              <w:t xml:space="preserve">(0.059)</w:t>
            </w:r>
          </w:p>
        </w:tc>
        <w:tc>
          <w:tcPr/>
          <w:p>
            <w:pPr>
              <w:pStyle w:val="Compact"/>
              <w:jc w:val="left"/>
            </w:pPr>
            <w:r>
              <w:t xml:space="preserve">(0.032)</w:t>
            </w:r>
          </w:p>
        </w:tc>
      </w:tr>
      <w:tr>
        <w:tc>
          <w:tcPr/>
          <w:p>
            <w:pPr>
              <w:pStyle w:val="Compact"/>
              <w:jc w:val="left"/>
            </w:pPr>
            <w:r>
              <w:t xml:space="preserve">species_nameEschscholzia californica</w:t>
            </w:r>
          </w:p>
        </w:tc>
        <w:tc>
          <w:tcPr/>
          <w:p>
            <w:pPr>
              <w:pStyle w:val="Compact"/>
            </w:pPr>
          </w:p>
        </w:tc>
        <w:tc>
          <w:tcPr/>
          <w:p>
            <w:pPr>
              <w:pStyle w:val="Compact"/>
              <w:jc w:val="left"/>
            </w:pPr>
            <w:r>
              <w:t xml:space="preserve">0.234</w:t>
            </w:r>
          </w:p>
        </w:tc>
        <w:tc>
          <w:tcPr/>
          <w:p>
            <w:pPr>
              <w:pStyle w:val="Compact"/>
            </w:pPr>
          </w:p>
        </w:tc>
        <w:tc>
          <w:tcPr/>
          <w:p>
            <w:pPr>
              <w:pStyle w:val="Compact"/>
              <w:jc w:val="left"/>
            </w:pPr>
            <w:r>
              <w:t xml:space="preserve">0.222</w:t>
            </w:r>
          </w:p>
        </w:tc>
        <w:tc>
          <w:tcPr/>
          <w:p>
            <w:pPr>
              <w:pStyle w:val="Compact"/>
              <w:jc w:val="left"/>
            </w:pPr>
            <w:r>
              <w:t xml:space="preserve">0.232</w:t>
            </w:r>
          </w:p>
        </w:tc>
      </w:tr>
      <w:tr>
        <w:tc>
          <w:tcPr/>
          <w:p>
            <w:pPr>
              <w:pStyle w:val="Compact"/>
            </w:pPr>
          </w:p>
        </w:tc>
        <w:tc>
          <w:tcPr/>
          <w:p>
            <w:pPr>
              <w:pStyle w:val="Compact"/>
            </w:pPr>
          </w:p>
        </w:tc>
        <w:tc>
          <w:tcPr/>
          <w:p>
            <w:pPr>
              <w:pStyle w:val="Compact"/>
              <w:jc w:val="left"/>
            </w:pPr>
            <w:r>
              <w:t xml:space="preserve">(0.033)</w:t>
            </w:r>
          </w:p>
        </w:tc>
        <w:tc>
          <w:tcPr/>
          <w:p>
            <w:pPr>
              <w:pStyle w:val="Compact"/>
            </w:pPr>
          </w:p>
        </w:tc>
        <w:tc>
          <w:tcPr/>
          <w:p>
            <w:pPr>
              <w:pStyle w:val="Compact"/>
              <w:jc w:val="left"/>
            </w:pPr>
            <w:r>
              <w:t xml:space="preserve">(0.041)</w:t>
            </w:r>
          </w:p>
        </w:tc>
        <w:tc>
          <w:tcPr/>
          <w:p>
            <w:pPr>
              <w:pStyle w:val="Compact"/>
              <w:jc w:val="left"/>
            </w:pPr>
            <w:r>
              <w:t xml:space="preserve">(0.032)</w:t>
            </w:r>
          </w:p>
        </w:tc>
      </w:tr>
      <w:tr>
        <w:tc>
          <w:tcPr/>
          <w:p>
            <w:pPr>
              <w:pStyle w:val="Compact"/>
              <w:jc w:val="left"/>
            </w:pPr>
            <w:r>
              <w:t xml:space="preserve">species_nameGrindelia camporum</w:t>
            </w:r>
          </w:p>
        </w:tc>
        <w:tc>
          <w:tcPr/>
          <w:p>
            <w:pPr>
              <w:pStyle w:val="Compact"/>
            </w:pPr>
          </w:p>
        </w:tc>
        <w:tc>
          <w:tcPr/>
          <w:p>
            <w:pPr>
              <w:pStyle w:val="Compact"/>
              <w:jc w:val="left"/>
            </w:pPr>
            <w:r>
              <w:t xml:space="preserve">0.330</w:t>
            </w:r>
          </w:p>
        </w:tc>
        <w:tc>
          <w:tcPr/>
          <w:p>
            <w:pPr>
              <w:pStyle w:val="Compact"/>
            </w:pPr>
          </w:p>
        </w:tc>
        <w:tc>
          <w:tcPr/>
          <w:p>
            <w:pPr>
              <w:pStyle w:val="Compact"/>
              <w:jc w:val="left"/>
            </w:pPr>
            <w:r>
              <w:t xml:space="preserve">0.226</w:t>
            </w:r>
          </w:p>
        </w:tc>
        <w:tc>
          <w:tcPr/>
          <w:p>
            <w:pPr>
              <w:pStyle w:val="Compact"/>
              <w:jc w:val="left"/>
            </w:pPr>
            <w:r>
              <w:t xml:space="preserve">0.313</w:t>
            </w:r>
          </w:p>
        </w:tc>
      </w:tr>
      <w:tr>
        <w:tc>
          <w:tcPr/>
          <w:p>
            <w:pPr>
              <w:pStyle w:val="Compact"/>
            </w:pPr>
          </w:p>
        </w:tc>
        <w:tc>
          <w:tcPr/>
          <w:p>
            <w:pPr>
              <w:pStyle w:val="Compact"/>
            </w:pPr>
          </w:p>
        </w:tc>
        <w:tc>
          <w:tcPr/>
          <w:p>
            <w:pPr>
              <w:pStyle w:val="Compact"/>
              <w:jc w:val="left"/>
            </w:pPr>
            <w:r>
              <w:t xml:space="preserve">(0.047)</w:t>
            </w:r>
          </w:p>
        </w:tc>
        <w:tc>
          <w:tcPr/>
          <w:p>
            <w:pPr>
              <w:pStyle w:val="Compact"/>
            </w:pPr>
          </w:p>
        </w:tc>
        <w:tc>
          <w:tcPr/>
          <w:p>
            <w:pPr>
              <w:pStyle w:val="Compact"/>
              <w:jc w:val="left"/>
            </w:pPr>
            <w:r>
              <w:t xml:space="preserve">(0.054)</w:t>
            </w:r>
          </w:p>
        </w:tc>
        <w:tc>
          <w:tcPr/>
          <w:p>
            <w:pPr>
              <w:pStyle w:val="Compact"/>
              <w:jc w:val="left"/>
            </w:pPr>
            <w:r>
              <w:t xml:space="preserve">(0.032)</w:t>
            </w:r>
          </w:p>
        </w:tc>
      </w:tr>
      <w:tr>
        <w:tc>
          <w:tcPr/>
          <w:p>
            <w:pPr>
              <w:pStyle w:val="Compact"/>
              <w:jc w:val="left"/>
            </w:pPr>
            <w:r>
              <w:t xml:space="preserve">species_nameNasella pulchra</w:t>
            </w:r>
          </w:p>
        </w:tc>
        <w:tc>
          <w:tcPr/>
          <w:p>
            <w:pPr>
              <w:pStyle w:val="Compact"/>
            </w:pPr>
          </w:p>
        </w:tc>
        <w:tc>
          <w:tcPr/>
          <w:p>
            <w:pPr>
              <w:pStyle w:val="Compact"/>
              <w:jc w:val="left"/>
            </w:pPr>
            <w:r>
              <w:t xml:space="preserve">0.241</w:t>
            </w:r>
          </w:p>
        </w:tc>
        <w:tc>
          <w:tcPr/>
          <w:p>
            <w:pPr>
              <w:pStyle w:val="Compact"/>
            </w:pPr>
          </w:p>
        </w:tc>
        <w:tc>
          <w:tcPr/>
          <w:p>
            <w:pPr>
              <w:pStyle w:val="Compact"/>
              <w:jc w:val="left"/>
            </w:pPr>
            <w:r>
              <w:t xml:space="preserve">0.168</w:t>
            </w:r>
          </w:p>
        </w:tc>
        <w:tc>
          <w:tcPr/>
          <w:p>
            <w:pPr>
              <w:pStyle w:val="Compact"/>
              <w:jc w:val="left"/>
            </w:pPr>
            <w:r>
              <w:t xml:space="preserve">0.229</w:t>
            </w:r>
          </w:p>
        </w:tc>
      </w:tr>
      <w:tr>
        <w:tc>
          <w:tcPr/>
          <w:p>
            <w:pPr>
              <w:pStyle w:val="Compact"/>
            </w:pPr>
          </w:p>
        </w:tc>
        <w:tc>
          <w:tcPr/>
          <w:p>
            <w:pPr>
              <w:pStyle w:val="Compact"/>
            </w:pPr>
          </w:p>
        </w:tc>
        <w:tc>
          <w:tcPr/>
          <w:p>
            <w:pPr>
              <w:pStyle w:val="Compact"/>
              <w:jc w:val="left"/>
            </w:pPr>
            <w:r>
              <w:t xml:space="preserve">(0.040)</w:t>
            </w:r>
          </w:p>
        </w:tc>
        <w:tc>
          <w:tcPr/>
          <w:p>
            <w:pPr>
              <w:pStyle w:val="Compact"/>
            </w:pPr>
          </w:p>
        </w:tc>
        <w:tc>
          <w:tcPr/>
          <w:p>
            <w:pPr>
              <w:pStyle w:val="Compact"/>
              <w:jc w:val="left"/>
            </w:pPr>
            <w:r>
              <w:t xml:space="preserve">(0.048)</w:t>
            </w:r>
          </w:p>
        </w:tc>
        <w:tc>
          <w:tcPr/>
          <w:p>
            <w:pPr>
              <w:pStyle w:val="Compact"/>
              <w:jc w:val="left"/>
            </w:pPr>
            <w:r>
              <w:t xml:space="preserve">(0.032)</w:t>
            </w:r>
          </w:p>
        </w:tc>
      </w:tr>
      <w:tr>
        <w:tc>
          <w:tcPr/>
          <w:p>
            <w:pPr>
              <w:pStyle w:val="Compact"/>
              <w:jc w:val="left"/>
            </w:pPr>
            <w:r>
              <w:t xml:space="preserve">species_namePenstemon centranthifolius</w:t>
            </w:r>
          </w:p>
        </w:tc>
        <w:tc>
          <w:tcPr/>
          <w:p>
            <w:pPr>
              <w:pStyle w:val="Compact"/>
            </w:pPr>
          </w:p>
        </w:tc>
        <w:tc>
          <w:tcPr/>
          <w:p>
            <w:pPr>
              <w:pStyle w:val="Compact"/>
              <w:jc w:val="left"/>
            </w:pPr>
            <w:r>
              <w:t xml:space="preserve">0.061</w:t>
            </w:r>
          </w:p>
        </w:tc>
        <w:tc>
          <w:tcPr/>
          <w:p>
            <w:pPr>
              <w:pStyle w:val="Compact"/>
            </w:pPr>
          </w:p>
        </w:tc>
        <w:tc>
          <w:tcPr/>
          <w:p>
            <w:pPr>
              <w:pStyle w:val="Compact"/>
              <w:jc w:val="left"/>
            </w:pPr>
            <w:r>
              <w:t xml:space="preserve">-0.006</w:t>
            </w:r>
          </w:p>
        </w:tc>
        <w:tc>
          <w:tcPr/>
          <w:p>
            <w:pPr>
              <w:pStyle w:val="Compact"/>
              <w:jc w:val="left"/>
            </w:pPr>
            <w:r>
              <w:t xml:space="preserve">0.050</w:t>
            </w:r>
          </w:p>
        </w:tc>
      </w:tr>
      <w:tr>
        <w:tc>
          <w:tcPr/>
          <w:p>
            <w:pPr>
              <w:pStyle w:val="Compact"/>
            </w:pPr>
          </w:p>
        </w:tc>
        <w:tc>
          <w:tcPr/>
          <w:p>
            <w:pPr>
              <w:pStyle w:val="Compact"/>
            </w:pPr>
          </w:p>
        </w:tc>
        <w:tc>
          <w:tcPr/>
          <w:p>
            <w:pPr>
              <w:pStyle w:val="Compact"/>
              <w:jc w:val="left"/>
            </w:pPr>
            <w:r>
              <w:t xml:space="preserve">(0.039)</w:t>
            </w:r>
          </w:p>
        </w:tc>
        <w:tc>
          <w:tcPr/>
          <w:p>
            <w:pPr>
              <w:pStyle w:val="Compact"/>
            </w:pPr>
          </w:p>
        </w:tc>
        <w:tc>
          <w:tcPr/>
          <w:p>
            <w:pPr>
              <w:pStyle w:val="Compact"/>
              <w:jc w:val="left"/>
            </w:pPr>
            <w:r>
              <w:t xml:space="preserve">(0.047)</w:t>
            </w:r>
          </w:p>
        </w:tc>
        <w:tc>
          <w:tcPr/>
          <w:p>
            <w:pPr>
              <w:pStyle w:val="Compact"/>
              <w:jc w:val="left"/>
            </w:pPr>
            <w:r>
              <w:t xml:space="preserve">(0.032)</w:t>
            </w:r>
          </w:p>
        </w:tc>
      </w:tr>
      <w:tr>
        <w:tc>
          <w:tcPr/>
          <w:p>
            <w:pPr>
              <w:pStyle w:val="Compact"/>
              <w:jc w:val="left"/>
            </w:pPr>
            <w:r>
              <w:t xml:space="preserve">species_nameSalvia leucophylla</w:t>
            </w:r>
          </w:p>
        </w:tc>
        <w:tc>
          <w:tcPr/>
          <w:p>
            <w:pPr>
              <w:pStyle w:val="Compact"/>
            </w:pPr>
          </w:p>
        </w:tc>
        <w:tc>
          <w:tcPr/>
          <w:p>
            <w:pPr>
              <w:pStyle w:val="Compact"/>
              <w:jc w:val="left"/>
            </w:pPr>
            <w:r>
              <w:t xml:space="preserve">0.117</w:t>
            </w:r>
          </w:p>
        </w:tc>
        <w:tc>
          <w:tcPr/>
          <w:p>
            <w:pPr>
              <w:pStyle w:val="Compact"/>
            </w:pPr>
          </w:p>
        </w:tc>
        <w:tc>
          <w:tcPr/>
          <w:p>
            <w:pPr>
              <w:pStyle w:val="Compact"/>
              <w:jc w:val="left"/>
            </w:pPr>
            <w:r>
              <w:t xml:space="preserve">0.139</w:t>
            </w:r>
          </w:p>
        </w:tc>
        <w:tc>
          <w:tcPr/>
          <w:p>
            <w:pPr>
              <w:pStyle w:val="Compact"/>
              <w:jc w:val="left"/>
            </w:pPr>
            <w:r>
              <w:t xml:space="preserve">0.120</w:t>
            </w:r>
          </w:p>
        </w:tc>
      </w:tr>
      <w:tr>
        <w:tc>
          <w:tcPr/>
          <w:p>
            <w:pPr>
              <w:pStyle w:val="Compact"/>
            </w:pPr>
          </w:p>
        </w:tc>
        <w:tc>
          <w:tcPr/>
          <w:p>
            <w:pPr>
              <w:pStyle w:val="Compact"/>
            </w:pPr>
          </w:p>
        </w:tc>
        <w:tc>
          <w:tcPr/>
          <w:p>
            <w:pPr>
              <w:pStyle w:val="Compact"/>
              <w:jc w:val="left"/>
            </w:pPr>
            <w:r>
              <w:t xml:space="preserve">(0.033)</w:t>
            </w:r>
          </w:p>
        </w:tc>
        <w:tc>
          <w:tcPr/>
          <w:p>
            <w:pPr>
              <w:pStyle w:val="Compact"/>
            </w:pPr>
          </w:p>
        </w:tc>
        <w:tc>
          <w:tcPr/>
          <w:p>
            <w:pPr>
              <w:pStyle w:val="Compact"/>
              <w:jc w:val="left"/>
            </w:pPr>
            <w:r>
              <w:t xml:space="preserve">(0.041)</w:t>
            </w:r>
          </w:p>
        </w:tc>
        <w:tc>
          <w:tcPr/>
          <w:p>
            <w:pPr>
              <w:pStyle w:val="Compact"/>
              <w:jc w:val="left"/>
            </w:pPr>
            <w:r>
              <w:t xml:space="preserve">(0.032)</w:t>
            </w:r>
          </w:p>
        </w:tc>
      </w:tr>
      <w:tr>
        <w:tc>
          <w:tcPr/>
          <w:p>
            <w:pPr>
              <w:pStyle w:val="Compact"/>
              <w:jc w:val="left"/>
            </w:pPr>
            <w:r>
              <w:t xml:space="preserve">Num.Obs.</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r>
      <w:tr>
        <w:tc>
          <w:tcPr/>
          <w:p>
            <w:pPr>
              <w:pStyle w:val="Compact"/>
              <w:jc w:val="left"/>
            </w:pPr>
            <w:r>
              <w:t xml:space="preserve">R2</w:t>
            </w:r>
          </w:p>
        </w:tc>
        <w:tc>
          <w:tcPr/>
          <w:p>
            <w:pPr>
              <w:pStyle w:val="Compact"/>
              <w:jc w:val="left"/>
            </w:pPr>
            <w:r>
              <w:t xml:space="preserve">0.000</w:t>
            </w:r>
          </w:p>
        </w:tc>
        <w:tc>
          <w:tcPr/>
          <w:p>
            <w:pPr>
              <w:pStyle w:val="Compact"/>
              <w:jc w:val="left"/>
            </w:pPr>
            <w:r>
              <w:t xml:space="preserve">0.755</w:t>
            </w:r>
          </w:p>
        </w:tc>
        <w:tc>
          <w:tcPr/>
          <w:p>
            <w:pPr>
              <w:pStyle w:val="Compact"/>
              <w:jc w:val="left"/>
            </w:pPr>
            <w:r>
              <w:t xml:space="preserve">0.303</w:t>
            </w:r>
          </w:p>
        </w:tc>
        <w:tc>
          <w:tcPr/>
          <w:p>
            <w:pPr>
              <w:pStyle w:val="Compact"/>
              <w:jc w:val="left"/>
            </w:pPr>
            <w:r>
              <w:t xml:space="preserve">0.610</w:t>
            </w:r>
          </w:p>
        </w:tc>
        <w:tc>
          <w:tcPr/>
          <w:p>
            <w:pPr>
              <w:pStyle w:val="Compact"/>
              <w:jc w:val="left"/>
            </w:pPr>
            <w:r>
              <w:t xml:space="preserve">0.754</w:t>
            </w:r>
          </w:p>
        </w:tc>
      </w:tr>
      <w:tr>
        <w:tc>
          <w:tcPr/>
          <w:p>
            <w:pPr>
              <w:pStyle w:val="Compact"/>
              <w:jc w:val="left"/>
            </w:pPr>
            <w:r>
              <w:t xml:space="preserve">R2 Adj.</w:t>
            </w:r>
          </w:p>
        </w:tc>
        <w:tc>
          <w:tcPr/>
          <w:p>
            <w:pPr>
              <w:pStyle w:val="Compact"/>
              <w:jc w:val="left"/>
            </w:pPr>
            <w:r>
              <w:t xml:space="preserve">0.000</w:t>
            </w:r>
          </w:p>
        </w:tc>
        <w:tc>
          <w:tcPr/>
          <w:p>
            <w:pPr>
              <w:pStyle w:val="Compact"/>
              <w:jc w:val="left"/>
            </w:pPr>
            <w:r>
              <w:t xml:space="preserve">0.722</w:t>
            </w:r>
          </w:p>
        </w:tc>
        <w:tc>
          <w:tcPr/>
          <w:p>
            <w:pPr>
              <w:pStyle w:val="Compact"/>
              <w:jc w:val="left"/>
            </w:pPr>
            <w:r>
              <w:t xml:space="preserve">0.282</w:t>
            </w:r>
          </w:p>
        </w:tc>
        <w:tc>
          <w:tcPr/>
          <w:p>
            <w:pPr>
              <w:pStyle w:val="Compact"/>
              <w:jc w:val="left"/>
            </w:pPr>
            <w:r>
              <w:t xml:space="preserve">0.566</w:t>
            </w:r>
          </w:p>
        </w:tc>
        <w:tc>
          <w:tcPr/>
          <w:p>
            <w:pPr>
              <w:pStyle w:val="Compact"/>
              <w:jc w:val="left"/>
            </w:pPr>
            <w:r>
              <w:t xml:space="preserve">0.726</w:t>
            </w:r>
          </w:p>
        </w:tc>
      </w:tr>
      <w:tr>
        <w:tc>
          <w:tcPr/>
          <w:p>
            <w:pPr>
              <w:pStyle w:val="Compact"/>
              <w:jc w:val="left"/>
            </w:pPr>
            <w:r>
              <w:t xml:space="preserve">AIC</w:t>
            </w:r>
          </w:p>
        </w:tc>
        <w:tc>
          <w:tcPr/>
          <w:p>
            <w:pPr>
              <w:pStyle w:val="Compact"/>
              <w:jc w:val="left"/>
            </w:pPr>
            <w:r>
              <w:t xml:space="preserve">-75.2</w:t>
            </w:r>
          </w:p>
        </w:tc>
        <w:tc>
          <w:tcPr/>
          <w:p>
            <w:pPr>
              <w:pStyle w:val="Compact"/>
              <w:jc w:val="left"/>
            </w:pPr>
            <w:r>
              <w:t xml:space="preserve">-157.5</w:t>
            </w:r>
          </w:p>
        </w:tc>
        <w:tc>
          <w:tcPr/>
          <w:p>
            <w:pPr>
              <w:pStyle w:val="Compact"/>
              <w:jc w:val="left"/>
            </w:pPr>
            <w:r>
              <w:t xml:space="preserve">-96.4</w:t>
            </w:r>
          </w:p>
        </w:tc>
        <w:tc>
          <w:tcPr/>
          <w:p>
            <w:pPr>
              <w:pStyle w:val="Compact"/>
              <w:jc w:val="left"/>
            </w:pPr>
            <w:r>
              <w:t xml:space="preserve">-127.1</w:t>
            </w:r>
          </w:p>
        </w:tc>
        <w:tc>
          <w:tcPr/>
          <w:p>
            <w:pPr>
              <w:pStyle w:val="Compact"/>
              <w:jc w:val="left"/>
            </w:pPr>
            <w:r>
              <w:t xml:space="preserve">-159.2</w:t>
            </w:r>
          </w:p>
        </w:tc>
      </w:tr>
      <w:tr>
        <w:tc>
          <w:tcPr/>
          <w:p>
            <w:pPr>
              <w:pStyle w:val="Compact"/>
              <w:jc w:val="left"/>
            </w:pPr>
            <w:r>
              <w:t xml:space="preserve">BIC</w:t>
            </w:r>
          </w:p>
        </w:tc>
        <w:tc>
          <w:tcPr/>
          <w:p>
            <w:pPr>
              <w:pStyle w:val="Compact"/>
              <w:jc w:val="left"/>
            </w:pPr>
            <w:r>
              <w:t xml:space="preserve">-70.7</w:t>
            </w:r>
          </w:p>
        </w:tc>
        <w:tc>
          <w:tcPr/>
          <w:p>
            <w:pPr>
              <w:pStyle w:val="Compact"/>
              <w:jc w:val="left"/>
            </w:pPr>
            <w:r>
              <w:t xml:space="preserve">-135.0</w:t>
            </w:r>
          </w:p>
        </w:tc>
        <w:tc>
          <w:tcPr/>
          <w:p>
            <w:pPr>
              <w:pStyle w:val="Compact"/>
              <w:jc w:val="left"/>
            </w:pPr>
            <w:r>
              <w:t xml:space="preserve">-87.4</w:t>
            </w:r>
          </w:p>
        </w:tc>
        <w:tc>
          <w:tcPr/>
          <w:p>
            <w:pPr>
              <w:pStyle w:val="Compact"/>
              <w:jc w:val="left"/>
            </w:pPr>
            <w:r>
              <w:t xml:space="preserve">-106.8</w:t>
            </w:r>
          </w:p>
        </w:tc>
        <w:tc>
          <w:tcPr/>
          <w:p>
            <w:pPr>
              <w:pStyle w:val="Compact"/>
              <w:jc w:val="left"/>
            </w:pPr>
            <w:r>
              <w:t xml:space="preserve">-139.0</w:t>
            </w:r>
          </w:p>
        </w:tc>
      </w:tr>
      <w:tr>
        <w:tc>
          <w:tcPr/>
          <w:p>
            <w:pPr>
              <w:pStyle w:val="Compact"/>
              <w:jc w:val="left"/>
            </w:pPr>
            <w:r>
              <w:t xml:space="preserve">Log.Lik.</w:t>
            </w:r>
          </w:p>
        </w:tc>
        <w:tc>
          <w:tcPr/>
          <w:p>
            <w:pPr>
              <w:pStyle w:val="Compact"/>
              <w:jc w:val="left"/>
            </w:pPr>
            <w:r>
              <w:t xml:space="preserve">39.580</w:t>
            </w:r>
          </w:p>
        </w:tc>
        <w:tc>
          <w:tcPr/>
          <w:p>
            <w:pPr>
              <w:pStyle w:val="Compact"/>
              <w:jc w:val="left"/>
            </w:pPr>
            <w:r>
              <w:t xml:space="preserve">88.741</w:t>
            </w:r>
          </w:p>
        </w:tc>
        <w:tc>
          <w:tcPr/>
          <w:p>
            <w:pPr>
              <w:pStyle w:val="Compact"/>
              <w:jc w:val="left"/>
            </w:pPr>
            <w:r>
              <w:t xml:space="preserve">52.220</w:t>
            </w:r>
          </w:p>
        </w:tc>
        <w:tc>
          <w:tcPr/>
          <w:p>
            <w:pPr>
              <w:pStyle w:val="Compact"/>
              <w:jc w:val="left"/>
            </w:pPr>
            <w:r>
              <w:t xml:space="preserve">72.538</w:t>
            </w:r>
          </w:p>
        </w:tc>
        <w:tc>
          <w:tcPr/>
          <w:p>
            <w:pPr>
              <w:pStyle w:val="Compact"/>
              <w:jc w:val="left"/>
            </w:pPr>
            <w:r>
              <w:t xml:space="preserve">88.598</w:t>
            </w:r>
          </w:p>
        </w:tc>
      </w:tr>
      <w:tr>
        <w:tc>
          <w:tcPr/>
          <w:p>
            <w:pPr>
              <w:pStyle w:val="Compact"/>
              <w:jc w:val="left"/>
            </w:pPr>
            <w:r>
              <w:t xml:space="preserve">F</w:t>
            </w:r>
          </w:p>
        </w:tc>
        <w:tc>
          <w:tcPr/>
          <w:p>
            <w:pPr>
              <w:pStyle w:val="Compact"/>
            </w:pPr>
          </w:p>
        </w:tc>
        <w:tc>
          <w:tcPr/>
          <w:p>
            <w:pPr>
              <w:pStyle w:val="Compact"/>
              <w:jc w:val="left"/>
            </w:pPr>
            <w:r>
              <w:t xml:space="preserve">23.439</w:t>
            </w:r>
          </w:p>
        </w:tc>
        <w:tc>
          <w:tcPr/>
          <w:p>
            <w:pPr>
              <w:pStyle w:val="Compact"/>
              <w:jc w:val="left"/>
            </w:pPr>
            <w:r>
              <w:t xml:space="preserve">14.572</w:t>
            </w:r>
          </w:p>
        </w:tc>
        <w:tc>
          <w:tcPr/>
          <w:p>
            <w:pPr>
              <w:pStyle w:val="Compact"/>
              <w:jc w:val="left"/>
            </w:pPr>
            <w:r>
              <w:t xml:space="preserve">13.855</w:t>
            </w:r>
          </w:p>
        </w:tc>
        <w:tc>
          <w:tcPr/>
          <w:p>
            <w:pPr>
              <w:pStyle w:val="Compact"/>
              <w:jc w:val="left"/>
            </w:pPr>
            <w:r>
              <w:t xml:space="preserve">27.079</w:t>
            </w:r>
          </w:p>
        </w:tc>
      </w:tr>
      <w:tr>
        <w:tc>
          <w:tcPr/>
          <w:p>
            <w:pPr>
              <w:pStyle w:val="Compact"/>
              <w:jc w:val="left"/>
            </w:pPr>
            <w:r>
              <w:t xml:space="preserve">RMSE</w:t>
            </w:r>
          </w:p>
        </w:tc>
        <w:tc>
          <w:tcPr/>
          <w:p>
            <w:pPr>
              <w:pStyle w:val="Compact"/>
              <w:jc w:val="left"/>
            </w:pPr>
            <w:r>
              <w:t xml:space="preserve">0.14</w:t>
            </w:r>
          </w:p>
        </w:tc>
        <w:tc>
          <w:tcPr/>
          <w:p>
            <w:pPr>
              <w:pStyle w:val="Compact"/>
              <w:jc w:val="left"/>
            </w:pPr>
            <w:r>
              <w:t xml:space="preserve">0.07</w:t>
            </w:r>
          </w:p>
        </w:tc>
        <w:tc>
          <w:tcPr/>
          <w:p>
            <w:pPr>
              <w:pStyle w:val="Compact"/>
              <w:jc w:val="left"/>
            </w:pPr>
            <w:r>
              <w:t xml:space="preserve">0.11</w:t>
            </w:r>
          </w:p>
        </w:tc>
        <w:tc>
          <w:tcPr/>
          <w:p>
            <w:pPr>
              <w:pStyle w:val="Compact"/>
              <w:jc w:val="left"/>
            </w:pPr>
            <w:r>
              <w:t xml:space="preserve">0.09</w:t>
            </w:r>
          </w:p>
        </w:tc>
        <w:tc>
          <w:tcPr/>
          <w:p>
            <w:pPr>
              <w:pStyle w:val="Compact"/>
              <w:jc w:val="left"/>
            </w:pPr>
            <w:r>
              <w:t xml:space="preserve">0.07</w:t>
            </w:r>
          </w:p>
        </w:tc>
      </w:tr>
    </w:tbl>
    <w:p>
      <w:pPr>
        <w:pStyle w:val="BodyText"/>
      </w:pPr>
      <w:r>
        <w:t xml:space="preserve">Model selection</w:t>
      </w:r>
    </w:p>
    <w:p>
      <w:pPr>
        <w:pStyle w:val="SourceCode"/>
      </w:pPr>
      <w:r>
        <w:rPr>
          <w:rStyle w:val="FunctionTok"/>
        </w:rPr>
        <w:t xml:space="preserve">model.sel</w:t>
      </w:r>
      <w:r>
        <w:rPr>
          <w:rStyle w:val="NormalTok"/>
        </w:rPr>
        <w:t xml:space="preserve">(model1,</w:t>
      </w:r>
      <w:r>
        <w:br/>
      </w:r>
      <w:r>
        <w:rPr>
          <w:rStyle w:val="NormalTok"/>
        </w:rPr>
        <w:t xml:space="preserve">          model2, </w:t>
      </w:r>
      <w:r>
        <w:br/>
      </w:r>
      <w:r>
        <w:rPr>
          <w:rStyle w:val="NormalTok"/>
        </w:rPr>
        <w:t xml:space="preserve">          model3, </w:t>
      </w:r>
      <w:r>
        <w:br/>
      </w:r>
      <w:r>
        <w:rPr>
          <w:rStyle w:val="NormalTok"/>
        </w:rPr>
        <w:t xml:space="preserve">          model4,</w:t>
      </w:r>
      <w:r>
        <w:br/>
      </w:r>
      <w:r>
        <w:rPr>
          <w:rStyle w:val="NormalTok"/>
        </w:rPr>
        <w:t xml:space="preserve">          model5)</w:t>
      </w:r>
    </w:p>
    <w:p>
      <w:pPr>
        <w:pStyle w:val="SourceCode"/>
      </w:pPr>
      <w:r>
        <w:rPr>
          <w:rStyle w:val="VerbatimChar"/>
        </w:rPr>
        <w:t xml:space="preserve">Model selection table </w:t>
      </w:r>
      <w:r>
        <w:br/>
      </w:r>
      <w:r>
        <w:rPr>
          <w:rStyle w:val="VerbatimChar"/>
        </w:rPr>
        <w:t xml:space="preserve">          (Int)        sla spc_nam wtr_trt df logLik   AICc delta weight</w:t>
      </w:r>
      <w:r>
        <w:br/>
      </w:r>
      <w:r>
        <w:rPr>
          <w:rStyle w:val="VerbatimChar"/>
        </w:rPr>
        <w:t xml:space="preserve">model5  0.05455                  +       +  9 88.598 -156.2  0.00  0.772</w:t>
      </w:r>
      <w:r>
        <w:br/>
      </w:r>
      <w:r>
        <w:rPr>
          <w:rStyle w:val="VerbatimChar"/>
        </w:rPr>
        <w:t xml:space="preserve">model2  0.07994 -0.0002475       +       + 10 88.741 -153.8  2.44  0.228</w:t>
      </w:r>
      <w:r>
        <w:br/>
      </w:r>
      <w:r>
        <w:rPr>
          <w:rStyle w:val="VerbatimChar"/>
        </w:rPr>
        <w:t xml:space="preserve">model4 -0.03315  0.0012900       +          9 72.538 -124.1 32.12  0.000</w:t>
      </w:r>
      <w:r>
        <w:br/>
      </w:r>
      <w:r>
        <w:rPr>
          <w:rStyle w:val="VerbatimChar"/>
        </w:rPr>
        <w:t xml:space="preserve">model3  0.04670  0.0012810               +  4 52.220  -95.8 60.37  0.000</w:t>
      </w:r>
      <w:r>
        <w:br/>
      </w:r>
      <w:r>
        <w:rPr>
          <w:rStyle w:val="VerbatimChar"/>
        </w:rPr>
        <w:t xml:space="preserve">model1  0.27900                             2 39.580  -75.0 81.22  0.000</w:t>
      </w:r>
      <w:r>
        <w:br/>
      </w:r>
      <w:r>
        <w:rPr>
          <w:rStyle w:val="VerbatimChar"/>
        </w:rPr>
        <w:t xml:space="preserve">Models ranked by AICc(x) </w:t>
      </w:r>
    </w:p>
    <w:p>
      <w:pPr>
        <w:pStyle w:val="FirstParagraph"/>
      </w:pPr>
      <w:r>
        <w:t xml:space="preserve">Model diagnostics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(model5)</w:t>
      </w:r>
    </w:p>
    <w:p>
      <w:pPr>
        <w:pStyle w:val="FirstParagraph"/>
      </w:pPr>
      <w:r>
        <w:drawing>
          <wp:inline>
            <wp:extent cx="5334000" cy="4267200"/>
            <wp:effectExtent b="0" l="0" r="0" t="0"/>
            <wp:docPr descr="" title="" id="25" name="Picture"/>
            <a:graphic>
              <a:graphicData uri="http://schemas.openxmlformats.org/drawingml/2006/picture">
                <pic:pic>
                  <pic:nvPicPr>
                    <pic:cNvPr descr="ENVS193DS-HW3_files/figure-docx/unnamed-chunk-10-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7"/>
    <w:bookmarkStart w:id="28" w:name="X7590d2124775236a150d97b16a5a63855db910e"/>
    <w:p>
      <w:pPr>
        <w:pStyle w:val="Heading2"/>
      </w:pPr>
      <w:r>
        <w:t xml:space="preserve">b. Write a 5-6 sentence</w:t>
      </w:r>
      <w:r>
        <w:t xml:space="preserve"> </w:t>
      </w:r>
      <w:r>
        <w:t xml:space="preserve">“</w:t>
      </w:r>
      <w:r>
        <w:t xml:space="preserve">statistical methods</w:t>
      </w:r>
      <w:r>
        <w:t xml:space="preserve">”</w:t>
      </w:r>
      <w:r>
        <w:t xml:space="preserve"> </w:t>
      </w:r>
      <w:r>
        <w:t xml:space="preserve">section. (8 points)</w:t>
      </w:r>
    </w:p>
    <w:p>
      <w:pPr>
        <w:pStyle w:val="FirstParagraph"/>
      </w:pPr>
      <w:r>
        <w:t xml:space="preserve">Your answer should be in paragraph form and include:</w:t>
      </w:r>
    </w:p>
    <w:p>
      <w:pPr>
        <w:numPr>
          <w:ilvl w:val="0"/>
          <w:numId w:val="1006"/>
        </w:numPr>
      </w:pPr>
      <w:r>
        <w:t xml:space="preserve">how you addressed the central question(s) (i.e. to examine the influence of ____, ____, and ____ on _____, I…)</w:t>
      </w:r>
    </w:p>
    <w:p>
      <w:pPr>
        <w:numPr>
          <w:ilvl w:val="0"/>
          <w:numId w:val="1006"/>
        </w:numPr>
      </w:pPr>
      <w:r>
        <w:t xml:space="preserve">how you chose the final model (i.e. to determine the model that best described ____, I…)</w:t>
      </w:r>
    </w:p>
    <w:p>
      <w:pPr>
        <w:numPr>
          <w:ilvl w:val="0"/>
          <w:numId w:val="1006"/>
        </w:numPr>
      </w:pPr>
      <w:r>
        <w:t xml:space="preserve">how you visually determined that your final model conformed to the assumptions of a linear model (i.e. to evaluate linear model assumptions, I…)</w:t>
      </w:r>
    </w:p>
    <w:p>
      <w:pPr>
        <w:pStyle w:val="FirstParagraph"/>
      </w:pPr>
      <w:r>
        <w:t xml:space="preserve">To examine the influence of SLA, water treatment, and species on total biomass, I made a table of all of the possible models (the null model, the saturated model, and the models with combinations of some of the predictors). To determine the model that best described the total biomass, I looked at the AIC of all of the models. The model with the lowest AIC is the best model that describes total mass without sacrificing complexity, and out of the five models we have tried, the best model is the one that includes the predictors of water treatment and species. To evaluate linear model assumptions, I looked at the diagnostics of this model. The diagnostics for this model look good because the standardized residuals might flare out a bit but potentially is not a big deal and so the residuals are homoscedastic, the Q-Q Plot (Q-Q Residuals) shows a mostly straight line aside from a little bit of flare out at the tails and so the residuals are normally distributed, and there does not seem to be any outliers since there does not appear to be anything outside the dotted lines when looking at the Constant Leverage: Residuals vs Factor Levels Plot.</w:t>
      </w:r>
    </w:p>
    <w:bookmarkEnd w:id="28"/>
    <w:bookmarkStart w:id="32" w:name="X796260b92d9793f8eabee294b2242e27319eb94"/>
    <w:p>
      <w:pPr>
        <w:pStyle w:val="Heading2"/>
      </w:pPr>
      <w:r>
        <w:t xml:space="preserve">c. Make a visualization of the model predictions with underlying data for your</w:t>
      </w:r>
      <w:r>
        <w:t xml:space="preserve"> </w:t>
      </w:r>
      <w:r>
        <w:t xml:space="preserve">“</w:t>
      </w:r>
      <w:r>
        <w:t xml:space="preserve">best</w:t>
      </w:r>
      <w:r>
        <w:t xml:space="preserve">”</w:t>
      </w:r>
      <w:r>
        <w:t xml:space="preserve"> </w:t>
      </w:r>
      <w:r>
        <w:t xml:space="preserve">model. (20 points)</w:t>
      </w:r>
    </w:p>
    <w:p>
      <w:pPr>
        <w:pStyle w:val="FirstParagraph"/>
      </w:pPr>
      <w:r>
        <w:t xml:space="preserve">Show and annotate all your code. For full credit:</w:t>
      </w:r>
    </w:p>
    <w:p>
      <w:pPr>
        <w:numPr>
          <w:ilvl w:val="0"/>
          <w:numId w:val="1007"/>
        </w:numPr>
      </w:pPr>
      <w:r>
        <w:t xml:space="preserve">make the underlying data more transparent than the model predictions</w:t>
      </w:r>
    </w:p>
    <w:p>
      <w:pPr>
        <w:numPr>
          <w:ilvl w:val="0"/>
          <w:numId w:val="1007"/>
        </w:numPr>
      </w:pPr>
      <w:r>
        <w:t xml:space="preserve">display species names in full (not as species codes like ENCCAL or ESCCAL)</w:t>
      </w:r>
    </w:p>
    <w:p>
      <w:pPr>
        <w:numPr>
          <w:ilvl w:val="0"/>
          <w:numId w:val="1007"/>
        </w:numPr>
      </w:pPr>
      <w:r>
        <w:t xml:space="preserve">display water treatment types in full (not as WW or DS)</w:t>
      </w:r>
    </w:p>
    <w:p>
      <w:pPr>
        <w:numPr>
          <w:ilvl w:val="0"/>
          <w:numId w:val="1007"/>
        </w:numPr>
      </w:pPr>
      <w:r>
        <w:t xml:space="preserve">represent well-watered and drought stressed treatments with different colors</w:t>
      </w:r>
    </w:p>
    <w:p>
      <w:pPr>
        <w:numPr>
          <w:ilvl w:val="0"/>
          <w:numId w:val="1007"/>
        </w:numPr>
      </w:pPr>
      <w:r>
        <w:t xml:space="preserve">use colors that are not the default ggplot() colors</w:t>
      </w:r>
    </w:p>
    <w:p>
      <w:pPr>
        <w:numPr>
          <w:ilvl w:val="0"/>
          <w:numId w:val="1007"/>
        </w:numPr>
      </w:pPr>
      <w:r>
        <w:t xml:space="preserve">facet your plot by species</w:t>
      </w:r>
    </w:p>
    <w:p>
      <w:pPr>
        <w:numPr>
          <w:ilvl w:val="0"/>
          <w:numId w:val="1007"/>
        </w:numPr>
      </w:pPr>
      <w:r>
        <w:t xml:space="preserve">remove the legend</w:t>
      </w:r>
    </w:p>
    <w:p>
      <w:pPr>
        <w:numPr>
          <w:ilvl w:val="0"/>
          <w:numId w:val="1007"/>
        </w:numPr>
      </w:pPr>
      <w:r>
        <w:t xml:space="preserve">finalize the plot</w:t>
      </w:r>
    </w:p>
    <w:p>
      <w:pPr>
        <w:pStyle w:val="FirstParagraph"/>
      </w:pPr>
      <w:r>
        <w:t xml:space="preserve">Model predictions</w:t>
      </w:r>
    </w:p>
    <w:p>
      <w:pPr>
        <w:pStyle w:val="SourceCode"/>
      </w:pPr>
      <w:r>
        <w:rPr>
          <w:rStyle w:val="NormalTok"/>
        </w:rPr>
        <w:t xml:space="preserve">model_preds </w:t>
      </w:r>
      <w:r>
        <w:rPr>
          <w:rStyle w:val="OtherTok"/>
        </w:rPr>
        <w:t xml:space="preserve">&lt;-</w:t>
      </w:r>
      <w:r>
        <w:rPr>
          <w:rStyle w:val="NormalTok"/>
        </w:rPr>
        <w:t xml:space="preserve"> </w:t>
      </w:r>
      <w:r>
        <w:rPr>
          <w:rStyle w:val="FunctionTok"/>
        </w:rPr>
        <w:t xml:space="preserve">ggpredict</w:t>
      </w:r>
      <w:r>
        <w:rPr>
          <w:rStyle w:val="NormalTok"/>
        </w:rPr>
        <w:t xml:space="preserve">(model5, </w:t>
      </w:r>
      <w:r>
        <w:br/>
      </w:r>
      <w:r>
        <w:rPr>
          <w:rStyle w:val="NormalTok"/>
        </w:rPr>
        <w:t xml:space="preserve">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"water_treatment"</w:t>
      </w:r>
      <w:r>
        <w:rPr>
          <w:rStyle w:val="NormalTok"/>
        </w:rPr>
        <w:t xml:space="preserve">, </w:t>
      </w:r>
      <w:r>
        <w:br/>
      </w:r>
      <w:r>
        <w:rPr>
          <w:rStyle w:val="NormalTok"/>
        </w:rPr>
        <w:t xml:space="preserve">                                   </w:t>
      </w:r>
      <w:r>
        <w:rPr>
          <w:rStyle w:val="StringTok"/>
        </w:rPr>
        <w:t xml:space="preserve">"species_name"</w:t>
      </w:r>
      <w:r>
        <w:rPr>
          <w:rStyle w:val="NormalTok"/>
        </w:rPr>
        <w:t xml:space="preserve">))</w:t>
      </w:r>
    </w:p>
    <w:p>
      <w:pPr>
        <w:pStyle w:val="SourceCode"/>
      </w:pPr>
      <w:r>
        <w:rPr>
          <w:rStyle w:val="CommentTok"/>
        </w:rPr>
        <w:t xml:space="preserve"># creating new data frame of model predictions for plotting</w:t>
      </w:r>
      <w:r>
        <w:br/>
      </w:r>
      <w:r>
        <w:rPr>
          <w:rStyle w:val="NormalTok"/>
        </w:rPr>
        <w:t xml:space="preserve">model_preds_for_plotting </w:t>
      </w:r>
      <w:r>
        <w:rPr>
          <w:rStyle w:val="OtherTok"/>
        </w:rPr>
        <w:t xml:space="preserve">&lt;-</w:t>
      </w:r>
      <w:r>
        <w:rPr>
          <w:rStyle w:val="NormalTok"/>
        </w:rPr>
        <w:t xml:space="preserve"> model_preds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water_treatment =</w:t>
      </w:r>
      <w:r>
        <w:rPr>
          <w:rStyle w:val="NormalTok"/>
        </w:rPr>
        <w:t xml:space="preserve"> x, </w:t>
      </w:r>
      <w:r>
        <w:rPr>
          <w:rStyle w:val="CommentTok"/>
        </w:rPr>
        <w:t xml:space="preserve"># renaming columns to make this easier to use</w:t>
      </w:r>
      <w:r>
        <w:br/>
      </w:r>
      <w:r>
        <w:rPr>
          <w:rStyle w:val="NormalTok"/>
        </w:rPr>
        <w:t xml:space="preserve">         </w:t>
      </w:r>
      <w:r>
        <w:rPr>
          <w:rStyle w:val="AttributeTok"/>
        </w:rPr>
        <w:t xml:space="preserve">species_name =</w:t>
      </w:r>
      <w:r>
        <w:rPr>
          <w:rStyle w:val="NormalTok"/>
        </w:rPr>
        <w:t xml:space="preserve"> group)</w:t>
      </w:r>
      <w:r>
        <w:br/>
      </w:r>
      <w:r>
        <w:br/>
      </w:r>
      <w:r>
        <w:rPr>
          <w:rStyle w:val="CommentTok"/>
        </w:rPr>
        <w:t xml:space="preserve"># use View(model_preds_for_plotting) </w:t>
      </w:r>
      <w:r>
        <w:br/>
      </w:r>
      <w:r>
        <w:rPr>
          <w:rStyle w:val="CommentTok"/>
        </w:rPr>
        <w:t xml:space="preserve"># to compare this to the original model_preds data frame</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underlying data</w:t>
      </w:r>
      <w:r>
        <w:br/>
      </w:r>
      <w:r>
        <w:rPr>
          <w:rStyle w:val="NormalTok"/>
        </w:rPr>
        <w:t xml:space="preserve">  </w:t>
      </w:r>
      <w:r>
        <w:rPr>
          <w:rStyle w:val="FunctionTok"/>
        </w:rPr>
        <w:t xml:space="preserve">geom_jitter</w:t>
      </w:r>
      <w:r>
        <w:rPr>
          <w:rStyle w:val="NormalTok"/>
        </w:rPr>
        <w:t xml:space="preserve">(</w:t>
      </w:r>
      <w:r>
        <w:rPr>
          <w:rStyle w:val="AttributeTok"/>
        </w:rPr>
        <w:t xml:space="preserve">data =</w:t>
      </w:r>
      <w:r>
        <w:rPr>
          <w:rStyle w:val="NormalTok"/>
        </w:rPr>
        <w:t xml:space="preserve"> drought_exp_clean,</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water_treatment,</w:t>
      </w:r>
      <w:r>
        <w:br/>
      </w:r>
      <w:r>
        <w:rPr>
          <w:rStyle w:val="NormalTok"/>
        </w:rPr>
        <w:t xml:space="preserve">                 </w:t>
      </w:r>
      <w:r>
        <w:rPr>
          <w:rStyle w:val="AttributeTok"/>
        </w:rPr>
        <w:t xml:space="preserve">y =</w:t>
      </w:r>
      <w:r>
        <w:rPr>
          <w:rStyle w:val="NormalTok"/>
        </w:rPr>
        <w:t xml:space="preserve"> total_g,</w:t>
      </w:r>
      <w:r>
        <w:br/>
      </w:r>
      <w:r>
        <w:rPr>
          <w:rStyle w:val="NormalTok"/>
        </w:rPr>
        <w:t xml:space="preserve">                 </w:t>
      </w:r>
      <w:r>
        <w:rPr>
          <w:rStyle w:val="AttributeTok"/>
        </w:rPr>
        <w:t xml:space="preserve">color =</w:t>
      </w:r>
      <w:r>
        <w:rPr>
          <w:rStyle w:val="NormalTok"/>
        </w:rPr>
        <w:t xml:space="preserve"> water_treatment)) </w:t>
      </w:r>
      <w:r>
        <w:rPr>
          <w:rStyle w:val="SpecialCharTok"/>
        </w:rPr>
        <w:t xml:space="preserve">+</w:t>
      </w:r>
      <w:r>
        <w:br/>
      </w:r>
      <w:r>
        <w:rPr>
          <w:rStyle w:val="NormalTok"/>
        </w:rPr>
        <w:t xml:space="preserve">  </w:t>
      </w:r>
      <w:r>
        <w:rPr>
          <w:rStyle w:val="CommentTok"/>
        </w:rPr>
        <w:t xml:space="preserve"># model prediction 95% CI ribbon</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model_preds_for_plotting,</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water_treatment, </w:t>
      </w:r>
      <w:r>
        <w:br/>
      </w:r>
      <w:r>
        <w:rPr>
          <w:rStyle w:val="NormalTok"/>
        </w:rPr>
        <w:t xml:space="preserve">                  </w:t>
      </w:r>
      <w:r>
        <w:rPr>
          <w:rStyle w:val="AttributeTok"/>
        </w:rPr>
        <w:t xml:space="preserve">y =</w:t>
      </w:r>
      <w:r>
        <w:rPr>
          <w:rStyle w:val="NormalTok"/>
        </w:rPr>
        <w:t xml:space="preserve"> predicted,</w:t>
      </w:r>
      <w:r>
        <w:br/>
      </w:r>
      <w:r>
        <w:rPr>
          <w:rStyle w:val="NormalTok"/>
        </w:rPr>
        <w:t xml:space="preserve">                  </w:t>
      </w:r>
      <w:r>
        <w:rPr>
          <w:rStyle w:val="AttributeTok"/>
        </w:rPr>
        <w:t xml:space="preserve">ymin =</w:t>
      </w:r>
      <w:r>
        <w:rPr>
          <w:rStyle w:val="NormalTok"/>
        </w:rPr>
        <w:t xml:space="preserve"> conf.low,</w:t>
      </w:r>
      <w:r>
        <w:br/>
      </w:r>
      <w:r>
        <w:rPr>
          <w:rStyle w:val="NormalTok"/>
        </w:rPr>
        <w:t xml:space="preserve">                  </w:t>
      </w:r>
      <w:r>
        <w:rPr>
          <w:rStyle w:val="AttributeTok"/>
        </w:rPr>
        <w:t xml:space="preserve">ymax =</w:t>
      </w:r>
      <w:r>
        <w:rPr>
          <w:rStyle w:val="NormalTok"/>
        </w:rPr>
        <w:t xml:space="preserve"> conf.high,</w:t>
      </w:r>
      <w:r>
        <w:br/>
      </w:r>
      <w:r>
        <w:rPr>
          <w:rStyle w:val="NormalTok"/>
        </w:rPr>
        <w:t xml:space="preserve">                  </w:t>
      </w:r>
      <w:r>
        <w:rPr>
          <w:rStyle w:val="AttributeTok"/>
        </w:rPr>
        <w:t xml:space="preserve">fill =</w:t>
      </w:r>
      <w:r>
        <w:rPr>
          <w:rStyle w:val="NormalTok"/>
        </w:rPr>
        <w:t xml:space="preserve"> water_treatment),</w:t>
      </w:r>
      <w:r>
        <w:br/>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CommentTok"/>
        </w:rPr>
        <w:t xml:space="preserve"># model prediction lines</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model_preds_for_plotting,</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water_treatment, </w:t>
      </w:r>
      <w:r>
        <w:br/>
      </w:r>
      <w:r>
        <w:rPr>
          <w:rStyle w:val="NormalTok"/>
        </w:rPr>
        <w:t xml:space="preserve">                </w:t>
      </w:r>
      <w:r>
        <w:rPr>
          <w:rStyle w:val="AttributeTok"/>
        </w:rPr>
        <w:t xml:space="preserve">y =</w:t>
      </w:r>
      <w:r>
        <w:rPr>
          <w:rStyle w:val="NormalTok"/>
        </w:rPr>
        <w:t xml:space="preserve"> predicted,</w:t>
      </w:r>
      <w:r>
        <w:br/>
      </w:r>
      <w:r>
        <w:rPr>
          <w:rStyle w:val="NormalTok"/>
        </w:rPr>
        <w:t xml:space="preserve">                </w:t>
      </w:r>
      <w:r>
        <w:rPr>
          <w:rStyle w:val="AttributeTok"/>
        </w:rPr>
        <w:t xml:space="preserve">color =</w:t>
      </w:r>
      <w:r>
        <w:rPr>
          <w:rStyle w:val="NormalTok"/>
        </w:rPr>
        <w:t xml:space="preserve"> water_treatment)) </w:t>
      </w:r>
      <w:r>
        <w:rPr>
          <w:rStyle w:val="SpecialCharTok"/>
        </w:rPr>
        <w:t xml:space="preserve">+</w:t>
      </w:r>
      <w:r>
        <w:br/>
      </w:r>
      <w:r>
        <w:rPr>
          <w:rStyle w:val="NormalTok"/>
        </w:rPr>
        <w:t xml:space="preserve">  </w:t>
      </w:r>
      <w:r>
        <w:rPr>
          <w:rStyle w:val="CommentTok"/>
        </w:rPr>
        <w:t xml:space="preserve"># cleaner theme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CommentTok"/>
        </w:rPr>
        <w:t xml:space="preserve"># creating different panels for species</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species_name)</w:t>
      </w:r>
    </w:p>
    <w:p>
      <w:pPr>
        <w:pStyle w:val="SourceCode"/>
      </w:pPr>
      <w:r>
        <w:rPr>
          <w:rStyle w:val="VerbatimChar"/>
        </w:rPr>
        <w:t xml:space="preserve">`geom_line()`: Each group consists of only one observation.</w:t>
      </w:r>
      <w:r>
        <w:br/>
      </w:r>
      <w:r>
        <w:rPr>
          <w:rStyle w:val="VerbatimChar"/>
        </w:rPr>
        <w:t xml:space="preserve">ℹ Do you need to adjust the group aesthetic?</w:t>
      </w:r>
      <w:r>
        <w:br/>
      </w:r>
      <w:r>
        <w:rPr>
          <w:rStyle w:val="VerbatimChar"/>
        </w:rPr>
        <w:t xml:space="preserve">`geom_line()`: Each group consists of only one observation.</w:t>
      </w:r>
      <w:r>
        <w:br/>
      </w:r>
      <w:r>
        <w:rPr>
          <w:rStyle w:val="VerbatimChar"/>
        </w:rPr>
        <w:t xml:space="preserve">ℹ Do you need to adjust the group aesthetic?</w:t>
      </w:r>
      <w:r>
        <w:br/>
      </w:r>
      <w:r>
        <w:rPr>
          <w:rStyle w:val="VerbatimChar"/>
        </w:rPr>
        <w:t xml:space="preserve">`geom_line()`: Each group consists of only one observation.</w:t>
      </w:r>
      <w:r>
        <w:br/>
      </w:r>
      <w:r>
        <w:rPr>
          <w:rStyle w:val="VerbatimChar"/>
        </w:rPr>
        <w:t xml:space="preserve">ℹ Do you need to adjust the group aesthetic?</w:t>
      </w:r>
      <w:r>
        <w:br/>
      </w:r>
      <w:r>
        <w:rPr>
          <w:rStyle w:val="VerbatimChar"/>
        </w:rPr>
        <w:t xml:space="preserve">`geom_line()`: Each group consists of only one observation.</w:t>
      </w:r>
      <w:r>
        <w:br/>
      </w:r>
      <w:r>
        <w:rPr>
          <w:rStyle w:val="VerbatimChar"/>
        </w:rPr>
        <w:t xml:space="preserve">ℹ Do you need to adjust the group aesthetic?</w:t>
      </w:r>
      <w:r>
        <w:br/>
      </w:r>
      <w:r>
        <w:rPr>
          <w:rStyle w:val="VerbatimChar"/>
        </w:rPr>
        <w:t xml:space="preserve">`geom_line()`: Each group consists of only one observation.</w:t>
      </w:r>
      <w:r>
        <w:br/>
      </w:r>
      <w:r>
        <w:rPr>
          <w:rStyle w:val="VerbatimChar"/>
        </w:rPr>
        <w:t xml:space="preserve">ℹ Do you need to adjust the group aesthetic?</w:t>
      </w:r>
      <w:r>
        <w:br/>
      </w:r>
      <w:r>
        <w:rPr>
          <w:rStyle w:val="VerbatimChar"/>
        </w:rPr>
        <w:t xml:space="preserve">`geom_line()`: Each group consists of only one observation.</w:t>
      </w:r>
      <w:r>
        <w:br/>
      </w:r>
      <w:r>
        <w:rPr>
          <w:rStyle w:val="VerbatimChar"/>
        </w:rPr>
        <w:t xml:space="preserve">ℹ Do you need to adjust the group aesthetic?</w:t>
      </w:r>
      <w:r>
        <w:br/>
      </w:r>
      <w:r>
        <w:rPr>
          <w:rStyle w:val="VerbatimChar"/>
        </w:rPr>
        <w:t xml:space="preserve">`geom_line()`: Each group consists of only one observation.</w:t>
      </w:r>
      <w:r>
        <w:br/>
      </w:r>
      <w:r>
        <w:rPr>
          <w:rStyle w:val="VerbatimChar"/>
        </w:rPr>
        <w:t xml:space="preserve">ℹ Do you need to adjust the group aesthetic?</w:t>
      </w:r>
    </w:p>
    <w:p>
      <w:pPr>
        <w:pStyle w:val="FirstParagraph"/>
      </w:pPr>
      <w:r>
        <w:drawing>
          <wp:inline>
            <wp:extent cx="5334000" cy="4267200"/>
            <wp:effectExtent b="0" l="0" r="0" t="0"/>
            <wp:docPr descr="" title="" id="30" name="Picture"/>
            <a:graphic>
              <a:graphicData uri="http://schemas.openxmlformats.org/drawingml/2006/picture">
                <pic:pic>
                  <pic:nvPicPr>
                    <pic:cNvPr descr="ENVS193DS-HW3_files/figure-docx/unnamed-chunk-12-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bookmarkEnd w:id="32"/>
    <w:bookmarkStart w:id="33" w:name="X4fddfc92d579acdaaea2be315a0bd126dad40d0"/>
    <w:p>
      <w:pPr>
        <w:pStyle w:val="Heading2"/>
      </w:pPr>
      <w:r>
        <w:t xml:space="preserve">d. Write a caption for your visualization. (6 points)</w:t>
      </w:r>
    </w:p>
    <w:p>
      <w:pPr>
        <w:pStyle w:val="FirstParagraph"/>
      </w:pPr>
      <w:r>
        <w:t xml:space="preserve">Include a data citation.</w:t>
      </w:r>
    </w:p>
    <w:bookmarkEnd w:id="33"/>
    <w:bookmarkStart w:id="34" w:name="X1c2793897b6a4e97ae18569e26f78ffa32e5f34"/>
    <w:p>
      <w:pPr>
        <w:pStyle w:val="Heading2"/>
      </w:pPr>
      <w:r>
        <w:t xml:space="preserve">e. Write a 3-4 sentence results section. (10 points)</w:t>
      </w:r>
    </w:p>
    <w:p>
      <w:pPr>
        <w:pStyle w:val="FirstParagraph"/>
      </w:pPr>
      <w:r>
        <w:t xml:space="preserve">Your answer should be in paragraph form and address the following points:</w:t>
      </w:r>
    </w:p>
    <w:p>
      <w:pPr>
        <w:numPr>
          <w:ilvl w:val="0"/>
          <w:numId w:val="1008"/>
        </w:numPr>
      </w:pPr>
      <w:r>
        <w:t xml:space="preserve">what predictors</w:t>
      </w:r>
      <w:r>
        <w:t xml:space="preserve"> </w:t>
      </w:r>
      <w:r>
        <w:t xml:space="preserve">“</w:t>
      </w:r>
      <w:r>
        <w:t xml:space="preserve">best</w:t>
      </w:r>
      <w:r>
        <w:t xml:space="preserve">”</w:t>
      </w:r>
      <w:r>
        <w:t xml:space="preserve"> </w:t>
      </w:r>
      <w:r>
        <w:t xml:space="preserve">described total mass (include model statistics here)?</w:t>
      </w:r>
    </w:p>
    <w:p>
      <w:pPr>
        <w:numPr>
          <w:ilvl w:val="0"/>
          <w:numId w:val="1008"/>
        </w:numPr>
      </w:pPr>
      <w:r>
        <w:t xml:space="preserve">on average, what differences did you find between water treatments?</w:t>
      </w:r>
    </w:p>
    <w:p>
      <w:pPr>
        <w:numPr>
          <w:ilvl w:val="0"/>
          <w:numId w:val="1008"/>
        </w:numPr>
      </w:pPr>
      <w:r>
        <w:t xml:space="preserve">on average, what differences did you find between species?</w:t>
      </w:r>
    </w:p>
    <w:bookmarkEnd w:id="34"/>
    <w:bookmarkEnd w:id="35"/>
    <w:bookmarkStart w:id="40" w:name="X5cd7ada77327cc99a99d9a591dc51f252d9256b"/>
    <w:p>
      <w:pPr>
        <w:pStyle w:val="Heading1"/>
      </w:pPr>
      <w:r>
        <w:t xml:space="preserve">Problem 2. Affective visualization (24 points)</w:t>
      </w:r>
    </w:p>
    <w:bookmarkStart w:id="36" w:name="X72c8d7182149febe71a4fc4dfba6e466b358dab"/>
    <w:p>
      <w:pPr>
        <w:pStyle w:val="Heading2"/>
      </w:pPr>
      <w:r>
        <w:t xml:space="preserve">a. Describe in words what an affective visualization could look like for your personal data (3-5 sentences). (2 points)</w:t>
      </w:r>
    </w:p>
    <w:p>
      <w:pPr>
        <w:pStyle w:val="FirstParagraph"/>
      </w:pPr>
      <w:r>
        <w:t xml:space="preserve">An affective visualization could</w:t>
      </w:r>
    </w:p>
    <w:bookmarkEnd w:id="36"/>
    <w:bookmarkStart w:id="37" w:name="Xc43db3de3bd327bc581e0312ec64fa59b363d32"/>
    <w:p>
      <w:pPr>
        <w:pStyle w:val="Heading2"/>
      </w:pPr>
      <w:r>
        <w:t xml:space="preserve">b. Create a sketch (on paper) of your idea. (2 points)</w:t>
      </w:r>
    </w:p>
    <w:p>
      <w:pPr>
        <w:pStyle w:val="FirstParagraph"/>
      </w:pPr>
      <w:r>
        <w:t xml:space="preserve">Include a photo of this sketch in your submission.</w:t>
      </w:r>
    </w:p>
    <w:bookmarkEnd w:id="37"/>
    <w:bookmarkStart w:id="38" w:name="X1e04da0afdf8e61690c8197a7260da84b5843c5"/>
    <w:p>
      <w:pPr>
        <w:pStyle w:val="Heading2"/>
      </w:pPr>
      <w:r>
        <w:t xml:space="preserve">c. Make a draft of your visualization. (12 points)</w:t>
      </w:r>
    </w:p>
    <w:p>
      <w:pPr>
        <w:pStyle w:val="FirstParagraph"/>
      </w:pPr>
      <w:r>
        <w:t xml:space="preserve">Feel free to be creative with this! You do not have to do this in R. You could create a sculpture, painting, textile object, etc.</w:t>
      </w:r>
    </w:p>
    <w:p>
      <w:pPr>
        <w:pStyle w:val="BodyText"/>
      </w:pPr>
      <w:r>
        <w:t xml:space="preserve">If you are making your visualization in R, show the annotated code and the output.</w:t>
      </w:r>
    </w:p>
    <w:p>
      <w:pPr>
        <w:pStyle w:val="BodyText"/>
      </w:pPr>
      <w:r>
        <w:t xml:space="preserve">If you are making your visualization outside of R, include a photo of your visualization in your submission.</w:t>
      </w:r>
    </w:p>
    <w:bookmarkEnd w:id="38"/>
    <w:bookmarkStart w:id="39" w:name="d.-write-an-artist-statement.-8-points"/>
    <w:p>
      <w:pPr>
        <w:pStyle w:val="Heading2"/>
      </w:pPr>
      <w:r>
        <w:t xml:space="preserve">d. Write an artist statement. (8 points)</w:t>
      </w:r>
    </w:p>
    <w:p>
      <w:pPr>
        <w:pStyle w:val="FirstParagraph"/>
      </w:pPr>
      <w:r>
        <w:t xml:space="preserve">An artist statement gives the audience context to understand your work. Write 4-5 sentences to address:</w:t>
      </w:r>
    </w:p>
    <w:p>
      <w:pPr>
        <w:numPr>
          <w:ilvl w:val="0"/>
          <w:numId w:val="1009"/>
        </w:numPr>
      </w:pPr>
      <w:r>
        <w:t xml:space="preserve">the content of your piece (what are you showing?)</w:t>
      </w:r>
    </w:p>
    <w:p>
      <w:pPr>
        <w:numPr>
          <w:ilvl w:val="0"/>
          <w:numId w:val="1009"/>
        </w:numPr>
      </w:pPr>
      <w:r>
        <w:t xml:space="preserve">the influences (what did techniques/artists/etc. did you find influential in creating your work?)</w:t>
      </w:r>
    </w:p>
    <w:p>
      <w:pPr>
        <w:numPr>
          <w:ilvl w:val="0"/>
          <w:numId w:val="1009"/>
        </w:numPr>
      </w:pPr>
      <w:r>
        <w:t xml:space="preserve">the form of your work (written code, watercolor, oil painting, etc.)</w:t>
      </w:r>
    </w:p>
    <w:p>
      <w:pPr>
        <w:numPr>
          <w:ilvl w:val="0"/>
          <w:numId w:val="1009"/>
        </w:numPr>
      </w:pPr>
      <w:r>
        <w:t xml:space="preserve">your process (how did you create your work?)</w:t>
      </w:r>
    </w:p>
    <w:bookmarkEnd w:id="39"/>
    <w:bookmarkEnd w:id="40"/>
    <w:bookmarkStart w:id="45" w:name="X0da9b3c00637201a88de396171edca88e99d6b9"/>
    <w:p>
      <w:pPr>
        <w:pStyle w:val="Heading1"/>
      </w:pPr>
      <w:r>
        <w:t xml:space="preserve">Problem 3. Statistical critique (36 points)</w:t>
      </w:r>
    </w:p>
    <w:p>
      <w:pPr>
        <w:pStyle w:val="FirstParagraph"/>
      </w:pPr>
      <w:r>
        <w:t xml:space="preserve">At this point, you have seen and created a lot of figures for this class. Revisit the paper you chose for your critique and your homework 2, where you described figures or tables in the text. Address the following in full sentences (3-4 sentences each).</w:t>
      </w:r>
    </w:p>
    <w:p>
      <w:pPr>
        <w:pStyle w:val="BodyText"/>
      </w:pPr>
      <w:r>
        <w:t xml:space="preserve">For this section of your homework, you will be evaluated on the logic, conciseness, and nuance of your critique.</w:t>
      </w:r>
    </w:p>
    <w:bookmarkStart w:id="41" w:name="a.-revisit-and-summarize-6-points"/>
    <w:p>
      <w:pPr>
        <w:pStyle w:val="Heading2"/>
      </w:pPr>
      <w:r>
        <w:t xml:space="preserve">a. Revisit and summarize (6 points)</w:t>
      </w:r>
    </w:p>
    <w:p>
      <w:pPr>
        <w:pStyle w:val="FirstParagraph"/>
      </w:pPr>
      <w:r>
        <w:t xml:space="preserve">What are the statistical tests the authors are using to address their main research question?</w:t>
      </w:r>
    </w:p>
    <w:p>
      <w:pPr>
        <w:pStyle w:val="BodyText"/>
      </w:pPr>
      <w:r>
        <w:t xml:space="preserve">Insert the figure or table you described in Homework 2 here.</w:t>
      </w:r>
    </w:p>
    <w:bookmarkEnd w:id="41"/>
    <w:bookmarkStart w:id="42" w:name="b.-visual-clarity-10-points"/>
    <w:p>
      <w:pPr>
        <w:pStyle w:val="Heading2"/>
      </w:pPr>
      <w:r>
        <w:t xml:space="preserve">b. Visual clarity (10 points)</w:t>
      </w:r>
    </w:p>
    <w:p>
      <w:pPr>
        <w:pStyle w:val="FirstParagraph"/>
      </w:pPr>
      <w:r>
        <w:t xml:space="preserve">How clearly did the authors visually represent their statistics in figures? For example, are the x- and y-axes in a logical position? Do they show summary statistics (means and SE, for example) and/or model predictions, and if so, do they show the underlying data?</w:t>
      </w:r>
    </w:p>
    <w:bookmarkEnd w:id="42"/>
    <w:bookmarkStart w:id="43" w:name="c.-aesthetic-clarity-10-points"/>
    <w:p>
      <w:pPr>
        <w:pStyle w:val="Heading2"/>
      </w:pPr>
      <w:r>
        <w:t xml:space="preserve">c. Aesthetic clarity (10 points)</w:t>
      </w:r>
    </w:p>
    <w:p>
      <w:pPr>
        <w:pStyle w:val="FirstParagraph"/>
      </w:pPr>
      <w:r>
        <w:t xml:space="preserve">How well did the authors handle</w:t>
      </w:r>
      <w:r>
        <w:t xml:space="preserve"> </w:t>
      </w:r>
      <w:r>
        <w:t xml:space="preserve">“</w:t>
      </w:r>
      <w:r>
        <w:t xml:space="preserve">visual clutter</w:t>
      </w:r>
      <w:r>
        <w:t xml:space="preserve">”</w:t>
      </w:r>
      <w:r>
        <w:t xml:space="preserve">? How would you describe the the data:ink ratio?</w:t>
      </w:r>
    </w:p>
    <w:bookmarkEnd w:id="43"/>
    <w:bookmarkStart w:id="44" w:name="X6c85a07505a41f4886a66c450d03d94f6fedbf6"/>
    <w:p>
      <w:pPr>
        <w:pStyle w:val="Heading2"/>
      </w:pPr>
      <w:r>
        <w:t xml:space="preserve">d. Recommendations (can be longer than 4 sentences, 10 points)</w:t>
      </w:r>
    </w:p>
    <w:p>
      <w:pPr>
        <w:pStyle w:val="FirstParagraph"/>
      </w:pPr>
      <w:r>
        <w:t xml:space="preserve">What recommendations would you make to make the figure better? What would you take out, add, or change? Provide explanations/justifications for each of your recommendations.</w:t>
      </w:r>
    </w:p>
    <w:p>
      <w:pPr>
        <w:pStyle w:val="BodyText"/>
      </w:pPr>
      <w:r>
        <w:t xml:space="preserve">Alternatively, if they did not represent their statistics in a figure, what kind of figure would you recommend to them? Describe the x- and y-axes, with any geometries and aesthetics (colors, etc.). Provide enough explanation such that someone would be able to create the figure you describe in code. Provide explanations/justifications for the figure you would recommend.</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hyperlink" Id="rId20" Target="https://github.com/jackiechen24/chen-jackie_homework-03"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jackiechen24/chen-jackie_homework-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Jackie Chen</dc:creator>
  <cp:keywords/>
  <dcterms:created xsi:type="dcterms:W3CDTF">2024-05-29T20:53:02Z</dcterms:created>
  <dcterms:modified xsi:type="dcterms:W3CDTF">2024-05-29T20:53:02Z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2024-06-02</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