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D" w:rsidRDefault="002E1941">
      <w:r>
        <w:t>Update today.js so neither argument can be an empty string.</w:t>
      </w:r>
    </w:p>
    <w:p w:rsidR="002E1941" w:rsidRDefault="002E1941">
      <w:r>
        <w:t>Update today.js so that message can also be a number.</w:t>
      </w:r>
    </w:p>
    <w:p w:rsidR="002E1941" w:rsidRDefault="002E1941">
      <w:r>
        <w:t xml:space="preserve">Update today.js so that the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) function validates that the destination element was found.</w:t>
      </w:r>
    </w:p>
    <w:p w:rsidR="002E1941" w:rsidRDefault="002E1941">
      <w:r>
        <w:t xml:space="preserve">Try using the </w:t>
      </w:r>
      <w:proofErr w:type="spellStart"/>
      <w:proofErr w:type="gramStart"/>
      <w:r>
        <w:t>getRandomNumber</w:t>
      </w:r>
      <w:proofErr w:type="spellEnd"/>
      <w:r>
        <w:t>(</w:t>
      </w:r>
      <w:proofErr w:type="gramEnd"/>
      <w:r>
        <w:t>) function in random.js with different arguments (i.e., max values) to see the result. Be sure to try it with no argument value, too.</w:t>
      </w:r>
    </w:p>
    <w:p w:rsidR="002E1941" w:rsidRDefault="002E1941">
      <w:r>
        <w:t xml:space="preserve">Rewrite words.js so it still works even if the browser does not support the </w:t>
      </w:r>
      <w:proofErr w:type="gramStart"/>
      <w:r>
        <w:t>map(</w:t>
      </w:r>
      <w:proofErr w:type="gramEnd"/>
      <w:r>
        <w:t>) method.</w:t>
      </w:r>
    </w:p>
    <w:p w:rsidR="002E1941" w:rsidRDefault="002E1941">
      <w:r>
        <w:t xml:space="preserve">Search online for some examples using the other new array methods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), some(), filter(), and so forth.</w:t>
      </w:r>
    </w:p>
    <w:p w:rsidR="002E1941" w:rsidRDefault="002E1941">
      <w:r>
        <w:t>Continue reworking employee.js so it uses some of the other functions and techniques taught in this chapter such as the $() function.</w:t>
      </w:r>
    </w:p>
    <w:sectPr w:rsidR="002E1941" w:rsidSect="00E0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06D"/>
    <w:rsid w:val="002E1941"/>
    <w:rsid w:val="008F4E2E"/>
    <w:rsid w:val="00E0486D"/>
    <w:rsid w:val="00F1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2</cp:revision>
  <dcterms:created xsi:type="dcterms:W3CDTF">2015-09-18T21:25:00Z</dcterms:created>
  <dcterms:modified xsi:type="dcterms:W3CDTF">2015-09-18T21:25:00Z</dcterms:modified>
</cp:coreProperties>
</file>