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37AEF38" w14:textId="77777777" w:rsidR="00D223ED" w:rsidRPr="00D223ED" w:rsidRDefault="00D223ED" w:rsidP="00D223ED">
      <w:pPr>
        <w:spacing w:before="240" w:beforeAutospacing="0" w:after="240" w:afterAutospacing="0" w:line="240" w:lineRule="auto"/>
        <w:jc w:val="center"/>
        <w:rPr>
          <w:rFonts w:ascii="Times New Roman" w:eastAsia="Times New Roman" w:hAnsi="Times New Roman" w:cs="Times New Roman"/>
          <w:sz w:val="28"/>
          <w:szCs w:val="28"/>
        </w:rPr>
      </w:pPr>
      <w:r w:rsidRPr="00D223ED">
        <w:rPr>
          <w:rFonts w:ascii="Times New Roman" w:eastAsia="Times New Roman" w:hAnsi="Times New Roman" w:cs="Times New Roman"/>
          <w:b/>
          <w:bCs/>
          <w:color w:val="000000"/>
          <w:sz w:val="28"/>
          <w:szCs w:val="28"/>
        </w:rPr>
        <w:t>Blue Monkey Tea Design Guide</w:t>
      </w:r>
    </w:p>
    <w:p w14:paraId="5E38190C" w14:textId="77777777" w:rsidR="00D223ED" w:rsidRPr="00D223ED" w:rsidRDefault="00D223ED" w:rsidP="00D223ED">
      <w:pPr>
        <w:spacing w:before="0" w:beforeAutospacing="0" w:after="0" w:afterAutospacing="0" w:line="240" w:lineRule="auto"/>
        <w:jc w:val="center"/>
        <w:rPr>
          <w:rFonts w:ascii="Times New Roman" w:eastAsia="Times New Roman" w:hAnsi="Times New Roman" w:cs="Times New Roman"/>
          <w:sz w:val="28"/>
          <w:szCs w:val="28"/>
        </w:rPr>
      </w:pPr>
      <w:r w:rsidRPr="00D223ED">
        <w:rPr>
          <w:rFonts w:ascii="Times New Roman" w:eastAsia="Times New Roman" w:hAnsi="Times New Roman" w:cs="Times New Roman"/>
          <w:b/>
          <w:bCs/>
          <w:color w:val="000000"/>
          <w:sz w:val="28"/>
          <w:szCs w:val="28"/>
        </w:rPr>
        <w:t>Logo</w:t>
      </w:r>
    </w:p>
    <w:p w14:paraId="2925DC2B" w14:textId="77777777" w:rsidR="00D223ED" w:rsidRPr="00D223ED" w:rsidRDefault="00B60B5E" w:rsidP="00D223ED">
      <w:pPr>
        <w:spacing w:before="0" w:beforeAutospacing="0" w:after="0" w:afterAutospacing="0" w:line="240" w:lineRule="auto"/>
        <w:rPr>
          <w:rFonts w:ascii="Times New Roman" w:eastAsia="Times New Roman" w:hAnsi="Times New Roman" w:cs="Times New Roman"/>
        </w:rPr>
      </w:pPr>
      <w:r w:rsidRPr="00D223ED">
        <w:rPr>
          <w:rFonts w:ascii="Times New Roman" w:eastAsia="Times New Roman" w:hAnsi="Times New Roman" w:cs="Times New Roman"/>
          <w:noProof/>
        </w:rPr>
        <w:pict w14:anchorId="47E8A6B8">
          <v:rect id="_x0000_i1027" alt="" style="width:468pt;height:.05pt;mso-width-percent:0;mso-height-percent:0;mso-width-percent:0;mso-height-percent:0" o:hralign="center" o:hrstd="t" o:hr="t" fillcolor="#a0a0a0" stroked="f"/>
        </w:pict>
      </w:r>
    </w:p>
    <w:p w14:paraId="2C7C2C4C" w14:textId="2CBB2840" w:rsidR="00D223ED" w:rsidRPr="00D223ED" w:rsidRDefault="00D223ED" w:rsidP="00D223ED">
      <w:pPr>
        <w:spacing w:before="0" w:beforeAutospacing="0" w:after="0" w:afterAutospacing="0" w:line="240" w:lineRule="auto"/>
        <w:jc w:val="center"/>
        <w:rPr>
          <w:rFonts w:ascii="Times New Roman" w:eastAsia="Times New Roman" w:hAnsi="Times New Roman" w:cs="Times New Roman"/>
        </w:rPr>
      </w:pPr>
      <w:r w:rsidRPr="00D223ED">
        <w:rPr>
          <w:rFonts w:ascii="Arial" w:eastAsia="Times New Roman" w:hAnsi="Arial" w:cs="Arial"/>
          <w:b/>
          <w:bCs/>
          <w:color w:val="000000"/>
          <w:sz w:val="32"/>
          <w:szCs w:val="32"/>
        </w:rPr>
        <w:t> </w:t>
      </w:r>
      <w:r w:rsidRPr="00D223ED">
        <w:rPr>
          <w:rFonts w:ascii="Arial" w:eastAsia="Times New Roman" w:hAnsi="Arial" w:cs="Arial"/>
          <w:b/>
          <w:bCs/>
          <w:color w:val="000000"/>
          <w:sz w:val="32"/>
          <w:szCs w:val="32"/>
          <w:bdr w:val="none" w:sz="0" w:space="0" w:color="auto" w:frame="1"/>
        </w:rPr>
        <w:fldChar w:fldCharType="begin"/>
      </w:r>
      <w:r w:rsidRPr="00D223ED">
        <w:rPr>
          <w:rFonts w:ascii="Arial" w:eastAsia="Times New Roman" w:hAnsi="Arial" w:cs="Arial"/>
          <w:b/>
          <w:bCs/>
          <w:color w:val="000000"/>
          <w:sz w:val="32"/>
          <w:szCs w:val="32"/>
          <w:bdr w:val="none" w:sz="0" w:space="0" w:color="auto" w:frame="1"/>
        </w:rPr>
        <w:instrText xml:space="preserve"> INCLUDEPICTURE "https://lh5.googleusercontent.com/f_xDRZP46WbT2Atb4QlZ7Z0S6Env_NZOHrjXlQyZX-HhdyqJYmMttsMpwqI68IKRQRTNNkzOmoPGjj1vbtNPso1A2ZFGV9hR6Knfz3n1wlGwXvxxOWgrtsjBnjohIcjmEzWSuied" \* MERGEFORMATINET </w:instrText>
      </w:r>
      <w:r w:rsidRPr="00D223ED">
        <w:rPr>
          <w:rFonts w:ascii="Arial" w:eastAsia="Times New Roman" w:hAnsi="Arial" w:cs="Arial"/>
          <w:b/>
          <w:bCs/>
          <w:color w:val="000000"/>
          <w:sz w:val="32"/>
          <w:szCs w:val="32"/>
          <w:bdr w:val="none" w:sz="0" w:space="0" w:color="auto" w:frame="1"/>
        </w:rPr>
        <w:fldChar w:fldCharType="separate"/>
      </w:r>
      <w:r w:rsidRPr="00D223ED">
        <w:rPr>
          <w:rFonts w:ascii="Arial" w:eastAsia="Times New Roman" w:hAnsi="Arial" w:cs="Arial"/>
          <w:b/>
          <w:bCs/>
          <w:noProof/>
          <w:color w:val="000000"/>
          <w:sz w:val="32"/>
          <w:szCs w:val="32"/>
          <w:bdr w:val="none" w:sz="0" w:space="0" w:color="auto" w:frame="1"/>
        </w:rPr>
        <w:drawing>
          <wp:inline distT="0" distB="0" distL="0" distR="0" wp14:anchorId="4350AF72" wp14:editId="58693778">
            <wp:extent cx="1342417" cy="1398983"/>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352707" cy="1409707"/>
                    </a:xfrm>
                    <a:prstGeom prst="rect">
                      <a:avLst/>
                    </a:prstGeom>
                    <a:noFill/>
                    <a:ln>
                      <a:noFill/>
                    </a:ln>
                  </pic:spPr>
                </pic:pic>
              </a:graphicData>
            </a:graphic>
          </wp:inline>
        </w:drawing>
      </w:r>
      <w:r w:rsidRPr="00D223ED">
        <w:rPr>
          <w:rFonts w:ascii="Arial" w:eastAsia="Times New Roman" w:hAnsi="Arial" w:cs="Arial"/>
          <w:b/>
          <w:bCs/>
          <w:color w:val="000000"/>
          <w:sz w:val="32"/>
          <w:szCs w:val="32"/>
          <w:bdr w:val="none" w:sz="0" w:space="0" w:color="auto" w:frame="1"/>
        </w:rPr>
        <w:fldChar w:fldCharType="end"/>
      </w:r>
    </w:p>
    <w:p w14:paraId="32BC2ECF" w14:textId="77777777" w:rsidR="00D223ED" w:rsidRPr="00D223ED" w:rsidRDefault="00D223ED" w:rsidP="00D223ED">
      <w:pPr>
        <w:spacing w:before="0" w:beforeAutospacing="0" w:after="0" w:afterAutospacing="0" w:line="240" w:lineRule="auto"/>
        <w:rPr>
          <w:rFonts w:ascii="Times New Roman" w:eastAsia="Times New Roman" w:hAnsi="Times New Roman" w:cs="Times New Roman"/>
        </w:rPr>
      </w:pPr>
    </w:p>
    <w:p w14:paraId="785C94CF" w14:textId="77777777" w:rsidR="00D223ED" w:rsidRPr="00D223ED" w:rsidRDefault="00D223ED" w:rsidP="00D223ED">
      <w:pPr>
        <w:spacing w:before="0" w:beforeAutospacing="0" w:after="0" w:afterAutospacing="0" w:line="240" w:lineRule="auto"/>
        <w:jc w:val="center"/>
        <w:rPr>
          <w:rFonts w:ascii="Times New Roman" w:eastAsia="Times New Roman" w:hAnsi="Times New Roman" w:cs="Times New Roman"/>
          <w:sz w:val="28"/>
          <w:szCs w:val="28"/>
        </w:rPr>
      </w:pPr>
      <w:r w:rsidRPr="00D223ED">
        <w:rPr>
          <w:rFonts w:ascii="Times New Roman" w:eastAsia="Times New Roman" w:hAnsi="Times New Roman" w:cs="Times New Roman"/>
          <w:b/>
          <w:bCs/>
          <w:color w:val="000000"/>
          <w:sz w:val="28"/>
          <w:szCs w:val="28"/>
        </w:rPr>
        <w:t>Colors</w:t>
      </w:r>
    </w:p>
    <w:p w14:paraId="5031889E" w14:textId="4D74FBCA" w:rsidR="00D223ED" w:rsidRDefault="00B60B5E" w:rsidP="00D223ED">
      <w:pPr>
        <w:spacing w:before="0" w:beforeAutospacing="0" w:after="0" w:afterAutospacing="0" w:line="240" w:lineRule="auto"/>
        <w:rPr>
          <w:rFonts w:ascii="Times New Roman" w:eastAsia="Times New Roman" w:hAnsi="Times New Roman" w:cs="Times New Roman"/>
          <w:color w:val="000000"/>
          <w:bdr w:val="none" w:sz="0" w:space="0" w:color="auto" w:frame="1"/>
        </w:rPr>
      </w:pPr>
      <w:r w:rsidRPr="00D223ED">
        <w:rPr>
          <w:rFonts w:ascii="Times New Roman" w:eastAsia="Times New Roman" w:hAnsi="Times New Roman" w:cs="Times New Roman"/>
          <w:noProof/>
        </w:rPr>
        <w:pict w14:anchorId="096770A6">
          <v:rect id="_x0000_i1026" alt="" style="width:468pt;height:.05pt;mso-width-percent:0;mso-height-percent:0;mso-width-percent:0;mso-height-percent:0" o:hralign="center" o:hrstd="t" o:hr="t" fillcolor="#a0a0a0" stroked="f"/>
        </w:pict>
      </w:r>
    </w:p>
    <w:p w14:paraId="1BEC4ED3" w14:textId="2DB6D0D8" w:rsidR="00D223ED" w:rsidRPr="00D223ED" w:rsidRDefault="00D223ED" w:rsidP="00D223ED">
      <w:pPr>
        <w:spacing w:before="0" w:beforeAutospacing="0" w:after="0" w:afterAutospacing="0" w:line="240" w:lineRule="auto"/>
        <w:jc w:val="center"/>
        <w:rPr>
          <w:rFonts w:ascii="Times New Roman" w:eastAsia="Times New Roman" w:hAnsi="Times New Roman" w:cs="Times New Roman"/>
        </w:rPr>
      </w:pPr>
      <w:r w:rsidRPr="00D223ED">
        <w:rPr>
          <w:rFonts w:ascii="Courier New" w:eastAsia="Times New Roman" w:hAnsi="Courier New" w:cs="Courier New"/>
          <w:color w:val="000000"/>
          <w:sz w:val="27"/>
          <w:szCs w:val="27"/>
        </w:rPr>
        <w:t xml:space="preserve">#477980     #E0D0CA   </w:t>
      </w:r>
      <w:r>
        <w:rPr>
          <w:rFonts w:ascii="Courier New" w:eastAsia="Times New Roman" w:hAnsi="Courier New" w:cs="Courier New"/>
          <w:color w:val="000000"/>
          <w:sz w:val="27"/>
          <w:szCs w:val="27"/>
        </w:rPr>
        <w:t xml:space="preserve"> </w:t>
      </w:r>
      <w:r w:rsidRPr="00D223ED">
        <w:rPr>
          <w:rFonts w:ascii="Courier New" w:eastAsia="Times New Roman" w:hAnsi="Courier New" w:cs="Courier New"/>
          <w:color w:val="000000"/>
          <w:sz w:val="27"/>
          <w:szCs w:val="27"/>
        </w:rPr>
        <w:t xml:space="preserve"> #4D4A49</w:t>
      </w:r>
    </w:p>
    <w:p w14:paraId="49C7E40F" w14:textId="035DA987" w:rsidR="00D223ED" w:rsidRPr="00D223ED" w:rsidRDefault="00D223ED" w:rsidP="00D223ED">
      <w:pPr>
        <w:spacing w:before="0" w:beforeAutospacing="0" w:after="0" w:afterAutospacing="0" w:line="240" w:lineRule="auto"/>
        <w:jc w:val="center"/>
        <w:rPr>
          <w:rFonts w:ascii="Times New Roman" w:eastAsia="Times New Roman" w:hAnsi="Times New Roman" w:cs="Times New Roman"/>
        </w:rPr>
      </w:pPr>
      <w:r w:rsidRPr="00D223ED">
        <w:rPr>
          <w:rFonts w:ascii="Times New Roman" w:eastAsia="Times New Roman" w:hAnsi="Times New Roman" w:cs="Times New Roman"/>
          <w:color w:val="000000"/>
          <w:bdr w:val="none" w:sz="0" w:space="0" w:color="auto" w:frame="1"/>
        </w:rPr>
        <w:fldChar w:fldCharType="begin"/>
      </w:r>
      <w:r w:rsidRPr="00D223ED">
        <w:rPr>
          <w:rFonts w:ascii="Times New Roman" w:eastAsia="Times New Roman" w:hAnsi="Times New Roman" w:cs="Times New Roman"/>
          <w:color w:val="000000"/>
          <w:bdr w:val="none" w:sz="0" w:space="0" w:color="auto" w:frame="1"/>
        </w:rPr>
        <w:instrText xml:space="preserve"> INCLUDEPICTURE "https://lh6.googleusercontent.com/0GXXLzUluTce8N8RnSTWPrP5g1gf8T_5jS0mOmOzgXOSq4jfeTnGjDM5QG8II5b4A2Fe3MYvx43hwjqSDAUPn44p3NluxyAme0_wFh6vS8NJKxb0v4kwFdIGJ_XfOPXQolKWvdNf" \* MERGEFORMATINET </w:instrText>
      </w:r>
      <w:r w:rsidRPr="00D223ED">
        <w:rPr>
          <w:rFonts w:ascii="Times New Roman" w:eastAsia="Times New Roman" w:hAnsi="Times New Roman" w:cs="Times New Roman"/>
          <w:color w:val="000000"/>
          <w:bdr w:val="none" w:sz="0" w:space="0" w:color="auto" w:frame="1"/>
        </w:rPr>
        <w:fldChar w:fldCharType="separate"/>
      </w:r>
      <w:r w:rsidRPr="00D223ED">
        <w:rPr>
          <w:rFonts w:ascii="Times New Roman" w:eastAsia="Times New Roman" w:hAnsi="Times New Roman" w:cs="Times New Roman"/>
          <w:noProof/>
          <w:color w:val="000000"/>
          <w:bdr w:val="none" w:sz="0" w:space="0" w:color="auto" w:frame="1"/>
        </w:rPr>
        <w:drawing>
          <wp:inline distT="0" distB="0" distL="0" distR="0" wp14:anchorId="605947AD" wp14:editId="7C32AC53">
            <wp:extent cx="3635022" cy="914193"/>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716425" cy="934666"/>
                    </a:xfrm>
                    <a:prstGeom prst="rect">
                      <a:avLst/>
                    </a:prstGeom>
                    <a:noFill/>
                    <a:ln>
                      <a:noFill/>
                    </a:ln>
                  </pic:spPr>
                </pic:pic>
              </a:graphicData>
            </a:graphic>
          </wp:inline>
        </w:drawing>
      </w:r>
      <w:r w:rsidRPr="00D223ED">
        <w:rPr>
          <w:rFonts w:ascii="Times New Roman" w:eastAsia="Times New Roman" w:hAnsi="Times New Roman" w:cs="Times New Roman"/>
          <w:color w:val="000000"/>
          <w:bdr w:val="none" w:sz="0" w:space="0" w:color="auto" w:frame="1"/>
        </w:rPr>
        <w:fldChar w:fldCharType="end"/>
      </w:r>
    </w:p>
    <w:p w14:paraId="1484E5A6" w14:textId="77777777" w:rsidR="00D223ED" w:rsidRPr="00D223ED" w:rsidRDefault="00D223ED" w:rsidP="00D223ED">
      <w:pPr>
        <w:spacing w:before="0" w:beforeAutospacing="0" w:after="0" w:afterAutospacing="0" w:line="240" w:lineRule="auto"/>
        <w:rPr>
          <w:rFonts w:ascii="Times New Roman" w:eastAsia="Times New Roman" w:hAnsi="Times New Roman" w:cs="Times New Roman"/>
        </w:rPr>
      </w:pPr>
    </w:p>
    <w:p w14:paraId="496ACEBF" w14:textId="77777777" w:rsidR="00D223ED" w:rsidRPr="00D223ED" w:rsidRDefault="00D223ED" w:rsidP="00D223ED">
      <w:pPr>
        <w:spacing w:before="0" w:beforeAutospacing="0" w:after="0" w:afterAutospacing="0" w:line="240" w:lineRule="auto"/>
        <w:jc w:val="center"/>
        <w:rPr>
          <w:rFonts w:ascii="Times New Roman" w:eastAsia="Times New Roman" w:hAnsi="Times New Roman" w:cs="Times New Roman"/>
          <w:sz w:val="28"/>
          <w:szCs w:val="28"/>
        </w:rPr>
      </w:pPr>
      <w:r w:rsidRPr="00D223ED">
        <w:rPr>
          <w:rFonts w:ascii="Times New Roman" w:eastAsia="Times New Roman" w:hAnsi="Times New Roman" w:cs="Times New Roman"/>
          <w:b/>
          <w:bCs/>
          <w:color w:val="000000"/>
          <w:sz w:val="28"/>
          <w:szCs w:val="28"/>
        </w:rPr>
        <w:t>Fonts</w:t>
      </w:r>
    </w:p>
    <w:p w14:paraId="218A4D21" w14:textId="77777777" w:rsidR="00D223ED" w:rsidRPr="00D223ED" w:rsidRDefault="00B60B5E" w:rsidP="00D223ED">
      <w:pPr>
        <w:spacing w:before="0" w:beforeAutospacing="0" w:after="0" w:afterAutospacing="0" w:line="240" w:lineRule="auto"/>
        <w:rPr>
          <w:rFonts w:ascii="Times New Roman" w:eastAsia="Times New Roman" w:hAnsi="Times New Roman" w:cs="Times New Roman"/>
        </w:rPr>
      </w:pPr>
      <w:r w:rsidRPr="00D223ED">
        <w:rPr>
          <w:rFonts w:ascii="Times New Roman" w:eastAsia="Times New Roman" w:hAnsi="Times New Roman" w:cs="Times New Roman"/>
          <w:noProof/>
        </w:rPr>
        <w:pict w14:anchorId="5C1F9A9A">
          <v:rect id="_x0000_i1025" alt="" style="width:468pt;height:.05pt;mso-width-percent:0;mso-height-percent:0;mso-width-percent:0;mso-height-percent:0" o:hralign="center" o:hrstd="t" o:hr="t" fillcolor="#a0a0a0" stroked="f"/>
        </w:pict>
      </w:r>
    </w:p>
    <w:p w14:paraId="51BDB95D" w14:textId="77777777" w:rsidR="00D223ED" w:rsidRPr="00D223ED" w:rsidRDefault="00D223ED" w:rsidP="00D223ED">
      <w:pPr>
        <w:spacing w:before="0" w:beforeAutospacing="0" w:after="0" w:afterAutospacing="0"/>
        <w:jc w:val="center"/>
        <w:rPr>
          <w:rFonts w:ascii="Times New Roman" w:eastAsia="Times New Roman" w:hAnsi="Times New Roman" w:cs="Times New Roman"/>
        </w:rPr>
      </w:pPr>
      <w:r w:rsidRPr="00D223ED">
        <w:rPr>
          <w:rFonts w:ascii="Oswald" w:eastAsia="Times New Roman" w:hAnsi="Oswald" w:cs="Times New Roman"/>
          <w:color w:val="000000"/>
          <w:sz w:val="34"/>
          <w:szCs w:val="34"/>
        </w:rPr>
        <w:t>Oswald</w:t>
      </w:r>
    </w:p>
    <w:p w14:paraId="767CFE79" w14:textId="77777777"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84"/>
          <w:szCs w:val="84"/>
          <w:shd w:val="clear" w:color="auto" w:fill="FFFFFF"/>
        </w:rPr>
        <w:t>Title</w:t>
      </w:r>
    </w:p>
    <w:p w14:paraId="343B520E" w14:textId="77777777"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56"/>
          <w:szCs w:val="56"/>
        </w:rPr>
        <w:t>Subtitle</w:t>
      </w:r>
    </w:p>
    <w:p w14:paraId="62C7C4B7" w14:textId="5352F24C"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44"/>
          <w:szCs w:val="44"/>
        </w:rPr>
        <w:t>Heading 1</w:t>
      </w:r>
    </w:p>
    <w:p w14:paraId="24D29452" w14:textId="30263636"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40"/>
          <w:szCs w:val="40"/>
        </w:rPr>
        <w:t>Heading 2</w:t>
      </w:r>
    </w:p>
    <w:p w14:paraId="3D90E096" w14:textId="44FA7EF9"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36"/>
          <w:szCs w:val="36"/>
        </w:rPr>
        <w:t>Heading 3</w:t>
      </w:r>
    </w:p>
    <w:p w14:paraId="7A04A950" w14:textId="77777777"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32"/>
          <w:szCs w:val="32"/>
        </w:rPr>
        <w:t>Heading 4</w:t>
      </w:r>
    </w:p>
    <w:p w14:paraId="1FE06590" w14:textId="59C1F61C" w:rsidR="00D223ED" w:rsidRPr="00D223ED" w:rsidRDefault="00D223ED" w:rsidP="007C6476">
      <w:pPr>
        <w:spacing w:before="0" w:beforeAutospacing="0" w:after="0" w:afterAutospacing="0" w:line="240" w:lineRule="auto"/>
        <w:contextualSpacing/>
        <w:jc w:val="center"/>
        <w:rPr>
          <w:rFonts w:ascii="Times New Roman" w:eastAsia="Times New Roman" w:hAnsi="Times New Roman" w:cs="Times New Roman"/>
        </w:rPr>
      </w:pPr>
      <w:r w:rsidRPr="00D223ED">
        <w:rPr>
          <w:rFonts w:ascii="Oswald" w:eastAsia="Times New Roman" w:hAnsi="Oswald" w:cs="Times New Roman"/>
          <w:color w:val="000000"/>
          <w:sz w:val="28"/>
          <w:szCs w:val="28"/>
        </w:rPr>
        <w:t>Body Text</w:t>
      </w:r>
    </w:p>
    <w:p w14:paraId="7EA516C2" w14:textId="77777777" w:rsidR="00D223ED" w:rsidRPr="00D223ED" w:rsidRDefault="00D223ED" w:rsidP="007C6476">
      <w:pPr>
        <w:numPr>
          <w:ilvl w:val="0"/>
          <w:numId w:val="1"/>
        </w:numPr>
        <w:spacing w:before="0" w:beforeAutospacing="0" w:after="0" w:afterAutospacing="0" w:line="240" w:lineRule="auto"/>
        <w:ind w:left="360"/>
        <w:contextualSpacing/>
        <w:jc w:val="center"/>
        <w:textAlignment w:val="baseline"/>
        <w:rPr>
          <w:rFonts w:ascii="Oswald" w:eastAsia="Times New Roman" w:hAnsi="Oswald" w:cs="Times New Roman"/>
          <w:color w:val="000000"/>
          <w:sz w:val="28"/>
          <w:szCs w:val="28"/>
        </w:rPr>
      </w:pPr>
      <w:r w:rsidRPr="00D223ED">
        <w:rPr>
          <w:rFonts w:ascii="Oswald" w:eastAsia="Times New Roman" w:hAnsi="Oswald" w:cs="Times New Roman"/>
          <w:color w:val="000000"/>
          <w:sz w:val="28"/>
          <w:szCs w:val="28"/>
        </w:rPr>
        <w:t>Bulleted List</w:t>
      </w:r>
    </w:p>
    <w:p w14:paraId="100A5533" w14:textId="3BB4D928" w:rsidR="00D223ED" w:rsidRPr="00521D22" w:rsidRDefault="00521D22">
      <w:pPr>
        <w:rPr>
          <w:rFonts w:ascii="Times New Roman" w:eastAsia="Times New Roman" w:hAnsi="Times New Roman" w:cs="Times New Roman"/>
          <w:u w:val="single"/>
        </w:rPr>
      </w:pPr>
      <w:r w:rsidRPr="00521D22">
        <w:rPr>
          <w:rFonts w:ascii="Times New Roman" w:eastAsia="Times New Roman" w:hAnsi="Times New Roman" w:cs="Times New Roman"/>
          <w:u w:val="single"/>
        </w:rPr>
        <w:lastRenderedPageBreak/>
        <w:t>First Time Navigation</w:t>
      </w:r>
    </w:p>
    <w:p w14:paraId="23FBB5FD" w14:textId="24037CF8" w:rsidR="00521D22" w:rsidRDefault="00521D22" w:rsidP="0005134C">
      <w:pPr>
        <w:ind w:firstLine="720"/>
        <w:rPr>
          <w:rFonts w:ascii="Times New Roman" w:eastAsia="Times New Roman" w:hAnsi="Times New Roman" w:cs="Times New Roman"/>
        </w:rPr>
      </w:pPr>
      <w:r>
        <w:rPr>
          <w:rFonts w:ascii="Times New Roman" w:eastAsia="Times New Roman" w:hAnsi="Times New Roman" w:cs="Times New Roman"/>
        </w:rPr>
        <w:t xml:space="preserve">The redesign of the website for Blue Monkey Tea Pittsburgh </w:t>
      </w:r>
      <w:proofErr w:type="gramStart"/>
      <w:r>
        <w:rPr>
          <w:rFonts w:ascii="Times New Roman" w:eastAsia="Times New Roman" w:hAnsi="Times New Roman" w:cs="Times New Roman"/>
        </w:rPr>
        <w:t>is intended</w:t>
      </w:r>
      <w:proofErr w:type="gramEnd"/>
      <w:r>
        <w:rPr>
          <w:rFonts w:ascii="Times New Roman" w:eastAsia="Times New Roman" w:hAnsi="Times New Roman" w:cs="Times New Roman"/>
        </w:rPr>
        <w:t xml:space="preserve"> to give first-time users a simple, yet also appealing experience. In contrast to the cluttered </w:t>
      </w:r>
      <w:r w:rsidR="0005134C">
        <w:rPr>
          <w:rFonts w:ascii="Times New Roman" w:eastAsia="Times New Roman" w:hAnsi="Times New Roman" w:cs="Times New Roman"/>
        </w:rPr>
        <w:t xml:space="preserve">and text-heavy </w:t>
      </w:r>
      <w:r>
        <w:rPr>
          <w:rFonts w:ascii="Times New Roman" w:eastAsia="Times New Roman" w:hAnsi="Times New Roman" w:cs="Times New Roman"/>
        </w:rPr>
        <w:t xml:space="preserve">appearance of the original website’s homepage, the redesigned homepage contains very little content and mainly serves as a welcome screen. A few pictures </w:t>
      </w:r>
      <w:proofErr w:type="gramStart"/>
      <w:r>
        <w:rPr>
          <w:rFonts w:ascii="Times New Roman" w:eastAsia="Times New Roman" w:hAnsi="Times New Roman" w:cs="Times New Roman"/>
        </w:rPr>
        <w:t xml:space="preserve">are </w:t>
      </w:r>
      <w:r w:rsidR="004C138D">
        <w:rPr>
          <w:rFonts w:ascii="Times New Roman" w:eastAsia="Times New Roman" w:hAnsi="Times New Roman" w:cs="Times New Roman"/>
        </w:rPr>
        <w:t xml:space="preserve">also </w:t>
      </w:r>
      <w:r>
        <w:rPr>
          <w:rFonts w:ascii="Times New Roman" w:eastAsia="Times New Roman" w:hAnsi="Times New Roman" w:cs="Times New Roman"/>
        </w:rPr>
        <w:t>included</w:t>
      </w:r>
      <w:proofErr w:type="gramEnd"/>
      <w:r>
        <w:rPr>
          <w:rFonts w:ascii="Times New Roman" w:eastAsia="Times New Roman" w:hAnsi="Times New Roman" w:cs="Times New Roman"/>
        </w:rPr>
        <w:t xml:space="preserve"> to introduce first-time customer</w:t>
      </w:r>
      <w:r w:rsidR="004C138D">
        <w:rPr>
          <w:rFonts w:ascii="Times New Roman" w:eastAsia="Times New Roman" w:hAnsi="Times New Roman" w:cs="Times New Roman"/>
        </w:rPr>
        <w:t>s</w:t>
      </w:r>
      <w:r>
        <w:rPr>
          <w:rFonts w:ascii="Times New Roman" w:eastAsia="Times New Roman" w:hAnsi="Times New Roman" w:cs="Times New Roman"/>
        </w:rPr>
        <w:t xml:space="preserve"> </w:t>
      </w:r>
      <w:r w:rsidR="004C138D">
        <w:rPr>
          <w:rFonts w:ascii="Times New Roman" w:eastAsia="Times New Roman" w:hAnsi="Times New Roman" w:cs="Times New Roman"/>
        </w:rPr>
        <w:t xml:space="preserve">to the physical appearance of the shop and its offerings. </w:t>
      </w:r>
      <w:r w:rsidR="00191C9A">
        <w:rPr>
          <w:rFonts w:ascii="Times New Roman" w:eastAsia="Times New Roman" w:hAnsi="Times New Roman" w:cs="Times New Roman"/>
        </w:rPr>
        <w:t xml:space="preserve">The bright red and orange colors of the original site </w:t>
      </w:r>
      <w:proofErr w:type="gramStart"/>
      <w:r w:rsidR="00191C9A">
        <w:rPr>
          <w:rFonts w:ascii="Times New Roman" w:eastAsia="Times New Roman" w:hAnsi="Times New Roman" w:cs="Times New Roman"/>
        </w:rPr>
        <w:t>are replaced</w:t>
      </w:r>
      <w:proofErr w:type="gramEnd"/>
      <w:r w:rsidR="00191C9A">
        <w:rPr>
          <w:rFonts w:ascii="Times New Roman" w:eastAsia="Times New Roman" w:hAnsi="Times New Roman" w:cs="Times New Roman"/>
        </w:rPr>
        <w:t xml:space="preserve"> with a variation of blue</w:t>
      </w:r>
      <w:r w:rsidR="0005134C">
        <w:rPr>
          <w:rFonts w:ascii="Times New Roman" w:eastAsia="Times New Roman" w:hAnsi="Times New Roman" w:cs="Times New Roman"/>
        </w:rPr>
        <w:t xml:space="preserve"> to emphasize the</w:t>
      </w:r>
      <w:r w:rsidR="00191C9A">
        <w:rPr>
          <w:rFonts w:ascii="Times New Roman" w:eastAsia="Times New Roman" w:hAnsi="Times New Roman" w:cs="Times New Roman"/>
        </w:rPr>
        <w:t xml:space="preserve"> Blue Monkey brand. A</w:t>
      </w:r>
      <w:r w:rsidR="004C138D">
        <w:rPr>
          <w:rFonts w:ascii="Times New Roman" w:eastAsia="Times New Roman" w:hAnsi="Times New Roman" w:cs="Times New Roman"/>
        </w:rPr>
        <w:t xml:space="preserve"> navigation bar </w:t>
      </w:r>
      <w:r w:rsidR="0005134C">
        <w:rPr>
          <w:rFonts w:ascii="Times New Roman" w:eastAsia="Times New Roman" w:hAnsi="Times New Roman" w:cs="Times New Roman"/>
        </w:rPr>
        <w:t xml:space="preserve">located at the top of the screen allows </w:t>
      </w:r>
      <w:r w:rsidR="004C138D">
        <w:rPr>
          <w:rFonts w:ascii="Times New Roman" w:eastAsia="Times New Roman" w:hAnsi="Times New Roman" w:cs="Times New Roman"/>
        </w:rPr>
        <w:t>users to quickly see all the pages of the website right in front of them. This helps them quickly understand where everything m</w:t>
      </w:r>
      <w:r w:rsidR="00191C9A">
        <w:rPr>
          <w:rFonts w:ascii="Times New Roman" w:eastAsia="Times New Roman" w:hAnsi="Times New Roman" w:cs="Times New Roman"/>
        </w:rPr>
        <w:t>ight</w:t>
      </w:r>
      <w:r w:rsidR="004C138D">
        <w:rPr>
          <w:rFonts w:ascii="Times New Roman" w:eastAsia="Times New Roman" w:hAnsi="Times New Roman" w:cs="Times New Roman"/>
        </w:rPr>
        <w:t xml:space="preserve"> be located. </w:t>
      </w:r>
      <w:r w:rsidR="0005134C">
        <w:rPr>
          <w:rFonts w:ascii="Times New Roman" w:eastAsia="Times New Roman" w:hAnsi="Times New Roman" w:cs="Times New Roman"/>
        </w:rPr>
        <w:t>It</w:t>
      </w:r>
      <w:r w:rsidR="004C138D">
        <w:rPr>
          <w:rFonts w:ascii="Times New Roman" w:eastAsia="Times New Roman" w:hAnsi="Times New Roman" w:cs="Times New Roman"/>
        </w:rPr>
        <w:t xml:space="preserve"> should be a large improvement from the long navigation sidebar of the </w:t>
      </w:r>
      <w:r w:rsidR="0005134C">
        <w:rPr>
          <w:rFonts w:ascii="Times New Roman" w:eastAsia="Times New Roman" w:hAnsi="Times New Roman" w:cs="Times New Roman"/>
        </w:rPr>
        <w:t xml:space="preserve">original website that requires customers to scroll </w:t>
      </w:r>
      <w:proofErr w:type="gramStart"/>
      <w:r w:rsidR="0005134C">
        <w:rPr>
          <w:rFonts w:ascii="Times New Roman" w:eastAsia="Times New Roman" w:hAnsi="Times New Roman" w:cs="Times New Roman"/>
        </w:rPr>
        <w:t>in order to</w:t>
      </w:r>
      <w:proofErr w:type="gramEnd"/>
      <w:r w:rsidR="0005134C">
        <w:rPr>
          <w:rFonts w:ascii="Times New Roman" w:eastAsia="Times New Roman" w:hAnsi="Times New Roman" w:cs="Times New Roman"/>
        </w:rPr>
        <w:t xml:space="preserve"> see all the pages and locate the one they are looking for. Contents of every page in the new website strictly relate to the page title to prevent </w:t>
      </w:r>
      <w:r w:rsidR="00191C9A">
        <w:rPr>
          <w:rFonts w:ascii="Times New Roman" w:eastAsia="Times New Roman" w:hAnsi="Times New Roman" w:cs="Times New Roman"/>
        </w:rPr>
        <w:t>information overlaps</w:t>
      </w:r>
      <w:r w:rsidR="0005134C">
        <w:rPr>
          <w:rFonts w:ascii="Times New Roman" w:eastAsia="Times New Roman" w:hAnsi="Times New Roman" w:cs="Times New Roman"/>
        </w:rPr>
        <w:t xml:space="preserve">. The use of accordions, tabs, and lightboxes also reduce the complexity of the website by decreasing the number of pages </w:t>
      </w:r>
      <w:r w:rsidR="00111D8F">
        <w:rPr>
          <w:rFonts w:ascii="Times New Roman" w:eastAsia="Times New Roman" w:hAnsi="Times New Roman" w:cs="Times New Roman"/>
        </w:rPr>
        <w:t>customers need to navigate through</w:t>
      </w:r>
      <w:r w:rsidR="0005134C">
        <w:rPr>
          <w:rFonts w:ascii="Times New Roman" w:eastAsia="Times New Roman" w:hAnsi="Times New Roman" w:cs="Times New Roman"/>
        </w:rPr>
        <w:t>. All this together helps give a simpl</w:t>
      </w:r>
      <w:r w:rsidR="00191C9A">
        <w:rPr>
          <w:rFonts w:ascii="Times New Roman" w:eastAsia="Times New Roman" w:hAnsi="Times New Roman" w:cs="Times New Roman"/>
        </w:rPr>
        <w:t>e and straight-forward experience fo</w:t>
      </w:r>
      <w:r w:rsidR="00111D8F">
        <w:rPr>
          <w:rFonts w:ascii="Times New Roman" w:eastAsia="Times New Roman" w:hAnsi="Times New Roman" w:cs="Times New Roman"/>
        </w:rPr>
        <w:t>r</w:t>
      </w:r>
      <w:r w:rsidR="00191C9A">
        <w:rPr>
          <w:rFonts w:ascii="Times New Roman" w:eastAsia="Times New Roman" w:hAnsi="Times New Roman" w:cs="Times New Roman"/>
        </w:rPr>
        <w:t xml:space="preserve"> first-time users.</w:t>
      </w:r>
    </w:p>
    <w:p w14:paraId="3F3764CD" w14:textId="6C7D428C" w:rsidR="00191C9A" w:rsidRDefault="00191C9A" w:rsidP="00191C9A">
      <w:pPr>
        <w:rPr>
          <w:rFonts w:ascii="Times New Roman" w:eastAsia="Times New Roman" w:hAnsi="Times New Roman" w:cs="Times New Roman"/>
          <w:u w:val="single"/>
        </w:rPr>
      </w:pPr>
      <w:r w:rsidRPr="00191C9A">
        <w:rPr>
          <w:rFonts w:ascii="Times New Roman" w:eastAsia="Times New Roman" w:hAnsi="Times New Roman" w:cs="Times New Roman"/>
          <w:u w:val="single"/>
        </w:rPr>
        <w:t>Information Architecture</w:t>
      </w:r>
    </w:p>
    <w:p w14:paraId="61E6FC06" w14:textId="2AD27701" w:rsidR="00265B64" w:rsidRDefault="003C0268" w:rsidP="00191C9A">
      <w:pPr>
        <w:rPr>
          <w:rFonts w:ascii="Times New Roman" w:eastAsia="Times New Roman" w:hAnsi="Times New Roman" w:cs="Times New Roman"/>
        </w:rPr>
      </w:pPr>
      <w:r>
        <w:rPr>
          <w:rFonts w:ascii="Times New Roman" w:eastAsia="Times New Roman" w:hAnsi="Times New Roman" w:cs="Times New Roman"/>
        </w:rPr>
        <w:tab/>
        <w:t xml:space="preserve">Everything in the redesigned website </w:t>
      </w:r>
      <w:proofErr w:type="gramStart"/>
      <w:r>
        <w:rPr>
          <w:rFonts w:ascii="Times New Roman" w:eastAsia="Times New Roman" w:hAnsi="Times New Roman" w:cs="Times New Roman"/>
        </w:rPr>
        <w:t>is organized</w:t>
      </w:r>
      <w:proofErr w:type="gramEnd"/>
      <w:r>
        <w:rPr>
          <w:rFonts w:ascii="Times New Roman" w:eastAsia="Times New Roman" w:hAnsi="Times New Roman" w:cs="Times New Roman"/>
        </w:rPr>
        <w:t xml:space="preserve"> across six individual pages: Home, About, Products, FAQ, Contact Us, and Stay Connected. </w:t>
      </w:r>
      <w:r w:rsidR="00265B64">
        <w:rPr>
          <w:rFonts w:ascii="Times New Roman" w:eastAsia="Times New Roman" w:hAnsi="Times New Roman" w:cs="Times New Roman"/>
        </w:rPr>
        <w:t xml:space="preserve">As the Home page mainly serves as a welcome screen, </w:t>
      </w:r>
      <w:r w:rsidR="000A5A2E">
        <w:rPr>
          <w:rFonts w:ascii="Times New Roman" w:eastAsia="Times New Roman" w:hAnsi="Times New Roman" w:cs="Times New Roman"/>
        </w:rPr>
        <w:t xml:space="preserve">most </w:t>
      </w:r>
      <w:r w:rsidR="00265B64">
        <w:rPr>
          <w:rFonts w:ascii="Times New Roman" w:eastAsia="Times New Roman" w:hAnsi="Times New Roman" w:cs="Times New Roman"/>
        </w:rPr>
        <w:t xml:space="preserve">of the information </w:t>
      </w:r>
      <w:proofErr w:type="gramStart"/>
      <w:r w:rsidR="00265B64">
        <w:rPr>
          <w:rFonts w:ascii="Times New Roman" w:eastAsia="Times New Roman" w:hAnsi="Times New Roman" w:cs="Times New Roman"/>
        </w:rPr>
        <w:t>is stored</w:t>
      </w:r>
      <w:proofErr w:type="gramEnd"/>
      <w:r w:rsidR="00265B64">
        <w:rPr>
          <w:rFonts w:ascii="Times New Roman" w:eastAsia="Times New Roman" w:hAnsi="Times New Roman" w:cs="Times New Roman"/>
        </w:rPr>
        <w:t xml:space="preserve"> within the other five pages. </w:t>
      </w:r>
    </w:p>
    <w:p w14:paraId="1A65D5F5" w14:textId="1D4611B2" w:rsidR="000A5A2E" w:rsidRPr="003C0268" w:rsidRDefault="00265B64" w:rsidP="00D35DA2">
      <w:pPr>
        <w:ind w:firstLine="720"/>
        <w:rPr>
          <w:rFonts w:ascii="Times New Roman" w:eastAsia="Times New Roman" w:hAnsi="Times New Roman" w:cs="Times New Roman"/>
        </w:rPr>
      </w:pPr>
      <w:r>
        <w:rPr>
          <w:rFonts w:ascii="Times New Roman" w:eastAsia="Times New Roman" w:hAnsi="Times New Roman" w:cs="Times New Roman"/>
        </w:rPr>
        <w:t xml:space="preserve">The About page contains the most text-heavy information. It has an accordion with </w:t>
      </w:r>
      <w:r w:rsidR="00D35DA2">
        <w:rPr>
          <w:rFonts w:ascii="Times New Roman" w:eastAsia="Times New Roman" w:hAnsi="Times New Roman" w:cs="Times New Roman"/>
        </w:rPr>
        <w:t>sections on the shop’s mission, founder, and history</w:t>
      </w:r>
      <w:r>
        <w:rPr>
          <w:rFonts w:ascii="Times New Roman" w:eastAsia="Times New Roman" w:hAnsi="Times New Roman" w:cs="Times New Roman"/>
        </w:rPr>
        <w:t xml:space="preserve">. The mission section gives an overview of the Blue Monkey Tea shop and shows a video interview of the shop owner. The founder section introduces the background of the owner, Margaret Harris. The history section lists out important events in time since the founding of the shop. </w:t>
      </w:r>
      <w:r w:rsidR="00DE1A25">
        <w:rPr>
          <w:rFonts w:ascii="Times New Roman" w:eastAsia="Times New Roman" w:hAnsi="Times New Roman" w:cs="Times New Roman"/>
        </w:rPr>
        <w:t xml:space="preserve">The Products page lists out some </w:t>
      </w:r>
      <w:r w:rsidR="00D35DA2">
        <w:rPr>
          <w:rFonts w:ascii="Times New Roman" w:eastAsia="Times New Roman" w:hAnsi="Times New Roman" w:cs="Times New Roman"/>
        </w:rPr>
        <w:t>teas and coffees</w:t>
      </w:r>
      <w:r w:rsidR="00DE1A25">
        <w:rPr>
          <w:rFonts w:ascii="Times New Roman" w:eastAsia="Times New Roman" w:hAnsi="Times New Roman" w:cs="Times New Roman"/>
        </w:rPr>
        <w:t xml:space="preserve"> from the original website. A tabbed structure </w:t>
      </w:r>
      <w:proofErr w:type="gramStart"/>
      <w:r w:rsidR="00DE1A25">
        <w:rPr>
          <w:rFonts w:ascii="Times New Roman" w:eastAsia="Times New Roman" w:hAnsi="Times New Roman" w:cs="Times New Roman"/>
        </w:rPr>
        <w:t>is used</w:t>
      </w:r>
      <w:proofErr w:type="gramEnd"/>
      <w:r w:rsidR="00DE1A25">
        <w:rPr>
          <w:rFonts w:ascii="Times New Roman" w:eastAsia="Times New Roman" w:hAnsi="Times New Roman" w:cs="Times New Roman"/>
        </w:rPr>
        <w:t xml:space="preserve"> to organize the black teas, oolong teas, green teas, chai teas, and coffee. Within each tab, pictures of the products, along with their names and prices </w:t>
      </w:r>
      <w:proofErr w:type="gramStart"/>
      <w:r w:rsidR="00DE1A25">
        <w:rPr>
          <w:rFonts w:ascii="Times New Roman" w:eastAsia="Times New Roman" w:hAnsi="Times New Roman" w:cs="Times New Roman"/>
        </w:rPr>
        <w:t>are displayed</w:t>
      </w:r>
      <w:proofErr w:type="gramEnd"/>
      <w:r w:rsidR="00DE1A25">
        <w:rPr>
          <w:rFonts w:ascii="Times New Roman" w:eastAsia="Times New Roman" w:hAnsi="Times New Roman" w:cs="Times New Roman"/>
        </w:rPr>
        <w:t xml:space="preserve"> within a table. Each picture can </w:t>
      </w:r>
      <w:proofErr w:type="gramStart"/>
      <w:r w:rsidR="00DE1A25">
        <w:rPr>
          <w:rFonts w:ascii="Times New Roman" w:eastAsia="Times New Roman" w:hAnsi="Times New Roman" w:cs="Times New Roman"/>
        </w:rPr>
        <w:t>be clicked</w:t>
      </w:r>
      <w:proofErr w:type="gramEnd"/>
      <w:r w:rsidR="00DE1A25">
        <w:rPr>
          <w:rFonts w:ascii="Times New Roman" w:eastAsia="Times New Roman" w:hAnsi="Times New Roman" w:cs="Times New Roman"/>
        </w:rPr>
        <w:t xml:space="preserve"> and opened as a lightbox for a description of the product.</w:t>
      </w:r>
      <w:r w:rsidR="00D35DA2">
        <w:rPr>
          <w:rFonts w:ascii="Times New Roman" w:eastAsia="Times New Roman" w:hAnsi="Times New Roman" w:cs="Times New Roman"/>
        </w:rPr>
        <w:t xml:space="preserve"> </w:t>
      </w:r>
      <w:r>
        <w:rPr>
          <w:rFonts w:ascii="Times New Roman" w:eastAsia="Times New Roman" w:hAnsi="Times New Roman" w:cs="Times New Roman"/>
        </w:rPr>
        <w:t>The FAQ page lists a few questions about how to brew tea</w:t>
      </w:r>
      <w:r w:rsidR="00DE1A25">
        <w:rPr>
          <w:rFonts w:ascii="Times New Roman" w:eastAsia="Times New Roman" w:hAnsi="Times New Roman" w:cs="Times New Roman"/>
        </w:rPr>
        <w:t>, how much loose-leaf to use, how long to steep the leaves,</w:t>
      </w:r>
      <w:r>
        <w:rPr>
          <w:rFonts w:ascii="Times New Roman" w:eastAsia="Times New Roman" w:hAnsi="Times New Roman" w:cs="Times New Roman"/>
        </w:rPr>
        <w:t xml:space="preserve"> </w:t>
      </w:r>
      <w:r w:rsidR="00DE1A25">
        <w:rPr>
          <w:rFonts w:ascii="Times New Roman" w:eastAsia="Times New Roman" w:hAnsi="Times New Roman" w:cs="Times New Roman"/>
        </w:rPr>
        <w:t xml:space="preserve">and how much tea the leaves will make. A video demonstration from Margaret Harris </w:t>
      </w:r>
      <w:proofErr w:type="gramStart"/>
      <w:r w:rsidR="00DE1A25">
        <w:rPr>
          <w:rFonts w:ascii="Times New Roman" w:eastAsia="Times New Roman" w:hAnsi="Times New Roman" w:cs="Times New Roman"/>
        </w:rPr>
        <w:t xml:space="preserve">is </w:t>
      </w:r>
      <w:r w:rsidR="000A5A2E">
        <w:rPr>
          <w:rFonts w:ascii="Times New Roman" w:eastAsia="Times New Roman" w:hAnsi="Times New Roman" w:cs="Times New Roman"/>
        </w:rPr>
        <w:t>embedded</w:t>
      </w:r>
      <w:proofErr w:type="gramEnd"/>
      <w:r w:rsidR="00DE1A25">
        <w:rPr>
          <w:rFonts w:ascii="Times New Roman" w:eastAsia="Times New Roman" w:hAnsi="Times New Roman" w:cs="Times New Roman"/>
        </w:rPr>
        <w:t>.</w:t>
      </w:r>
      <w:r w:rsidR="00D35DA2">
        <w:rPr>
          <w:rFonts w:ascii="Times New Roman" w:eastAsia="Times New Roman" w:hAnsi="Times New Roman" w:cs="Times New Roman"/>
        </w:rPr>
        <w:t xml:space="preserve"> </w:t>
      </w:r>
      <w:r w:rsidR="00DE1A25">
        <w:rPr>
          <w:rFonts w:ascii="Times New Roman" w:eastAsia="Times New Roman" w:hAnsi="Times New Roman" w:cs="Times New Roman"/>
        </w:rPr>
        <w:t>The Contact Us page contains t</w:t>
      </w:r>
      <w:r w:rsidR="000A5A2E">
        <w:rPr>
          <w:rFonts w:ascii="Times New Roman" w:eastAsia="Times New Roman" w:hAnsi="Times New Roman" w:cs="Times New Roman"/>
        </w:rPr>
        <w:t xml:space="preserve">he </w:t>
      </w:r>
      <w:r w:rsidR="00DE1A25">
        <w:rPr>
          <w:rFonts w:ascii="Times New Roman" w:eastAsia="Times New Roman" w:hAnsi="Times New Roman" w:cs="Times New Roman"/>
        </w:rPr>
        <w:t>basic store information</w:t>
      </w:r>
      <w:r w:rsidR="000A5A2E">
        <w:rPr>
          <w:rFonts w:ascii="Times New Roman" w:eastAsia="Times New Roman" w:hAnsi="Times New Roman" w:cs="Times New Roman"/>
        </w:rPr>
        <w:t xml:space="preserve"> </w:t>
      </w:r>
      <w:r w:rsidR="00DE1A25">
        <w:rPr>
          <w:rFonts w:ascii="Times New Roman" w:eastAsia="Times New Roman" w:hAnsi="Times New Roman" w:cs="Times New Roman"/>
        </w:rPr>
        <w:t xml:space="preserve">such as locations, hours, phone number, email, and the previous website address. </w:t>
      </w:r>
      <w:r w:rsidR="001D0DFF">
        <w:rPr>
          <w:rFonts w:ascii="Times New Roman" w:eastAsia="Times New Roman" w:hAnsi="Times New Roman" w:cs="Times New Roman"/>
        </w:rPr>
        <w:t>There is also an</w:t>
      </w:r>
      <w:r w:rsidR="000A5A2E">
        <w:rPr>
          <w:rFonts w:ascii="Times New Roman" w:eastAsia="Times New Roman" w:hAnsi="Times New Roman" w:cs="Times New Roman"/>
        </w:rPr>
        <w:t xml:space="preserve"> embedded map to show the current Squirrel Hill location</w:t>
      </w:r>
      <w:r w:rsidR="001D0DFF">
        <w:rPr>
          <w:rFonts w:ascii="Times New Roman" w:eastAsia="Times New Roman" w:hAnsi="Times New Roman" w:cs="Times New Roman"/>
        </w:rPr>
        <w:t xml:space="preserve"> and a</w:t>
      </w:r>
      <w:r w:rsidR="000A5A2E">
        <w:rPr>
          <w:rFonts w:ascii="Times New Roman" w:eastAsia="Times New Roman" w:hAnsi="Times New Roman" w:cs="Times New Roman"/>
        </w:rPr>
        <w:t xml:space="preserve">n interactive chart of the customer traffic throughout the week. The Stay Connected page simply has a form for the customer to sign up for the Blue Monkey Tea mailing list. It requires a name and email input, but also asks for some optional input. </w:t>
      </w:r>
      <w:r w:rsidR="00D35DA2">
        <w:rPr>
          <w:rFonts w:ascii="Times New Roman" w:eastAsia="Times New Roman" w:hAnsi="Times New Roman" w:cs="Times New Roman"/>
        </w:rPr>
        <w:t xml:space="preserve">Social media links </w:t>
      </w:r>
      <w:proofErr w:type="gramStart"/>
      <w:r w:rsidR="00D35DA2">
        <w:rPr>
          <w:rFonts w:ascii="Times New Roman" w:eastAsia="Times New Roman" w:hAnsi="Times New Roman" w:cs="Times New Roman"/>
        </w:rPr>
        <w:t>are included</w:t>
      </w:r>
      <w:proofErr w:type="gramEnd"/>
      <w:r w:rsidR="00D35DA2">
        <w:rPr>
          <w:rFonts w:ascii="Times New Roman" w:eastAsia="Times New Roman" w:hAnsi="Times New Roman" w:cs="Times New Roman"/>
        </w:rPr>
        <w:t xml:space="preserve"> </w:t>
      </w:r>
      <w:r w:rsidR="001D0DFF">
        <w:rPr>
          <w:rFonts w:ascii="Times New Roman" w:eastAsia="Times New Roman" w:hAnsi="Times New Roman" w:cs="Times New Roman"/>
        </w:rPr>
        <w:t xml:space="preserve">as picture icons </w:t>
      </w:r>
      <w:r w:rsidR="00D35DA2">
        <w:rPr>
          <w:rFonts w:ascii="Times New Roman" w:eastAsia="Times New Roman" w:hAnsi="Times New Roman" w:cs="Times New Roman"/>
        </w:rPr>
        <w:t xml:space="preserve">at the bottom of every page. </w:t>
      </w:r>
    </w:p>
    <w:p w14:paraId="333F58C1" w14:textId="14A0416C" w:rsidR="00191C9A" w:rsidRDefault="00F411A8" w:rsidP="00191C9A">
      <w:pPr>
        <w:rPr>
          <w:rFonts w:ascii="Times New Roman" w:hAnsi="Times New Roman" w:cs="Times New Roman"/>
          <w:u w:val="single"/>
        </w:rPr>
      </w:pPr>
      <w:r w:rsidRPr="00F411A8">
        <w:rPr>
          <w:rFonts w:ascii="Times New Roman" w:hAnsi="Times New Roman" w:cs="Times New Roman"/>
        </w:rPr>
        <w:lastRenderedPageBreak/>
        <w:drawing>
          <wp:anchor distT="0" distB="0" distL="114300" distR="114300" simplePos="0" relativeHeight="251658240" behindDoc="1" locked="0" layoutInCell="1" allowOverlap="1" wp14:anchorId="010E14A7" wp14:editId="13250C38">
            <wp:simplePos x="0" y="0"/>
            <wp:positionH relativeFrom="column">
              <wp:posOffset>99768</wp:posOffset>
            </wp:positionH>
            <wp:positionV relativeFrom="paragraph">
              <wp:posOffset>268313</wp:posOffset>
            </wp:positionV>
            <wp:extent cx="5943600" cy="3974465"/>
            <wp:effectExtent l="0" t="0" r="0" b="635"/>
            <wp:wrapTight wrapText="bothSides">
              <wp:wrapPolygon edited="0">
                <wp:start x="0" y="0"/>
                <wp:lineTo x="0" y="21534"/>
                <wp:lineTo x="21554" y="21534"/>
                <wp:lineTo x="21554"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7" cstate="print">
                      <a:extLst>
                        <a:ext uri="{28A0092B-C50C-407E-A947-70E740481C1C}">
                          <a14:useLocalDpi xmlns:a14="http://schemas.microsoft.com/office/drawing/2010/main" val="0"/>
                        </a:ext>
                      </a:extLst>
                    </a:blip>
                    <a:srcRect t="7123"/>
                    <a:stretch/>
                  </pic:blipFill>
                  <pic:spPr bwMode="auto">
                    <a:xfrm>
                      <a:off x="0" y="0"/>
                      <a:ext cx="5943600" cy="397446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924E3E">
        <w:rPr>
          <w:rFonts w:ascii="Times New Roman" w:hAnsi="Times New Roman" w:cs="Times New Roman"/>
          <w:u w:val="single"/>
        </w:rPr>
        <w:t>Site Map</w:t>
      </w:r>
    </w:p>
    <w:p w14:paraId="0FE76CB1" w14:textId="13FE0F5E" w:rsidR="007B3AD3" w:rsidRPr="007B3AD3" w:rsidRDefault="007B3AD3" w:rsidP="007B3AD3">
      <w:pPr>
        <w:rPr>
          <w:rFonts w:ascii="Times New Roman" w:hAnsi="Times New Roman" w:cs="Times New Roman"/>
        </w:rPr>
      </w:pPr>
    </w:p>
    <w:p w14:paraId="3838CEFB" w14:textId="65EF204E" w:rsidR="007B3AD3" w:rsidRDefault="007B3AD3" w:rsidP="007B3AD3">
      <w:pPr>
        <w:rPr>
          <w:rFonts w:ascii="Times New Roman" w:hAnsi="Times New Roman" w:cs="Times New Roman"/>
          <w:u w:val="single"/>
        </w:rPr>
      </w:pPr>
    </w:p>
    <w:p w14:paraId="3F2A42F5" w14:textId="2E59D9AE" w:rsidR="007B3AD3" w:rsidRPr="007B3AD3" w:rsidRDefault="007B3AD3" w:rsidP="007B3AD3">
      <w:pPr>
        <w:tabs>
          <w:tab w:val="left" w:pos="2684"/>
        </w:tabs>
        <w:rPr>
          <w:rFonts w:ascii="Times New Roman" w:hAnsi="Times New Roman" w:cs="Times New Roman"/>
        </w:rPr>
      </w:pPr>
      <w:r>
        <w:rPr>
          <w:rFonts w:ascii="Times New Roman" w:hAnsi="Times New Roman" w:cs="Times New Roman"/>
        </w:rPr>
        <w:tab/>
      </w:r>
    </w:p>
    <w:sectPr w:rsidR="007B3AD3" w:rsidRPr="007B3AD3" w:rsidSect="00032F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Oswald">
    <w:panose1 w:val="00000000000000000000"/>
    <w:charset w:val="4D"/>
    <w:family w:val="auto"/>
    <w:pitch w:val="variable"/>
    <w:sig w:usb0="A00002FF" w:usb1="4000204B" w:usb2="00000000" w:usb3="00000000" w:csb0="00000197"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A57DD"/>
    <w:multiLevelType w:val="multilevel"/>
    <w:tmpl w:val="FE8A9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23ED"/>
    <w:rsid w:val="00032FA9"/>
    <w:rsid w:val="0005134C"/>
    <w:rsid w:val="000A5A2E"/>
    <w:rsid w:val="000B0073"/>
    <w:rsid w:val="00111D8F"/>
    <w:rsid w:val="00191C9A"/>
    <w:rsid w:val="001A009A"/>
    <w:rsid w:val="001D0DFF"/>
    <w:rsid w:val="002568C1"/>
    <w:rsid w:val="00265B64"/>
    <w:rsid w:val="00377C41"/>
    <w:rsid w:val="003C0268"/>
    <w:rsid w:val="004C138D"/>
    <w:rsid w:val="00521D22"/>
    <w:rsid w:val="00560FA8"/>
    <w:rsid w:val="00561714"/>
    <w:rsid w:val="007B3AD3"/>
    <w:rsid w:val="007C6476"/>
    <w:rsid w:val="00924E3E"/>
    <w:rsid w:val="00AF690A"/>
    <w:rsid w:val="00B60B5E"/>
    <w:rsid w:val="00C15351"/>
    <w:rsid w:val="00D223ED"/>
    <w:rsid w:val="00D35DA2"/>
    <w:rsid w:val="00DE1A25"/>
    <w:rsid w:val="00F411A8"/>
    <w:rsid w:val="00FC29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2643F"/>
  <w15:chartTrackingRefBased/>
  <w15:docId w15:val="{1CB1AD75-7C04-4D4A-A913-240AD2BC98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pPr>
        <w:spacing w:before="100" w:beforeAutospacing="1" w:after="100" w:afterAutospacing="1"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223ED"/>
    <w:pPr>
      <w:spacing w:line="240" w:lineRule="auto"/>
    </w:pPr>
    <w:rPr>
      <w:rFonts w:ascii="Times New Roman" w:eastAsia="Times New Roman" w:hAnsi="Times New Roman" w:cs="Times New Roman"/>
    </w:rPr>
  </w:style>
  <w:style w:type="paragraph" w:styleId="ListParagraph">
    <w:name w:val="List Paragraph"/>
    <w:basedOn w:val="Normal"/>
    <w:uiPriority w:val="34"/>
    <w:qFormat/>
    <w:rsid w:val="00521D2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5686904">
      <w:bodyDiv w:val="1"/>
      <w:marLeft w:val="0"/>
      <w:marRight w:val="0"/>
      <w:marTop w:val="0"/>
      <w:marBottom w:val="0"/>
      <w:divBdr>
        <w:top w:val="none" w:sz="0" w:space="0" w:color="auto"/>
        <w:left w:val="none" w:sz="0" w:space="0" w:color="auto"/>
        <w:bottom w:val="none" w:sz="0" w:space="0" w:color="auto"/>
        <w:right w:val="none" w:sz="0" w:space="0" w:color="auto"/>
      </w:divBdr>
    </w:div>
    <w:div w:id="377708264">
      <w:bodyDiv w:val="1"/>
      <w:marLeft w:val="0"/>
      <w:marRight w:val="0"/>
      <w:marTop w:val="0"/>
      <w:marBottom w:val="0"/>
      <w:divBdr>
        <w:top w:val="none" w:sz="0" w:space="0" w:color="auto"/>
        <w:left w:val="none" w:sz="0" w:space="0" w:color="auto"/>
        <w:bottom w:val="none" w:sz="0" w:space="0" w:color="auto"/>
        <w:right w:val="none" w:sz="0" w:space="0" w:color="auto"/>
      </w:divBdr>
    </w:div>
    <w:div w:id="13432446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3</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16</cp:revision>
  <dcterms:created xsi:type="dcterms:W3CDTF">2020-04-03T22:31:00Z</dcterms:created>
  <dcterms:modified xsi:type="dcterms:W3CDTF">2020-04-04T01:20:00Z</dcterms:modified>
</cp:coreProperties>
</file>