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62AD" w14:textId="77777777" w:rsidR="007F6D57" w:rsidRPr="007F6D57" w:rsidRDefault="007F6D57" w:rsidP="007F6D57">
      <w:r w:rsidRPr="007F6D57">
        <w:rPr>
          <w:rFonts w:hint="eastAsia"/>
          <w:b/>
          <w:bCs/>
        </w:rPr>
        <w:t>제목</w:t>
      </w:r>
      <w:r w:rsidRPr="007F6D57">
        <w:rPr>
          <w:rFonts w:hint="eastAsia"/>
        </w:rPr>
        <w:t> : 수협 BPR 고객 미팅 회의록 - 2025-07-22 10:00</w:t>
      </w:r>
    </w:p>
    <w:p w14:paraId="02254C03" w14:textId="77777777" w:rsidR="007F6D57" w:rsidRPr="007F6D57" w:rsidRDefault="007F6D57" w:rsidP="007F6D57">
      <w:pPr>
        <w:rPr>
          <w:rFonts w:hint="eastAsia"/>
        </w:rPr>
      </w:pPr>
    </w:p>
    <w:p w14:paraId="6BE1B54D" w14:textId="77777777" w:rsidR="007F6D57" w:rsidRPr="007F6D57" w:rsidRDefault="007F6D57" w:rsidP="007F6D57">
      <w:pPr>
        <w:rPr>
          <w:rFonts w:hint="eastAsia"/>
          <w:b/>
          <w:bCs/>
        </w:rPr>
      </w:pPr>
      <w:r w:rsidRPr="007F6D57">
        <w:rPr>
          <w:rFonts w:hint="eastAsia"/>
          <w:b/>
          <w:bCs/>
        </w:rPr>
        <w:t>회의 일시 : 2025-07-22 10:00</w:t>
      </w:r>
    </w:p>
    <w:p w14:paraId="4CF53D3D" w14:textId="77777777" w:rsidR="007F6D57" w:rsidRPr="007F6D57" w:rsidRDefault="007F6D57" w:rsidP="007F6D57">
      <w:pPr>
        <w:rPr>
          <w:b/>
          <w:bCs/>
        </w:rPr>
      </w:pPr>
      <w:r w:rsidRPr="007F6D57">
        <w:rPr>
          <w:rFonts w:hint="eastAsia"/>
          <w:b/>
          <w:bCs/>
        </w:rPr>
        <w:t>참석자 : KTDS - 장정호 책임, 소병춘 책임, 이상길 책임, 이동섭 책임</w:t>
      </w:r>
    </w:p>
    <w:p w14:paraId="773B3E13" w14:textId="77777777" w:rsidR="007F6D57" w:rsidRPr="007F6D57" w:rsidRDefault="007F6D57" w:rsidP="007F6D57">
      <w:pPr>
        <w:rPr>
          <w:b/>
          <w:bCs/>
        </w:rPr>
      </w:pPr>
      <w:r w:rsidRPr="007F6D57">
        <w:rPr>
          <w:rFonts w:hint="eastAsia"/>
          <w:b/>
          <w:bCs/>
        </w:rPr>
        <w:t>           수협은행 - 박수진 과장</w:t>
      </w:r>
    </w:p>
    <w:p w14:paraId="36C954D7" w14:textId="77777777" w:rsidR="007F6D57" w:rsidRPr="007F6D57" w:rsidRDefault="007F6D57" w:rsidP="007F6D57">
      <w:pPr>
        <w:rPr>
          <w:b/>
          <w:bCs/>
        </w:rPr>
      </w:pPr>
      <w:r w:rsidRPr="007F6D57">
        <w:rPr>
          <w:rFonts w:hint="eastAsia"/>
          <w:b/>
          <w:bCs/>
        </w:rPr>
        <w:t>장소 : 수협은행 지하 </w:t>
      </w:r>
    </w:p>
    <w:p w14:paraId="64C89259" w14:textId="77777777" w:rsidR="007F6D57" w:rsidRPr="007F6D57" w:rsidRDefault="007F6D57" w:rsidP="007F6D57">
      <w:pPr>
        <w:rPr>
          <w:b/>
          <w:bCs/>
        </w:rPr>
      </w:pPr>
    </w:p>
    <w:p w14:paraId="7DA33CCA" w14:textId="77777777" w:rsidR="007F6D57" w:rsidRPr="007F6D57" w:rsidRDefault="007F6D57" w:rsidP="007F6D57">
      <w:pPr>
        <w:rPr>
          <w:b/>
          <w:bCs/>
        </w:rPr>
      </w:pPr>
      <w:r w:rsidRPr="007F6D57">
        <w:rPr>
          <w:rFonts w:hint="eastAsia"/>
          <w:b/>
          <w:bCs/>
        </w:rPr>
        <w:t>주요 내용 요약</w:t>
      </w:r>
    </w:p>
    <w:p w14:paraId="7A601720" w14:textId="2232E366" w:rsidR="007F6D57" w:rsidRPr="007F6D57" w:rsidRDefault="007F6D57" w:rsidP="007F6D57">
      <w:r w:rsidRPr="007F6D57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F6D57">
        <w:rPr>
          <w:rFonts w:hint="eastAsia"/>
          <w:b/>
          <w:bCs/>
        </w:rPr>
        <w:t>프로세스 및 규정 관리</w:t>
      </w:r>
    </w:p>
    <w:p w14:paraId="53642FAB" w14:textId="37F77F11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현재 분산형 작업장의 인프라가 이미 마련되어 있으며, 규정 준수를 위한 인증 및 권한 관리 컨설팅이 필요하다고 봄.</w:t>
      </w:r>
    </w:p>
    <w:p w14:paraId="45859580" w14:textId="2CD27DDA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유지보수 비용과 운영 비용 관련된 협의 필요성에 대해 논의.</w:t>
      </w:r>
    </w:p>
    <w:p w14:paraId="30C53C4C" w14:textId="2303810F" w:rsidR="007F6D57" w:rsidRPr="007F6D57" w:rsidRDefault="007F6D57" w:rsidP="007F6D57">
      <w:pPr>
        <w:rPr>
          <w:rFonts w:hint="eastAsia"/>
        </w:rPr>
      </w:pPr>
      <w:r w:rsidRPr="007F6D57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 xml:space="preserve"> </w:t>
      </w:r>
      <w:r w:rsidRPr="007F6D57">
        <w:rPr>
          <w:rFonts w:hint="eastAsia"/>
          <w:b/>
          <w:bCs/>
        </w:rPr>
        <w:t>전자 문서 관리와 비용</w:t>
      </w:r>
    </w:p>
    <w:p w14:paraId="19A6FF8F" w14:textId="587AE607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공전소 및 전자문서센터 구축 시 발생할 비용에 대한 협의가 필요하며, 전체 사업 규모가 약 100억 원 내외로 예상됨.</w:t>
      </w:r>
    </w:p>
    <w:p w14:paraId="36A6E385" w14:textId="7DD7829D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목적은 전자화 작업과 서식 관리를 통합하여 운영 효율성을 높이는 것.</w:t>
      </w:r>
    </w:p>
    <w:p w14:paraId="3B73459A" w14:textId="4FBACCB3" w:rsidR="007F6D57" w:rsidRPr="007F6D57" w:rsidRDefault="007F6D57" w:rsidP="007F6D57">
      <w:pPr>
        <w:rPr>
          <w:rFonts w:hint="eastAsia"/>
        </w:rPr>
      </w:pPr>
      <w:r w:rsidRPr="007F6D57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Pr="007F6D57">
        <w:rPr>
          <w:rFonts w:hint="eastAsia"/>
          <w:b/>
          <w:bCs/>
        </w:rPr>
        <w:t>AI 및 BPM (Business Process Management) 도입</w:t>
      </w:r>
    </w:p>
    <w:p w14:paraId="5041E815" w14:textId="4C4BDF0B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AI OCR과 ECM(Enterprise Content Management)과 관련된 새로운 솔루션 도입에 대한 논의가 있었으며, </w:t>
      </w:r>
    </w:p>
    <w:p w14:paraId="0B713DE1" w14:textId="15B8980B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업무메뉴얼에 대해 챗봇 및 AI 업무 효율성을 높이기 위한 내재화 필요성을 고객에게 언급했으나, 현재는 업무메뉴얼 집중화에 대한 노력이 중요하다고 고객이 언급함.</w:t>
      </w:r>
    </w:p>
    <w:p w14:paraId="125FA8D3" w14:textId="65AD98D0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2차 사업시 BPM 시스템을 통한 자동화 및 최적화가 중요한 요소로 다뤄짐. 이를 위해 1차에서 어느 정도 분석이 필요함.</w:t>
      </w:r>
    </w:p>
    <w:p w14:paraId="7ADC5016" w14:textId="4FCC53F4" w:rsidR="007F6D57" w:rsidRPr="007F6D57" w:rsidRDefault="007F6D57" w:rsidP="007F6D57">
      <w:pPr>
        <w:rPr>
          <w:rFonts w:hint="eastAsia"/>
        </w:rPr>
      </w:pPr>
      <w:r w:rsidRPr="007F6D57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7F6D57">
        <w:rPr>
          <w:rFonts w:hint="eastAsia"/>
          <w:b/>
          <w:bCs/>
        </w:rPr>
        <w:t>프로세스 마이닝</w:t>
      </w:r>
    </w:p>
    <w:p w14:paraId="70F946FD" w14:textId="6CBDA329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프로세스 마이닝 및 디지털 자산화를 통한 효율성 증대 방안을 검토 중이며, 관련 툴인 "핸디플로우" 논의됨.</w:t>
      </w:r>
    </w:p>
    <w:p w14:paraId="26254070" w14:textId="42294ED6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lastRenderedPageBreak/>
        <w:t>현재 데이터를 바탕으로 프로세스 흐름을 명확히 하고, 불필요한 작업을 줄이기 위한 접근 필요.</w:t>
      </w:r>
    </w:p>
    <w:p w14:paraId="7E25CB25" w14:textId="77777777" w:rsidR="007F6D57" w:rsidRPr="007F6D57" w:rsidRDefault="007F6D57" w:rsidP="007F6D57">
      <w:pPr>
        <w:rPr>
          <w:rFonts w:hint="eastAsia"/>
        </w:rPr>
      </w:pPr>
      <w:r w:rsidRPr="007F6D57">
        <w:rPr>
          <w:rFonts w:hint="eastAsia"/>
          <w:b/>
          <w:bCs/>
        </w:rPr>
        <w:t>5.업무 매뉴얼 통합 관리</w:t>
      </w:r>
    </w:p>
    <w:p w14:paraId="0AEF4F11" w14:textId="45C233CB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현재의 업무 매뉴얼 관리 시스템이 비효율적이며, 일원화된 시스템 구축이 중요하다고 의견이 나옴.</w:t>
      </w:r>
    </w:p>
    <w:p w14:paraId="19B90623" w14:textId="4649DA99" w:rsidR="007F6D57" w:rsidRPr="007F6D57" w:rsidRDefault="007F6D57" w:rsidP="007F6D57">
      <w:pPr>
        <w:numPr>
          <w:ilvl w:val="0"/>
          <w:numId w:val="1"/>
        </w:numPr>
        <w:rPr>
          <w:rFonts w:hint="eastAsia"/>
        </w:rPr>
      </w:pPr>
      <w:r w:rsidRPr="007F6D57">
        <w:rPr>
          <w:rFonts w:hint="eastAsia"/>
        </w:rPr>
        <w:t>AI 챗봇이나 기타 디지털 도구를 활용할 데이터가 충분하지 않다는 우려가 존재.</w:t>
      </w:r>
    </w:p>
    <w:p w14:paraId="6A2D20B6" w14:textId="77777777" w:rsidR="007F6D57" w:rsidRPr="007F6D57" w:rsidRDefault="007F6D57" w:rsidP="007F6D57">
      <w:pPr>
        <w:rPr>
          <w:rFonts w:hint="eastAsia"/>
        </w:rPr>
      </w:pPr>
      <w:r w:rsidRPr="007F6D57">
        <w:rPr>
          <w:rFonts w:hint="eastAsia"/>
        </w:rPr>
        <w:t>전자 작업장 구축, 프로세스 관리, AI 및 BPM 도입을 통한 사업 혁신 방안을 종합적으로 논의하였으며, 이러한 변화가 시중은행의 업무 효율성을 높이는 중요한 기회가 될 것으로 기대하고 있다. </w:t>
      </w:r>
    </w:p>
    <w:p w14:paraId="604CE891" w14:textId="77777777" w:rsidR="007F6D57" w:rsidRPr="007F6D57" w:rsidRDefault="007F6D57" w:rsidP="007F6D57">
      <w:pPr>
        <w:rPr>
          <w:rFonts w:hint="eastAsia"/>
        </w:rPr>
      </w:pPr>
      <w:r w:rsidRPr="007F6D57">
        <w:rPr>
          <w:rFonts w:hint="eastAsia"/>
        </w:rPr>
        <w:t>추가 협의와 구체적인 안건 검토는 지속적으로 이루어져야 함.</w:t>
      </w:r>
    </w:p>
    <w:p w14:paraId="15AE55FB" w14:textId="6DD40072" w:rsidR="007F6D57" w:rsidRPr="007F6D57" w:rsidRDefault="007F6D57" w:rsidP="007F6D57">
      <w:pPr>
        <w:rPr>
          <w:rFonts w:hint="eastAsia"/>
        </w:rPr>
      </w:pPr>
      <w:r>
        <w:rPr>
          <w:rFonts w:hint="eastAsia"/>
        </w:rPr>
        <w:t xml:space="preserve">6. </w:t>
      </w:r>
      <w:r w:rsidRPr="007F6D57">
        <w:rPr>
          <w:rFonts w:hint="eastAsia"/>
        </w:rPr>
        <w:t>미팅 후 전략 검토 사항 (BD 장정호 ACTION PLAN)</w:t>
      </w:r>
    </w:p>
    <w:p w14:paraId="19E09E38" w14:textId="1AC8B7FD" w:rsidR="007F6D57" w:rsidRPr="007F6D57" w:rsidRDefault="007F6D57" w:rsidP="007F6D57">
      <w:pPr>
        <w:rPr>
          <w:rFonts w:hint="eastAsia"/>
        </w:rPr>
      </w:pPr>
      <w:r>
        <w:rPr>
          <w:rFonts w:hint="eastAsia"/>
        </w:rPr>
        <w:t xml:space="preserve">* </w:t>
      </w:r>
      <w:r w:rsidRPr="007F6D57">
        <w:rPr>
          <w:rFonts w:hint="eastAsia"/>
        </w:rPr>
        <w:t>고객의 메뉴얼 개발은 자료수집, 버전관리, 검색 강화로 확인되었으나, AI-OCR 을 위한 GPU(H100)이 인프라에 있어 AIONU 를 통한 에이젼트를 전략적 제안으로 가능한지 검토 필요</w:t>
      </w:r>
    </w:p>
    <w:p w14:paraId="59227A4C" w14:textId="356918FC" w:rsidR="007F6D57" w:rsidRPr="007F6D57" w:rsidRDefault="007F6D57" w:rsidP="007F6D57">
      <w:pPr>
        <w:rPr>
          <w:rFonts w:hint="eastAsia"/>
        </w:rPr>
      </w:pPr>
      <w:r>
        <w:rPr>
          <w:rFonts w:hint="eastAsia"/>
        </w:rPr>
        <w:t xml:space="preserve">* </w:t>
      </w:r>
      <w:r w:rsidRPr="007F6D57">
        <w:rPr>
          <w:rFonts w:hint="eastAsia"/>
        </w:rPr>
        <w:t>2차 BPM에 대한 구체적 검증 및 지속적인 프로세스 자산화를 위해 Celonis 전략적 제안 확인 - SAAS 형이 불가하며, On-premise 버젼이 가능함. 가격에 대한 규모 확인 필요함.</w:t>
      </w:r>
    </w:p>
    <w:p w14:paraId="1ABA990B" w14:textId="77777777" w:rsidR="007F6D57" w:rsidRPr="007F6D57" w:rsidRDefault="007F6D57" w:rsidP="007F6D57">
      <w:pPr>
        <w:rPr>
          <w:rFonts w:hint="eastAsia"/>
        </w:rPr>
      </w:pPr>
    </w:p>
    <w:p w14:paraId="038DEFE6" w14:textId="77777777" w:rsidR="007F6D57" w:rsidRPr="007F6D57" w:rsidRDefault="007F6D57" w:rsidP="007F6D57">
      <w:pPr>
        <w:rPr>
          <w:rFonts w:hint="eastAsia"/>
        </w:rPr>
      </w:pPr>
      <w:r w:rsidRPr="007F6D57">
        <w:rPr>
          <w:rFonts w:hint="eastAsia"/>
        </w:rPr>
        <w:t>감사합니다</w:t>
      </w:r>
    </w:p>
    <w:p w14:paraId="459C3EFF" w14:textId="77777777" w:rsidR="007F6D57" w:rsidRDefault="007F6D57"/>
    <w:sectPr w:rsidR="007F6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A6B09"/>
    <w:multiLevelType w:val="multilevel"/>
    <w:tmpl w:val="052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48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7"/>
    <w:rsid w:val="007F6D57"/>
    <w:rsid w:val="00A2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E624"/>
  <w15:chartTrackingRefBased/>
  <w15:docId w15:val="{22F90DDF-5B70-4C3B-BF76-A76AD8C9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6D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6D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6D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6D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6D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6D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6D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6D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6D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6D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6D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F6D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6D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6D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6D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6D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6D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6D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6D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6D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6D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6D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6D5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6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6D5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F6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성용</dc:creator>
  <cp:keywords/>
  <dc:description/>
  <cp:lastModifiedBy>류 성용</cp:lastModifiedBy>
  <cp:revision>1</cp:revision>
  <dcterms:created xsi:type="dcterms:W3CDTF">2025-10-30T04:02:00Z</dcterms:created>
  <dcterms:modified xsi:type="dcterms:W3CDTF">2025-10-30T04:04:00Z</dcterms:modified>
</cp:coreProperties>
</file>