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834" w:rsidRPr="00077834" w:rsidRDefault="00077834">
      <w:pPr>
        <w:rPr>
          <w:b/>
        </w:rPr>
      </w:pPr>
      <w:proofErr w:type="gramStart"/>
      <w:r w:rsidRPr="00077834">
        <w:rPr>
          <w:b/>
        </w:rPr>
        <w:t>Name :</w:t>
      </w:r>
      <w:proofErr w:type="gramEnd"/>
      <w:r w:rsidRPr="00077834">
        <w:rPr>
          <w:b/>
        </w:rPr>
        <w:t xml:space="preserve"> </w:t>
      </w:r>
      <w:proofErr w:type="spellStart"/>
      <w:r w:rsidRPr="00077834">
        <w:rPr>
          <w:b/>
        </w:rPr>
        <w:t>Bhushan</w:t>
      </w:r>
      <w:proofErr w:type="spellEnd"/>
      <w:r w:rsidRPr="00077834">
        <w:rPr>
          <w:b/>
        </w:rPr>
        <w:t xml:space="preserve"> S </w:t>
      </w:r>
      <w:proofErr w:type="spellStart"/>
      <w:r w:rsidRPr="00077834">
        <w:rPr>
          <w:b/>
        </w:rPr>
        <w:t>Kanade</w:t>
      </w:r>
      <w:proofErr w:type="spellEnd"/>
    </w:p>
    <w:p w:rsidR="007571BD" w:rsidRDefault="00077834" w:rsidP="00077834">
      <w:pPr>
        <w:jc w:val="center"/>
        <w:rPr>
          <w:rFonts w:ascii="Century751 SeBd BT" w:hAnsi="Century751 SeBd BT"/>
          <w:b/>
          <w:sz w:val="40"/>
          <w:szCs w:val="40"/>
        </w:rPr>
      </w:pPr>
      <w:r w:rsidRPr="00077834">
        <w:rPr>
          <w:rFonts w:ascii="Century751 SeBd BT" w:hAnsi="Century751 SeBd BT"/>
          <w:b/>
          <w:sz w:val="40"/>
          <w:szCs w:val="40"/>
        </w:rPr>
        <w:t>NPV MINI PROJECT</w:t>
      </w:r>
      <w:r>
        <w:rPr>
          <w:rFonts w:ascii="Century751 SeBd BT" w:hAnsi="Century751 SeBd BT"/>
          <w:b/>
          <w:sz w:val="40"/>
          <w:szCs w:val="40"/>
        </w:rPr>
        <w:t xml:space="preserve"> </w:t>
      </w:r>
    </w:p>
    <w:p w:rsidR="00077834" w:rsidRDefault="00077834" w:rsidP="00077834">
      <w:pPr>
        <w:jc w:val="center"/>
        <w:rPr>
          <w:rFonts w:ascii="Century751 SeBd BT" w:hAnsi="Century751 SeBd BT"/>
          <w:b/>
          <w:sz w:val="40"/>
          <w:szCs w:val="40"/>
        </w:rPr>
      </w:pPr>
      <w:r>
        <w:rPr>
          <w:rFonts w:ascii="Century751 SeBd BT" w:hAnsi="Century751 SeBd BT"/>
          <w:b/>
          <w:sz w:val="40"/>
          <w:szCs w:val="40"/>
        </w:rPr>
        <w:t>REPORT</w:t>
      </w:r>
    </w:p>
    <w:p w:rsidR="00077834" w:rsidRDefault="00077834" w:rsidP="00077834">
      <w:pPr>
        <w:jc w:val="center"/>
        <w:rPr>
          <w:rFonts w:ascii="Century751 SeBd BT" w:hAnsi="Century751 SeBd BT"/>
          <w:b/>
          <w:sz w:val="40"/>
          <w:szCs w:val="40"/>
        </w:rPr>
      </w:pPr>
    </w:p>
    <w:p w:rsidR="00077834" w:rsidRPr="00077834" w:rsidRDefault="00077834" w:rsidP="00077834">
      <w:pPr>
        <w:jc w:val="center"/>
        <w:rPr>
          <w:rFonts w:ascii="Clarendon Blk BT" w:hAnsi="Clarendon Blk BT"/>
          <w:b/>
          <w:sz w:val="40"/>
          <w:szCs w:val="40"/>
        </w:rPr>
      </w:pPr>
      <w:r w:rsidRPr="00077834">
        <w:rPr>
          <w:rFonts w:ascii="Clarendon Blk BT" w:hAnsi="Clarendon Blk BT"/>
          <w:b/>
          <w:sz w:val="40"/>
          <w:szCs w:val="40"/>
        </w:rPr>
        <w:t>TOPIC</w:t>
      </w:r>
    </w:p>
    <w:p w:rsidR="00077834" w:rsidRDefault="00077834" w:rsidP="00077834">
      <w:pPr>
        <w:jc w:val="center"/>
        <w:rPr>
          <w:rFonts w:ascii="Arial Rounded MT Bold" w:hAnsi="Arial Rounded MT Bold"/>
          <w:b/>
          <w:sz w:val="44"/>
          <w:szCs w:val="44"/>
        </w:rPr>
      </w:pPr>
      <w:r w:rsidRPr="00077834">
        <w:rPr>
          <w:rFonts w:ascii="Arial Rounded MT Bold" w:hAnsi="Arial Rounded MT Bold"/>
          <w:b/>
          <w:sz w:val="44"/>
          <w:szCs w:val="44"/>
        </w:rPr>
        <w:t>FINANCE</w:t>
      </w:r>
    </w:p>
    <w:p w:rsidR="00077834" w:rsidRDefault="00077834" w:rsidP="00077834">
      <w:pPr>
        <w:pStyle w:val="normal0"/>
        <w:rPr>
          <w:rFonts w:ascii="Verdana" w:eastAsia="Verdana" w:hAnsi="Verdana" w:cs="Verdana"/>
        </w:rPr>
      </w:pPr>
    </w:p>
    <w:p w:rsidR="00283755" w:rsidRDefault="00283755" w:rsidP="00283755">
      <w:pPr>
        <w:rPr>
          <w:rFonts w:ascii="Britannic Bold" w:hAnsi="Britannic Bold"/>
          <w:b/>
          <w:sz w:val="40"/>
          <w:szCs w:val="40"/>
        </w:rPr>
      </w:pPr>
    </w:p>
    <w:p w:rsidR="00283755" w:rsidRDefault="00283755" w:rsidP="00283755">
      <w:pPr>
        <w:rPr>
          <w:rFonts w:ascii="Britannic Bold" w:hAnsi="Britannic Bold"/>
          <w:b/>
          <w:sz w:val="40"/>
          <w:szCs w:val="40"/>
        </w:rPr>
      </w:pPr>
    </w:p>
    <w:p w:rsidR="00283755" w:rsidRPr="00283755" w:rsidRDefault="00283755" w:rsidP="00283755">
      <w:pPr>
        <w:pStyle w:val="normal0"/>
        <w:jc w:val="center"/>
        <w:rPr>
          <w:rFonts w:ascii="Century751 SeBd BT" w:eastAsia="Verdana" w:hAnsi="Century751 SeBd BT" w:cs="Verdana"/>
          <w:b/>
          <w:sz w:val="52"/>
          <w:szCs w:val="52"/>
        </w:rPr>
      </w:pPr>
      <w:r w:rsidRPr="00283755">
        <w:rPr>
          <w:rFonts w:ascii="Century751 SeBd BT" w:eastAsia="Verdana" w:hAnsi="Century751 SeBd BT" w:cs="Verdana"/>
          <w:b/>
          <w:sz w:val="52"/>
          <w:szCs w:val="52"/>
        </w:rPr>
        <w:t>PROBLEM STATEMENT:</w:t>
      </w:r>
    </w:p>
    <w:p w:rsidR="00283755" w:rsidRDefault="00283755" w:rsidP="00283755">
      <w:pPr>
        <w:pStyle w:val="normal0"/>
        <w:rPr>
          <w:rFonts w:ascii="Verdana" w:eastAsia="Verdana" w:hAnsi="Verdana" w:cs="Verdana"/>
        </w:rPr>
      </w:pPr>
    </w:p>
    <w:p w:rsidR="00283755" w:rsidRPr="00D265F6" w:rsidRDefault="00283755" w:rsidP="00283755">
      <w:pPr>
        <w:pStyle w:val="normal0"/>
        <w:rPr>
          <w:rFonts w:ascii="Verdana" w:eastAsia="Verdana" w:hAnsi="Verdana" w:cs="Verdana"/>
          <w:b/>
          <w:sz w:val="44"/>
          <w:szCs w:val="44"/>
        </w:rPr>
      </w:pPr>
      <w:r w:rsidRPr="00D265F6">
        <w:rPr>
          <w:rFonts w:ascii="Verdana" w:eastAsia="Verdana" w:hAnsi="Verdana" w:cs="Verdana"/>
          <w:b/>
          <w:sz w:val="44"/>
          <w:szCs w:val="44"/>
        </w:rPr>
        <w:t>The problem is that the Bank Marketing campaigns of a Portuguese banking institution need to identify the factors that cause the customers to tend to take the subscription, as well as Bank Marketing campaigns of a Portuguese banking institution need to identify the reasons behind the customer which make them not take the subscription.</w:t>
      </w:r>
    </w:p>
    <w:p w:rsidR="00283755" w:rsidRDefault="00283755" w:rsidP="00283755">
      <w:pPr>
        <w:pStyle w:val="normal0"/>
        <w:rPr>
          <w:rFonts w:ascii="Verdana" w:eastAsia="Verdana" w:hAnsi="Verdana" w:cs="Verdana"/>
        </w:rPr>
      </w:pPr>
    </w:p>
    <w:p w:rsidR="00283755" w:rsidRDefault="00283755" w:rsidP="00283755">
      <w:pPr>
        <w:rPr>
          <w:rFonts w:ascii="Britannic Bold" w:hAnsi="Britannic Bold"/>
          <w:b/>
          <w:sz w:val="40"/>
          <w:szCs w:val="40"/>
        </w:rPr>
      </w:pPr>
    </w:p>
    <w:p w:rsidR="00283755" w:rsidRDefault="00283755" w:rsidP="00283755">
      <w:pPr>
        <w:rPr>
          <w:rFonts w:ascii="Britannic Bold" w:hAnsi="Britannic Bold"/>
          <w:b/>
          <w:sz w:val="40"/>
          <w:szCs w:val="40"/>
        </w:rPr>
      </w:pPr>
    </w:p>
    <w:p w:rsidR="00283755" w:rsidRDefault="00283755" w:rsidP="00283755">
      <w:pPr>
        <w:rPr>
          <w:rFonts w:ascii="Britannic Bold" w:hAnsi="Britannic Bold"/>
          <w:b/>
          <w:sz w:val="40"/>
          <w:szCs w:val="40"/>
        </w:rPr>
      </w:pPr>
    </w:p>
    <w:p w:rsidR="00283755" w:rsidRPr="00283755" w:rsidRDefault="00283755" w:rsidP="00283755">
      <w:pPr>
        <w:rPr>
          <w:rFonts w:ascii="Britannic Bold" w:hAnsi="Britannic Bold"/>
          <w:b/>
          <w:sz w:val="48"/>
          <w:szCs w:val="48"/>
        </w:rPr>
      </w:pPr>
      <w:r w:rsidRPr="00283755">
        <w:rPr>
          <w:rFonts w:ascii="Britannic Bold" w:hAnsi="Britannic Bold"/>
          <w:b/>
          <w:sz w:val="48"/>
          <w:szCs w:val="48"/>
        </w:rPr>
        <w:t xml:space="preserve">Technologies </w:t>
      </w:r>
      <w:proofErr w:type="gramStart"/>
      <w:r w:rsidRPr="00283755">
        <w:rPr>
          <w:rFonts w:ascii="Britannic Bold" w:hAnsi="Britannic Bold"/>
          <w:b/>
          <w:sz w:val="48"/>
          <w:szCs w:val="48"/>
        </w:rPr>
        <w:t>Used :</w:t>
      </w:r>
      <w:proofErr w:type="gramEnd"/>
    </w:p>
    <w:p w:rsidR="00283755" w:rsidRPr="00283755" w:rsidRDefault="00283755" w:rsidP="00283755">
      <w:pPr>
        <w:rPr>
          <w:rFonts w:ascii="Bahnschrift" w:hAnsi="Bahnschrift"/>
          <w:b/>
          <w:sz w:val="48"/>
          <w:szCs w:val="48"/>
        </w:rPr>
      </w:pPr>
      <w:proofErr w:type="gramStart"/>
      <w:r>
        <w:rPr>
          <w:rFonts w:ascii="Bahnschrift" w:hAnsi="Bahnschrift"/>
          <w:b/>
          <w:sz w:val="48"/>
          <w:szCs w:val="48"/>
        </w:rPr>
        <w:t xml:space="preserve">Python </w:t>
      </w:r>
      <w:r w:rsidRPr="00283755">
        <w:rPr>
          <w:rFonts w:ascii="Bahnschrift" w:hAnsi="Bahnschrift"/>
          <w:b/>
          <w:sz w:val="48"/>
          <w:szCs w:val="48"/>
        </w:rPr>
        <w:t>,</w:t>
      </w:r>
      <w:proofErr w:type="gramEnd"/>
      <w:r>
        <w:rPr>
          <w:rFonts w:ascii="Bahnschrift" w:hAnsi="Bahnschrift"/>
          <w:b/>
          <w:sz w:val="48"/>
          <w:szCs w:val="48"/>
        </w:rPr>
        <w:t xml:space="preserve"> </w:t>
      </w:r>
      <w:proofErr w:type="spellStart"/>
      <w:r w:rsidRPr="00283755">
        <w:rPr>
          <w:rFonts w:ascii="Bahnschrift" w:hAnsi="Bahnschrift"/>
          <w:b/>
          <w:sz w:val="48"/>
          <w:szCs w:val="48"/>
        </w:rPr>
        <w:t>Jupyter</w:t>
      </w:r>
      <w:proofErr w:type="spellEnd"/>
      <w:r w:rsidRPr="00283755">
        <w:rPr>
          <w:rFonts w:ascii="Bahnschrift" w:hAnsi="Bahnschrift"/>
          <w:b/>
          <w:sz w:val="48"/>
          <w:szCs w:val="48"/>
        </w:rPr>
        <w:t xml:space="preserve"> Notebook</w:t>
      </w:r>
    </w:p>
    <w:p w:rsidR="00283755" w:rsidRDefault="00283755" w:rsidP="00283755">
      <w:pPr>
        <w:rPr>
          <w:rFonts w:ascii="Bahnschrift" w:hAnsi="Bahnschrift"/>
          <w:b/>
          <w:sz w:val="32"/>
          <w:szCs w:val="32"/>
        </w:rPr>
      </w:pPr>
    </w:p>
    <w:p w:rsidR="00283755" w:rsidRPr="00283755" w:rsidRDefault="00283755" w:rsidP="00283755">
      <w:pPr>
        <w:rPr>
          <w:rFonts w:ascii="Bahnschrift" w:hAnsi="Bahnschrift"/>
          <w:b/>
          <w:sz w:val="32"/>
          <w:szCs w:val="32"/>
        </w:rPr>
      </w:pPr>
    </w:p>
    <w:p w:rsidR="00283755" w:rsidRDefault="00283755" w:rsidP="00283755">
      <w:pPr>
        <w:rPr>
          <w:rFonts w:ascii="Britannic Bold" w:hAnsi="Britannic Bold"/>
          <w:b/>
          <w:sz w:val="40"/>
          <w:szCs w:val="40"/>
        </w:rPr>
      </w:pPr>
    </w:p>
    <w:p w:rsidR="00283755" w:rsidRDefault="00283755" w:rsidP="00283755">
      <w:pPr>
        <w:rPr>
          <w:rFonts w:ascii="Britannic Bold" w:hAnsi="Britannic Bold"/>
          <w:b/>
          <w:sz w:val="40"/>
          <w:szCs w:val="40"/>
        </w:rPr>
      </w:pPr>
    </w:p>
    <w:p w:rsidR="00283755" w:rsidRDefault="00283755" w:rsidP="00283755">
      <w:pPr>
        <w:rPr>
          <w:rFonts w:ascii="Britannic Bold" w:hAnsi="Britannic Bold"/>
          <w:b/>
          <w:sz w:val="40"/>
          <w:szCs w:val="40"/>
        </w:rPr>
      </w:pPr>
    </w:p>
    <w:p w:rsidR="00283755" w:rsidRDefault="00283755" w:rsidP="00283755">
      <w:pPr>
        <w:rPr>
          <w:rFonts w:ascii="Britannic Bold" w:hAnsi="Britannic Bold"/>
          <w:b/>
          <w:sz w:val="40"/>
          <w:szCs w:val="40"/>
        </w:rPr>
      </w:pPr>
    </w:p>
    <w:p w:rsidR="00283755" w:rsidRDefault="00B54BEA" w:rsidP="00283755">
      <w:pPr>
        <w:rPr>
          <w:rFonts w:ascii="Britannic Bold" w:hAnsi="Britannic Bold"/>
          <w:b/>
          <w:sz w:val="32"/>
          <w:szCs w:val="32"/>
        </w:rPr>
      </w:pPr>
      <w:r>
        <w:rPr>
          <w:rFonts w:ascii="Britannic Bold" w:hAnsi="Britannic Bold"/>
          <w:b/>
          <w:sz w:val="32"/>
          <w:szCs w:val="32"/>
        </w:rPr>
        <w:t>Data Dictionary:</w:t>
      </w:r>
    </w:p>
    <w:p w:rsidR="00B54BEA" w:rsidRDefault="00B54BEA" w:rsidP="00B54BEA">
      <w:pPr>
        <w:pStyle w:val="normal0"/>
        <w:rPr>
          <w:rFonts w:ascii="Verdana" w:eastAsia="Verdana" w:hAnsi="Verdana" w:cs="Verdana"/>
          <w:b/>
        </w:rPr>
      </w:pPr>
      <w:r>
        <w:rPr>
          <w:rFonts w:ascii="Verdana" w:eastAsia="Verdana" w:hAnsi="Verdana" w:cs="Verdana"/>
          <w:b/>
        </w:rPr>
        <w:t>DATA DICTIONARY:</w:t>
      </w:r>
    </w:p>
    <w:p w:rsidR="00B54BEA" w:rsidRDefault="00B54BEA" w:rsidP="00B54BEA">
      <w:pPr>
        <w:pStyle w:val="normal0"/>
        <w:rPr>
          <w:rFonts w:ascii="Verdana" w:eastAsia="Verdana" w:hAnsi="Verdana" w:cs="Verdana"/>
        </w:rPr>
      </w:pPr>
    </w:p>
    <w:p w:rsidR="00B54BEA" w:rsidRPr="00B54BEA" w:rsidRDefault="00B54BEA" w:rsidP="00B54BEA">
      <w:pPr>
        <w:pStyle w:val="normal0"/>
        <w:rPr>
          <w:rFonts w:ascii="Arial Rounded MT Bold" w:eastAsia="Verdana" w:hAnsi="Arial Rounded MT Bold" w:cs="Verdana"/>
        </w:rPr>
      </w:pPr>
      <w:proofErr w:type="gramStart"/>
      <w:r w:rsidRPr="00B54BEA">
        <w:rPr>
          <w:rFonts w:ascii="Arial Rounded MT Bold" w:eastAsia="Verdana" w:hAnsi="Arial Rounded MT Bold" w:cs="Verdana"/>
        </w:rPr>
        <w:t>1)age</w:t>
      </w:r>
      <w:proofErr w:type="gramEnd"/>
      <w:r w:rsidRPr="00B54BEA">
        <w:rPr>
          <w:rFonts w:ascii="Arial Rounded MT Bold" w:eastAsia="Verdana" w:hAnsi="Arial Rounded MT Bold" w:cs="Verdana"/>
        </w:rPr>
        <w:t>(numeric)</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2) </w:t>
      </w:r>
      <w:proofErr w:type="gramStart"/>
      <w:r w:rsidRPr="00B54BEA">
        <w:rPr>
          <w:rFonts w:ascii="Arial Rounded MT Bold" w:eastAsia="Verdana" w:hAnsi="Arial Rounded MT Bold" w:cs="Verdana"/>
        </w:rPr>
        <w:t>job :</w:t>
      </w:r>
      <w:proofErr w:type="gramEnd"/>
      <w:r w:rsidRPr="00B54BEA">
        <w:rPr>
          <w:rFonts w:ascii="Arial Rounded MT Bold" w:eastAsia="Verdana" w:hAnsi="Arial Rounded MT Bold" w:cs="Verdana"/>
        </w:rPr>
        <w:t xml:space="preserve"> type of job (categorical: </w:t>
      </w: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"admin.","unknown","unemployed","management","housemaid","entrepreneur", "student","bluecollar","self-employed","retired","technician","services")</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3 - </w:t>
      </w:r>
      <w:proofErr w:type="gramStart"/>
      <w:r w:rsidRPr="00B54BEA">
        <w:rPr>
          <w:rFonts w:ascii="Arial Rounded MT Bold" w:eastAsia="Verdana" w:hAnsi="Arial Rounded MT Bold" w:cs="Verdana"/>
        </w:rPr>
        <w:t>marital :</w:t>
      </w:r>
      <w:proofErr w:type="gramEnd"/>
      <w:r w:rsidRPr="00B54BEA">
        <w:rPr>
          <w:rFonts w:ascii="Arial Rounded MT Bold" w:eastAsia="Verdana" w:hAnsi="Arial Rounded MT Bold" w:cs="Verdana"/>
        </w:rPr>
        <w:t xml:space="preserve"> marital status (categorical: "</w:t>
      </w:r>
      <w:proofErr w:type="spellStart"/>
      <w:r w:rsidRPr="00B54BEA">
        <w:rPr>
          <w:rFonts w:ascii="Arial Rounded MT Bold" w:eastAsia="Verdana" w:hAnsi="Arial Rounded MT Bold" w:cs="Verdana"/>
        </w:rPr>
        <w:t>married","divorced","single</w:t>
      </w:r>
      <w:proofErr w:type="spellEnd"/>
      <w:r w:rsidRPr="00B54BEA">
        <w:rPr>
          <w:rFonts w:ascii="Arial Rounded MT Bold" w:eastAsia="Verdana" w:hAnsi="Arial Rounded MT Bold" w:cs="Verdana"/>
        </w:rPr>
        <w:t xml:space="preserve">"; note: "divorced" means </w:t>
      </w:r>
    </w:p>
    <w:p w:rsidR="00B54BEA" w:rsidRPr="00B54BEA" w:rsidRDefault="00B54BEA" w:rsidP="00B54BEA">
      <w:pPr>
        <w:pStyle w:val="normal0"/>
        <w:rPr>
          <w:rFonts w:ascii="Arial Rounded MT Bold" w:eastAsia="Verdana" w:hAnsi="Arial Rounded MT Bold" w:cs="Verdana"/>
        </w:rPr>
      </w:pPr>
      <w:proofErr w:type="gramStart"/>
      <w:r w:rsidRPr="00B54BEA">
        <w:rPr>
          <w:rFonts w:ascii="Arial Rounded MT Bold" w:eastAsia="Verdana" w:hAnsi="Arial Rounded MT Bold" w:cs="Verdana"/>
        </w:rPr>
        <w:t>divorced</w:t>
      </w:r>
      <w:proofErr w:type="gramEnd"/>
      <w:r w:rsidRPr="00B54BEA">
        <w:rPr>
          <w:rFonts w:ascii="Arial Rounded MT Bold" w:eastAsia="Verdana" w:hAnsi="Arial Rounded MT Bold" w:cs="Verdana"/>
        </w:rPr>
        <w:t xml:space="preserve"> or widowed)</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4 - </w:t>
      </w:r>
      <w:proofErr w:type="gramStart"/>
      <w:r w:rsidRPr="00B54BEA">
        <w:rPr>
          <w:rFonts w:ascii="Arial Rounded MT Bold" w:eastAsia="Verdana" w:hAnsi="Arial Rounded MT Bold" w:cs="Verdana"/>
        </w:rPr>
        <w:t>education</w:t>
      </w:r>
      <w:proofErr w:type="gramEnd"/>
      <w:r w:rsidRPr="00B54BEA">
        <w:rPr>
          <w:rFonts w:ascii="Arial Rounded MT Bold" w:eastAsia="Verdana" w:hAnsi="Arial Rounded MT Bold" w:cs="Verdana"/>
        </w:rPr>
        <w:t xml:space="preserve"> (categorical: "</w:t>
      </w:r>
      <w:proofErr w:type="spellStart"/>
      <w:r w:rsidRPr="00B54BEA">
        <w:rPr>
          <w:rFonts w:ascii="Arial Rounded MT Bold" w:eastAsia="Verdana" w:hAnsi="Arial Rounded MT Bold" w:cs="Verdana"/>
        </w:rPr>
        <w:t>unknown","secondary","primary","tertiary</w:t>
      </w:r>
      <w:proofErr w:type="spellEnd"/>
      <w:r w:rsidRPr="00B54BEA">
        <w:rPr>
          <w:rFonts w:ascii="Arial Rounded MT Bold" w:eastAsia="Verdana" w:hAnsi="Arial Rounded MT Bold" w:cs="Verdana"/>
        </w:rPr>
        <w: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5 - </w:t>
      </w:r>
      <w:proofErr w:type="gramStart"/>
      <w:r w:rsidRPr="00B54BEA">
        <w:rPr>
          <w:rFonts w:ascii="Arial Rounded MT Bold" w:eastAsia="Verdana" w:hAnsi="Arial Rounded MT Bold" w:cs="Verdana"/>
        </w:rPr>
        <w:t>default</w:t>
      </w:r>
      <w:proofErr w:type="gramEnd"/>
      <w:r w:rsidRPr="00B54BEA">
        <w:rPr>
          <w:rFonts w:ascii="Arial Rounded MT Bold" w:eastAsia="Verdana" w:hAnsi="Arial Rounded MT Bold" w:cs="Verdana"/>
        </w:rPr>
        <w:t>: has credit in default? (</w:t>
      </w:r>
      <w:proofErr w:type="gramStart"/>
      <w:r w:rsidRPr="00B54BEA">
        <w:rPr>
          <w:rFonts w:ascii="Arial Rounded MT Bold" w:eastAsia="Verdana" w:hAnsi="Arial Rounded MT Bold" w:cs="Verdana"/>
        </w:rPr>
        <w:t>binary</w:t>
      </w:r>
      <w:proofErr w:type="gramEnd"/>
      <w:r w:rsidRPr="00B54BEA">
        <w:rPr>
          <w:rFonts w:ascii="Arial Rounded MT Bold" w:eastAsia="Verdana" w:hAnsi="Arial Rounded MT Bold" w:cs="Verdana"/>
        </w:rPr>
        <w:t>: "</w:t>
      </w:r>
      <w:proofErr w:type="spellStart"/>
      <w:r w:rsidRPr="00B54BEA">
        <w:rPr>
          <w:rFonts w:ascii="Arial Rounded MT Bold" w:eastAsia="Verdana" w:hAnsi="Arial Rounded MT Bold" w:cs="Verdana"/>
        </w:rPr>
        <w:t>yes","no</w:t>
      </w:r>
      <w:proofErr w:type="spellEnd"/>
      <w:r w:rsidRPr="00B54BEA">
        <w:rPr>
          <w:rFonts w:ascii="Arial Rounded MT Bold" w:eastAsia="Verdana" w:hAnsi="Arial Rounded MT Bold" w:cs="Verdana"/>
        </w:rPr>
        <w: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6 - </w:t>
      </w:r>
      <w:proofErr w:type="gramStart"/>
      <w:r w:rsidRPr="00B54BEA">
        <w:rPr>
          <w:rFonts w:ascii="Arial Rounded MT Bold" w:eastAsia="Verdana" w:hAnsi="Arial Rounded MT Bold" w:cs="Verdana"/>
        </w:rPr>
        <w:t>balance</w:t>
      </w:r>
      <w:proofErr w:type="gramEnd"/>
      <w:r w:rsidRPr="00B54BEA">
        <w:rPr>
          <w:rFonts w:ascii="Arial Rounded MT Bold" w:eastAsia="Verdana" w:hAnsi="Arial Rounded MT Bold" w:cs="Verdana"/>
        </w:rPr>
        <w:t xml:space="preserve">: average yearly balance, in </w:t>
      </w:r>
      <w:proofErr w:type="spellStart"/>
      <w:r w:rsidRPr="00B54BEA">
        <w:rPr>
          <w:rFonts w:ascii="Arial Rounded MT Bold" w:eastAsia="Verdana" w:hAnsi="Arial Rounded MT Bold" w:cs="Verdana"/>
        </w:rPr>
        <w:t>euros</w:t>
      </w:r>
      <w:proofErr w:type="spellEnd"/>
      <w:r w:rsidRPr="00B54BEA">
        <w:rPr>
          <w:rFonts w:ascii="Arial Rounded MT Bold" w:eastAsia="Verdana" w:hAnsi="Arial Rounded MT Bold" w:cs="Verdana"/>
        </w:rPr>
        <w:t xml:space="preserve"> (numeric)</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7 - </w:t>
      </w:r>
      <w:proofErr w:type="gramStart"/>
      <w:r w:rsidRPr="00B54BEA">
        <w:rPr>
          <w:rFonts w:ascii="Arial Rounded MT Bold" w:eastAsia="Verdana" w:hAnsi="Arial Rounded MT Bold" w:cs="Verdana"/>
        </w:rPr>
        <w:t>housing</w:t>
      </w:r>
      <w:proofErr w:type="gramEnd"/>
      <w:r w:rsidRPr="00B54BEA">
        <w:rPr>
          <w:rFonts w:ascii="Arial Rounded MT Bold" w:eastAsia="Verdana" w:hAnsi="Arial Rounded MT Bold" w:cs="Verdana"/>
        </w:rPr>
        <w:t>: has a housing loan? (</w:t>
      </w:r>
      <w:proofErr w:type="gramStart"/>
      <w:r w:rsidRPr="00B54BEA">
        <w:rPr>
          <w:rFonts w:ascii="Arial Rounded MT Bold" w:eastAsia="Verdana" w:hAnsi="Arial Rounded MT Bold" w:cs="Verdana"/>
        </w:rPr>
        <w:t>binary</w:t>
      </w:r>
      <w:proofErr w:type="gramEnd"/>
      <w:r w:rsidRPr="00B54BEA">
        <w:rPr>
          <w:rFonts w:ascii="Arial Rounded MT Bold" w:eastAsia="Verdana" w:hAnsi="Arial Rounded MT Bold" w:cs="Verdana"/>
        </w:rPr>
        <w:t>: "</w:t>
      </w:r>
      <w:proofErr w:type="spellStart"/>
      <w:r w:rsidRPr="00B54BEA">
        <w:rPr>
          <w:rFonts w:ascii="Arial Rounded MT Bold" w:eastAsia="Verdana" w:hAnsi="Arial Rounded MT Bold" w:cs="Verdana"/>
        </w:rPr>
        <w:t>yes","no</w:t>
      </w:r>
      <w:proofErr w:type="spellEnd"/>
      <w:r w:rsidRPr="00B54BEA">
        <w:rPr>
          <w:rFonts w:ascii="Arial Rounded MT Bold" w:eastAsia="Verdana" w:hAnsi="Arial Rounded MT Bold" w:cs="Verdana"/>
        </w:rPr>
        <w: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8 - </w:t>
      </w:r>
      <w:proofErr w:type="gramStart"/>
      <w:r w:rsidRPr="00B54BEA">
        <w:rPr>
          <w:rFonts w:ascii="Arial Rounded MT Bold" w:eastAsia="Verdana" w:hAnsi="Arial Rounded MT Bold" w:cs="Verdana"/>
        </w:rPr>
        <w:t>loan</w:t>
      </w:r>
      <w:proofErr w:type="gramEnd"/>
      <w:r w:rsidRPr="00B54BEA">
        <w:rPr>
          <w:rFonts w:ascii="Arial Rounded MT Bold" w:eastAsia="Verdana" w:hAnsi="Arial Rounded MT Bold" w:cs="Verdana"/>
        </w:rPr>
        <w:t>: has personal loan? (</w:t>
      </w:r>
      <w:proofErr w:type="gramStart"/>
      <w:r w:rsidRPr="00B54BEA">
        <w:rPr>
          <w:rFonts w:ascii="Arial Rounded MT Bold" w:eastAsia="Verdana" w:hAnsi="Arial Rounded MT Bold" w:cs="Verdana"/>
        </w:rPr>
        <w:t>binary</w:t>
      </w:r>
      <w:proofErr w:type="gramEnd"/>
      <w:r w:rsidRPr="00B54BEA">
        <w:rPr>
          <w:rFonts w:ascii="Arial Rounded MT Bold" w:eastAsia="Verdana" w:hAnsi="Arial Rounded MT Bold" w:cs="Verdana"/>
        </w:rPr>
        <w:t>: "</w:t>
      </w:r>
      <w:proofErr w:type="spellStart"/>
      <w:r w:rsidRPr="00B54BEA">
        <w:rPr>
          <w:rFonts w:ascii="Arial Rounded MT Bold" w:eastAsia="Verdana" w:hAnsi="Arial Rounded MT Bold" w:cs="Verdana"/>
        </w:rPr>
        <w:t>yes","no</w:t>
      </w:r>
      <w:proofErr w:type="spellEnd"/>
      <w:r w:rsidRPr="00B54BEA">
        <w:rPr>
          <w:rFonts w:ascii="Arial Rounded MT Bold" w:eastAsia="Verdana" w:hAnsi="Arial Rounded MT Bold" w:cs="Verdana"/>
        </w:rPr>
        <w: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 </w:t>
      </w:r>
      <w:proofErr w:type="gramStart"/>
      <w:r w:rsidRPr="00B54BEA">
        <w:rPr>
          <w:rFonts w:ascii="Arial Rounded MT Bold" w:eastAsia="Verdana" w:hAnsi="Arial Rounded MT Bold" w:cs="Verdana"/>
        </w:rPr>
        <w:t>related</w:t>
      </w:r>
      <w:proofErr w:type="gramEnd"/>
      <w:r w:rsidRPr="00B54BEA">
        <w:rPr>
          <w:rFonts w:ascii="Arial Rounded MT Bold" w:eastAsia="Verdana" w:hAnsi="Arial Rounded MT Bold" w:cs="Verdana"/>
        </w:rPr>
        <w:t xml:space="preserve"> to the last contact of the current campaign:</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9 - </w:t>
      </w:r>
      <w:proofErr w:type="gramStart"/>
      <w:r w:rsidRPr="00B54BEA">
        <w:rPr>
          <w:rFonts w:ascii="Arial Rounded MT Bold" w:eastAsia="Verdana" w:hAnsi="Arial Rounded MT Bold" w:cs="Verdana"/>
        </w:rPr>
        <w:t>contact</w:t>
      </w:r>
      <w:proofErr w:type="gramEnd"/>
      <w:r w:rsidRPr="00B54BEA">
        <w:rPr>
          <w:rFonts w:ascii="Arial Rounded MT Bold" w:eastAsia="Verdana" w:hAnsi="Arial Rounded MT Bold" w:cs="Verdana"/>
        </w:rPr>
        <w:t>: contact communication type (categorical: "</w:t>
      </w:r>
      <w:proofErr w:type="spellStart"/>
      <w:r w:rsidRPr="00B54BEA">
        <w:rPr>
          <w:rFonts w:ascii="Arial Rounded MT Bold" w:eastAsia="Verdana" w:hAnsi="Arial Rounded MT Bold" w:cs="Verdana"/>
        </w:rPr>
        <w:t>unknown","telephone","cellular</w:t>
      </w:r>
      <w:proofErr w:type="spellEnd"/>
      <w:r w:rsidRPr="00B54BEA">
        <w:rPr>
          <w:rFonts w:ascii="Arial Rounded MT Bold" w:eastAsia="Verdana" w:hAnsi="Arial Rounded MT Bold" w:cs="Verdana"/>
        </w:rPr>
        <w: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10 - </w:t>
      </w:r>
      <w:proofErr w:type="gramStart"/>
      <w:r w:rsidRPr="00B54BEA">
        <w:rPr>
          <w:rFonts w:ascii="Arial Rounded MT Bold" w:eastAsia="Verdana" w:hAnsi="Arial Rounded MT Bold" w:cs="Verdana"/>
        </w:rPr>
        <w:t>day</w:t>
      </w:r>
      <w:proofErr w:type="gramEnd"/>
      <w:r w:rsidRPr="00B54BEA">
        <w:rPr>
          <w:rFonts w:ascii="Arial Rounded MT Bold" w:eastAsia="Verdana" w:hAnsi="Arial Rounded MT Bold" w:cs="Verdana"/>
        </w:rPr>
        <w:t>: last contact day of the month (numeric)</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11 - </w:t>
      </w:r>
      <w:proofErr w:type="gramStart"/>
      <w:r w:rsidRPr="00B54BEA">
        <w:rPr>
          <w:rFonts w:ascii="Arial Rounded MT Bold" w:eastAsia="Verdana" w:hAnsi="Arial Rounded MT Bold" w:cs="Verdana"/>
        </w:rPr>
        <w:t>month</w:t>
      </w:r>
      <w:proofErr w:type="gramEnd"/>
      <w:r w:rsidRPr="00B54BEA">
        <w:rPr>
          <w:rFonts w:ascii="Arial Rounded MT Bold" w:eastAsia="Verdana" w:hAnsi="Arial Rounded MT Bold" w:cs="Verdana"/>
        </w:rPr>
        <w:t>: last contact month of year (categorical: "</w:t>
      </w:r>
      <w:proofErr w:type="spellStart"/>
      <w:r w:rsidRPr="00B54BEA">
        <w:rPr>
          <w:rFonts w:ascii="Arial Rounded MT Bold" w:eastAsia="Verdana" w:hAnsi="Arial Rounded MT Bold" w:cs="Verdana"/>
        </w:rPr>
        <w:t>jan</w:t>
      </w:r>
      <w:proofErr w:type="spellEnd"/>
      <w:r w:rsidRPr="00B54BEA">
        <w:rPr>
          <w:rFonts w:ascii="Arial Rounded MT Bold" w:eastAsia="Verdana" w:hAnsi="Arial Rounded MT Bold" w:cs="Verdana"/>
        </w:rPr>
        <w:t>", "</w:t>
      </w:r>
      <w:proofErr w:type="spellStart"/>
      <w:r w:rsidRPr="00B54BEA">
        <w:rPr>
          <w:rFonts w:ascii="Arial Rounded MT Bold" w:eastAsia="Verdana" w:hAnsi="Arial Rounded MT Bold" w:cs="Verdana"/>
        </w:rPr>
        <w:t>feb</w:t>
      </w:r>
      <w:proofErr w:type="spellEnd"/>
      <w:r w:rsidRPr="00B54BEA">
        <w:rPr>
          <w:rFonts w:ascii="Arial Rounded MT Bold" w:eastAsia="Verdana" w:hAnsi="Arial Rounded MT Bold" w:cs="Verdana"/>
        </w:rPr>
        <w:t>", "mar", ..., "</w:t>
      </w:r>
      <w:proofErr w:type="spellStart"/>
      <w:r w:rsidRPr="00B54BEA">
        <w:rPr>
          <w:rFonts w:ascii="Arial Rounded MT Bold" w:eastAsia="Verdana" w:hAnsi="Arial Rounded MT Bold" w:cs="Verdana"/>
        </w:rPr>
        <w:t>nov</w:t>
      </w:r>
      <w:proofErr w:type="spellEnd"/>
      <w:r w:rsidRPr="00B54BEA">
        <w:rPr>
          <w:rFonts w:ascii="Arial Rounded MT Bold" w:eastAsia="Verdana" w:hAnsi="Arial Rounded MT Bold" w:cs="Verdana"/>
        </w:rPr>
        <w:t>", "</w:t>
      </w:r>
      <w:proofErr w:type="spellStart"/>
      <w:r w:rsidRPr="00B54BEA">
        <w:rPr>
          <w:rFonts w:ascii="Arial Rounded MT Bold" w:eastAsia="Verdana" w:hAnsi="Arial Rounded MT Bold" w:cs="Verdana"/>
        </w:rPr>
        <w:t>dec</w:t>
      </w:r>
      <w:proofErr w:type="spellEnd"/>
      <w:r w:rsidRPr="00B54BEA">
        <w:rPr>
          <w:rFonts w:ascii="Arial Rounded MT Bold" w:eastAsia="Verdana" w:hAnsi="Arial Rounded MT Bold" w:cs="Verdana"/>
        </w:rPr>
        <w: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12 - </w:t>
      </w:r>
      <w:proofErr w:type="gramStart"/>
      <w:r w:rsidRPr="00B54BEA">
        <w:rPr>
          <w:rFonts w:ascii="Arial Rounded MT Bold" w:eastAsia="Verdana" w:hAnsi="Arial Rounded MT Bold" w:cs="Verdana"/>
        </w:rPr>
        <w:t>duration</w:t>
      </w:r>
      <w:proofErr w:type="gramEnd"/>
      <w:r w:rsidRPr="00B54BEA">
        <w:rPr>
          <w:rFonts w:ascii="Arial Rounded MT Bold" w:eastAsia="Verdana" w:hAnsi="Arial Rounded MT Bold" w:cs="Verdana"/>
        </w:rPr>
        <w:t>: last contact duration, in seconds (numeric)</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 </w:t>
      </w:r>
      <w:proofErr w:type="gramStart"/>
      <w:r w:rsidRPr="00B54BEA">
        <w:rPr>
          <w:rFonts w:ascii="Arial Rounded MT Bold" w:eastAsia="Verdana" w:hAnsi="Arial Rounded MT Bold" w:cs="Verdana"/>
        </w:rPr>
        <w:t>other</w:t>
      </w:r>
      <w:proofErr w:type="gramEnd"/>
      <w:r w:rsidRPr="00B54BEA">
        <w:rPr>
          <w:rFonts w:ascii="Arial Rounded MT Bold" w:eastAsia="Verdana" w:hAnsi="Arial Rounded MT Bold" w:cs="Verdana"/>
        </w:rPr>
        <w:t xml:space="preserve"> attributes:</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13 - </w:t>
      </w:r>
      <w:proofErr w:type="gramStart"/>
      <w:r w:rsidRPr="00B54BEA">
        <w:rPr>
          <w:rFonts w:ascii="Arial Rounded MT Bold" w:eastAsia="Verdana" w:hAnsi="Arial Rounded MT Bold" w:cs="Verdana"/>
        </w:rPr>
        <w:t>campaign</w:t>
      </w:r>
      <w:proofErr w:type="gramEnd"/>
      <w:r w:rsidRPr="00B54BEA">
        <w:rPr>
          <w:rFonts w:ascii="Arial Rounded MT Bold" w:eastAsia="Verdana" w:hAnsi="Arial Rounded MT Bold" w:cs="Verdana"/>
        </w:rPr>
        <w:t xml:space="preserve">: number of contacts performed during this campaign and for this client (numeric, </w:t>
      </w:r>
    </w:p>
    <w:p w:rsidR="00B54BEA" w:rsidRPr="00B54BEA" w:rsidRDefault="00B54BEA" w:rsidP="00B54BEA">
      <w:pPr>
        <w:pStyle w:val="normal0"/>
        <w:rPr>
          <w:rFonts w:ascii="Arial Rounded MT Bold" w:eastAsia="Verdana" w:hAnsi="Arial Rounded MT Bold" w:cs="Verdana"/>
        </w:rPr>
      </w:pPr>
      <w:proofErr w:type="gramStart"/>
      <w:r w:rsidRPr="00B54BEA">
        <w:rPr>
          <w:rFonts w:ascii="Arial Rounded MT Bold" w:eastAsia="Verdana" w:hAnsi="Arial Rounded MT Bold" w:cs="Verdana"/>
        </w:rPr>
        <w:t>includes</w:t>
      </w:r>
      <w:proofErr w:type="gramEnd"/>
      <w:r w:rsidRPr="00B54BEA">
        <w:rPr>
          <w:rFonts w:ascii="Arial Rounded MT Bold" w:eastAsia="Verdana" w:hAnsi="Arial Rounded MT Bold" w:cs="Verdana"/>
        </w:rPr>
        <w:t xml:space="preserve"> the last contact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14 - P-days: number of days that passed by after the client was last contacted from a previous </w:t>
      </w:r>
    </w:p>
    <w:p w:rsidR="00B54BEA" w:rsidRPr="00B54BEA" w:rsidRDefault="00B54BEA" w:rsidP="00B54BEA">
      <w:pPr>
        <w:pStyle w:val="normal0"/>
        <w:rPr>
          <w:rFonts w:ascii="Arial Rounded MT Bold" w:eastAsia="Verdana" w:hAnsi="Arial Rounded MT Bold" w:cs="Verdana"/>
        </w:rPr>
      </w:pPr>
      <w:proofErr w:type="gramStart"/>
      <w:r w:rsidRPr="00B54BEA">
        <w:rPr>
          <w:rFonts w:ascii="Arial Rounded MT Bold" w:eastAsia="Verdana" w:hAnsi="Arial Rounded MT Bold" w:cs="Verdana"/>
        </w:rPr>
        <w:t>campaign</w:t>
      </w:r>
      <w:proofErr w:type="gramEnd"/>
      <w:r w:rsidRPr="00B54BEA">
        <w:rPr>
          <w:rFonts w:ascii="Arial Rounded MT Bold" w:eastAsia="Verdana" w:hAnsi="Arial Rounded MT Bold" w:cs="Verdana"/>
        </w:rPr>
        <w:t xml:space="preserve"> (numeric, -1 means client was not previously contacted)</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15 - </w:t>
      </w:r>
      <w:proofErr w:type="gramStart"/>
      <w:r w:rsidRPr="00B54BEA">
        <w:rPr>
          <w:rFonts w:ascii="Arial Rounded MT Bold" w:eastAsia="Verdana" w:hAnsi="Arial Rounded MT Bold" w:cs="Verdana"/>
        </w:rPr>
        <w:t>previous</w:t>
      </w:r>
      <w:proofErr w:type="gramEnd"/>
      <w:r w:rsidRPr="00B54BEA">
        <w:rPr>
          <w:rFonts w:ascii="Arial Rounded MT Bold" w:eastAsia="Verdana" w:hAnsi="Arial Rounded MT Bold" w:cs="Verdana"/>
        </w:rPr>
        <w:t>: number of contacts performed before this campaign and for this client (numeric)</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16 – </w:t>
      </w:r>
      <w:proofErr w:type="spellStart"/>
      <w:proofErr w:type="gramStart"/>
      <w:r w:rsidRPr="00B54BEA">
        <w:rPr>
          <w:rFonts w:ascii="Arial Rounded MT Bold" w:eastAsia="Verdana" w:hAnsi="Arial Rounded MT Bold" w:cs="Verdana"/>
        </w:rPr>
        <w:t>poutcome</w:t>
      </w:r>
      <w:proofErr w:type="spellEnd"/>
      <w:r w:rsidRPr="00B54BEA">
        <w:rPr>
          <w:rFonts w:ascii="Arial Rounded MT Bold" w:eastAsia="Verdana" w:hAnsi="Arial Rounded MT Bold" w:cs="Verdana"/>
        </w:rPr>
        <w:t xml:space="preserve"> :</w:t>
      </w:r>
      <w:proofErr w:type="gramEnd"/>
      <w:r w:rsidRPr="00B54BEA">
        <w:rPr>
          <w:rFonts w:ascii="Arial Rounded MT Bold" w:eastAsia="Verdana" w:hAnsi="Arial Rounded MT Bold" w:cs="Verdana"/>
        </w:rPr>
        <w:t xml:space="preserve"> outcome of the previous marketing campaign (categorical: </w:t>
      </w:r>
    </w:p>
    <w:p w:rsidR="00B54BEA" w:rsidRPr="00B54BEA" w:rsidRDefault="00B54BEA" w:rsidP="00B54BEA">
      <w:pPr>
        <w:pStyle w:val="normal0"/>
        <w:rPr>
          <w:rFonts w:ascii="Arial Rounded MT Bold" w:eastAsia="Verdana" w:hAnsi="Arial Rounded MT Bold" w:cs="Verdana"/>
        </w:rPr>
      </w:pPr>
      <w:proofErr w:type="gramStart"/>
      <w:r w:rsidRPr="00B54BEA">
        <w:rPr>
          <w:rFonts w:ascii="Arial Rounded MT Bold" w:eastAsia="Verdana" w:hAnsi="Arial Rounded MT Bold" w:cs="Verdana"/>
        </w:rPr>
        <w:t>" unknown</w:t>
      </w:r>
      <w:proofErr w:type="gramEnd"/>
      <w:r w:rsidRPr="00B54BEA">
        <w:rPr>
          <w:rFonts w:ascii="Arial Rounded MT Bold" w:eastAsia="Verdana" w:hAnsi="Arial Rounded MT Bold" w:cs="Verdana"/>
        </w:rPr>
        <w:t xml:space="preserve"> "," other "," failure ","success")</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 </w:t>
      </w:r>
      <w:proofErr w:type="gramStart"/>
      <w:r w:rsidRPr="00B54BEA">
        <w:rPr>
          <w:rFonts w:ascii="Arial Rounded MT Bold" w:eastAsia="Verdana" w:hAnsi="Arial Rounded MT Bold" w:cs="Verdana"/>
        </w:rPr>
        <w:t>output</w:t>
      </w:r>
      <w:proofErr w:type="gramEnd"/>
      <w:r w:rsidRPr="00B54BEA">
        <w:rPr>
          <w:rFonts w:ascii="Arial Rounded MT Bold" w:eastAsia="Verdana" w:hAnsi="Arial Rounded MT Bold" w:cs="Verdana"/>
        </w:rPr>
        <w:t xml:space="preserve"> variable (desired target):</w:t>
      </w:r>
    </w:p>
    <w:p w:rsidR="00B54BEA" w:rsidRPr="00B54BEA" w:rsidRDefault="00B54BEA" w:rsidP="00B54BEA">
      <w:pPr>
        <w:pStyle w:val="normal0"/>
        <w:rPr>
          <w:rFonts w:ascii="Arial Rounded MT Bold" w:eastAsia="Verdana" w:hAnsi="Arial Rounded MT Bold" w:cs="Verdana"/>
        </w:rPr>
      </w:pPr>
    </w:p>
    <w:p w:rsidR="00B54BEA" w:rsidRPr="00B54BEA" w:rsidRDefault="00B54BEA" w:rsidP="00B54BEA">
      <w:pPr>
        <w:pStyle w:val="normal0"/>
        <w:rPr>
          <w:rFonts w:ascii="Arial Rounded MT Bold" w:eastAsia="Verdana" w:hAnsi="Arial Rounded MT Bold" w:cs="Verdana"/>
        </w:rPr>
      </w:pPr>
      <w:r w:rsidRPr="00B54BEA">
        <w:rPr>
          <w:rFonts w:ascii="Arial Rounded MT Bold" w:eastAsia="Verdana" w:hAnsi="Arial Rounded MT Bold" w:cs="Verdana"/>
        </w:rPr>
        <w:t xml:space="preserve">17 - </w:t>
      </w:r>
      <w:proofErr w:type="gramStart"/>
      <w:r w:rsidRPr="00B54BEA">
        <w:rPr>
          <w:rFonts w:ascii="Arial Rounded MT Bold" w:eastAsia="Verdana" w:hAnsi="Arial Rounded MT Bold" w:cs="Verdana"/>
        </w:rPr>
        <w:t>y</w:t>
      </w:r>
      <w:proofErr w:type="gramEnd"/>
      <w:r w:rsidRPr="00B54BEA">
        <w:rPr>
          <w:rFonts w:ascii="Arial Rounded MT Bold" w:eastAsia="Verdana" w:hAnsi="Arial Rounded MT Bold" w:cs="Verdana"/>
        </w:rPr>
        <w:t xml:space="preserve"> - has the client subscribed to a term deposit? (</w:t>
      </w:r>
      <w:proofErr w:type="gramStart"/>
      <w:r w:rsidRPr="00B54BEA">
        <w:rPr>
          <w:rFonts w:ascii="Arial Rounded MT Bold" w:eastAsia="Verdana" w:hAnsi="Arial Rounded MT Bold" w:cs="Verdana"/>
        </w:rPr>
        <w:t>binary</w:t>
      </w:r>
      <w:proofErr w:type="gramEnd"/>
      <w:r w:rsidRPr="00B54BEA">
        <w:rPr>
          <w:rFonts w:ascii="Arial Rounded MT Bold" w:eastAsia="Verdana" w:hAnsi="Arial Rounded MT Bold" w:cs="Verdana"/>
        </w:rPr>
        <w:t>: "</w:t>
      </w:r>
      <w:proofErr w:type="spellStart"/>
      <w:r w:rsidRPr="00B54BEA">
        <w:rPr>
          <w:rFonts w:ascii="Arial Rounded MT Bold" w:eastAsia="Verdana" w:hAnsi="Arial Rounded MT Bold" w:cs="Verdana"/>
        </w:rPr>
        <w:t>yes","no</w:t>
      </w:r>
      <w:proofErr w:type="spellEnd"/>
      <w:r w:rsidRPr="00B54BEA">
        <w:rPr>
          <w:rFonts w:ascii="Arial Rounded MT Bold" w:eastAsia="Verdana" w:hAnsi="Arial Rounded MT Bold" w:cs="Verdana"/>
        </w:rPr>
        <w:t>")</w:t>
      </w:r>
    </w:p>
    <w:p w:rsidR="00B54BEA" w:rsidRPr="00B54BEA" w:rsidRDefault="00B54BEA" w:rsidP="00283755">
      <w:pPr>
        <w:rPr>
          <w:rFonts w:ascii="Arial Rounded MT Bold" w:hAnsi="Arial Rounded MT Bold"/>
          <w:b/>
          <w:sz w:val="32"/>
          <w:szCs w:val="32"/>
        </w:rPr>
      </w:pPr>
    </w:p>
    <w:p w:rsidR="00B54BEA" w:rsidRDefault="00B54BEA" w:rsidP="00283755">
      <w:pPr>
        <w:rPr>
          <w:rFonts w:ascii="Britannic Bold" w:hAnsi="Britannic Bold"/>
          <w:b/>
          <w:sz w:val="32"/>
          <w:szCs w:val="32"/>
        </w:rPr>
      </w:pPr>
      <w:r>
        <w:rPr>
          <w:rFonts w:ascii="Britannic Bold" w:hAnsi="Britannic Bold"/>
          <w:b/>
          <w:sz w:val="32"/>
          <w:szCs w:val="32"/>
        </w:rPr>
        <w:t>Data Collection:</w:t>
      </w:r>
    </w:p>
    <w:p w:rsidR="00000000" w:rsidRPr="00B54BEA" w:rsidRDefault="00D265F6" w:rsidP="00B54BEA">
      <w:pPr>
        <w:numPr>
          <w:ilvl w:val="0"/>
          <w:numId w:val="1"/>
        </w:numPr>
        <w:rPr>
          <w:rFonts w:ascii="Arial Rounded MT Bold" w:hAnsi="Arial Rounded MT Bold"/>
          <w:sz w:val="24"/>
          <w:szCs w:val="24"/>
          <w:lang w:val="en-US"/>
        </w:rPr>
      </w:pPr>
      <w:r w:rsidRPr="00B54BEA">
        <w:rPr>
          <w:rFonts w:ascii="Arial Rounded MT Bold" w:hAnsi="Arial Rounded MT Bold"/>
          <w:bCs/>
          <w:sz w:val="24"/>
          <w:szCs w:val="24"/>
        </w:rPr>
        <w:t xml:space="preserve">So I used python programming language and tool used is </w:t>
      </w:r>
      <w:proofErr w:type="spellStart"/>
      <w:r w:rsidRPr="00B54BEA">
        <w:rPr>
          <w:rFonts w:ascii="Arial Rounded MT Bold" w:hAnsi="Arial Rounded MT Bold"/>
          <w:bCs/>
          <w:sz w:val="24"/>
          <w:szCs w:val="24"/>
        </w:rPr>
        <w:t>Jupyter</w:t>
      </w:r>
      <w:proofErr w:type="spellEnd"/>
      <w:r w:rsidRPr="00B54BEA">
        <w:rPr>
          <w:rFonts w:ascii="Arial Rounded MT Bold" w:hAnsi="Arial Rounded MT Bold"/>
          <w:bCs/>
          <w:sz w:val="24"/>
          <w:szCs w:val="24"/>
        </w:rPr>
        <w:t xml:space="preserve"> notebook.</w:t>
      </w:r>
    </w:p>
    <w:p w:rsidR="00000000" w:rsidRPr="00B54BEA" w:rsidRDefault="00D265F6" w:rsidP="00B54BEA">
      <w:pPr>
        <w:numPr>
          <w:ilvl w:val="0"/>
          <w:numId w:val="1"/>
        </w:numPr>
        <w:rPr>
          <w:rFonts w:ascii="Arial Rounded MT Bold" w:hAnsi="Arial Rounded MT Bold"/>
          <w:sz w:val="24"/>
          <w:szCs w:val="24"/>
          <w:lang w:val="en-US"/>
        </w:rPr>
      </w:pPr>
      <w:r w:rsidRPr="00B54BEA">
        <w:rPr>
          <w:rFonts w:ascii="Arial Rounded MT Bold" w:hAnsi="Arial Rounded MT Bold"/>
          <w:bCs/>
          <w:sz w:val="24"/>
          <w:szCs w:val="24"/>
        </w:rPr>
        <w:t>I retrieved the data through with statement and created the function to load the dataset</w:t>
      </w:r>
      <w:r w:rsidRPr="00B54BEA">
        <w:rPr>
          <w:rFonts w:ascii="Arial Rounded MT Bold" w:hAnsi="Arial Rounded MT Bold"/>
          <w:sz w:val="24"/>
          <w:szCs w:val="24"/>
        </w:rPr>
        <w:t xml:space="preserve">.  </w:t>
      </w:r>
    </w:p>
    <w:p w:rsidR="00B54BEA" w:rsidRDefault="00B54BEA" w:rsidP="00283755">
      <w:pPr>
        <w:rPr>
          <w:rFonts w:ascii="Britannic Bold" w:hAnsi="Britannic Bold"/>
          <w:b/>
          <w:sz w:val="32"/>
          <w:szCs w:val="32"/>
        </w:rPr>
      </w:pPr>
    </w:p>
    <w:p w:rsidR="00B54BEA" w:rsidRDefault="00B54BEA" w:rsidP="00283755">
      <w:pPr>
        <w:rPr>
          <w:rFonts w:ascii="Britannic Bold" w:hAnsi="Britannic Bold"/>
          <w:b/>
          <w:sz w:val="32"/>
          <w:szCs w:val="32"/>
        </w:rPr>
      </w:pPr>
      <w:r>
        <w:rPr>
          <w:rFonts w:ascii="Britannic Bold" w:hAnsi="Britannic Bold"/>
          <w:b/>
          <w:sz w:val="32"/>
          <w:szCs w:val="32"/>
        </w:rPr>
        <w:t>Data Cleaning:</w:t>
      </w:r>
    </w:p>
    <w:p w:rsidR="00000000" w:rsidRPr="00B54BEA" w:rsidRDefault="00D265F6" w:rsidP="00B54BEA">
      <w:pPr>
        <w:numPr>
          <w:ilvl w:val="0"/>
          <w:numId w:val="2"/>
        </w:numPr>
        <w:rPr>
          <w:rFonts w:ascii="Arial Rounded MT Bold" w:hAnsi="Arial Rounded MT Bold"/>
          <w:sz w:val="24"/>
          <w:szCs w:val="24"/>
          <w:lang w:val="en-US"/>
        </w:rPr>
      </w:pPr>
      <w:r w:rsidRPr="00B54BEA">
        <w:rPr>
          <w:rFonts w:ascii="Arial Rounded MT Bold" w:hAnsi="Arial Rounded MT Bold"/>
          <w:sz w:val="24"/>
          <w:szCs w:val="24"/>
        </w:rPr>
        <w:t>So I identified the Features and Data types of each</w:t>
      </w:r>
      <w:r w:rsidRPr="00B54BEA">
        <w:rPr>
          <w:rFonts w:ascii="Arial Rounded MT Bold" w:hAnsi="Arial Rounded MT Bold"/>
          <w:sz w:val="24"/>
          <w:szCs w:val="24"/>
        </w:rPr>
        <w:t xml:space="preserve"> column</w:t>
      </w:r>
    </w:p>
    <w:p w:rsidR="00000000" w:rsidRPr="00B54BEA" w:rsidRDefault="00B54BEA" w:rsidP="00B54BEA">
      <w:pPr>
        <w:numPr>
          <w:ilvl w:val="0"/>
          <w:numId w:val="2"/>
        </w:numPr>
        <w:rPr>
          <w:rFonts w:ascii="Arial Rounded MT Bold" w:hAnsi="Arial Rounded MT Bold"/>
          <w:sz w:val="24"/>
          <w:szCs w:val="24"/>
          <w:lang w:val="en-US"/>
        </w:rPr>
      </w:pPr>
      <w:r>
        <w:rPr>
          <w:rFonts w:ascii="Arial Rounded MT Bold" w:hAnsi="Arial Rounded MT Bold"/>
          <w:sz w:val="24"/>
          <w:szCs w:val="24"/>
        </w:rPr>
        <w:t xml:space="preserve">I converted the Data types of </w:t>
      </w:r>
      <w:r w:rsidR="00D265F6" w:rsidRPr="00B54BEA">
        <w:rPr>
          <w:rFonts w:ascii="Arial Rounded MT Bold" w:hAnsi="Arial Rounded MT Bold"/>
          <w:sz w:val="24"/>
          <w:szCs w:val="24"/>
        </w:rPr>
        <w:t>numerical columns from object to integer.</w:t>
      </w:r>
    </w:p>
    <w:p w:rsidR="00000000" w:rsidRPr="00B54BEA" w:rsidRDefault="00D265F6" w:rsidP="00B54BEA">
      <w:pPr>
        <w:numPr>
          <w:ilvl w:val="0"/>
          <w:numId w:val="2"/>
        </w:numPr>
        <w:rPr>
          <w:rFonts w:ascii="Arial Rounded MT Bold" w:hAnsi="Arial Rounded MT Bold"/>
          <w:sz w:val="24"/>
          <w:szCs w:val="24"/>
          <w:lang w:val="en-US"/>
        </w:rPr>
      </w:pPr>
      <w:r w:rsidRPr="00B54BEA">
        <w:rPr>
          <w:rFonts w:ascii="Arial Rounded MT Bold" w:hAnsi="Arial Rounded MT Bold"/>
          <w:sz w:val="24"/>
          <w:szCs w:val="24"/>
        </w:rPr>
        <w:t>I checked for the missing values but there weren’t any</w:t>
      </w:r>
      <w:r w:rsidRPr="00B54BEA">
        <w:rPr>
          <w:rFonts w:ascii="Arial Rounded MT Bold" w:hAnsi="Arial Rounded MT Bold"/>
          <w:sz w:val="24"/>
          <w:szCs w:val="24"/>
        </w:rPr>
        <w:t>.</w:t>
      </w:r>
    </w:p>
    <w:p w:rsidR="006B2B97" w:rsidRPr="006B2B97" w:rsidRDefault="00D265F6" w:rsidP="00B54BEA">
      <w:pPr>
        <w:numPr>
          <w:ilvl w:val="0"/>
          <w:numId w:val="2"/>
        </w:numPr>
        <w:rPr>
          <w:rFonts w:ascii="Arial Rounded MT Bold" w:hAnsi="Arial Rounded MT Bold"/>
          <w:sz w:val="24"/>
          <w:szCs w:val="24"/>
          <w:lang w:val="en-US"/>
        </w:rPr>
      </w:pPr>
      <w:r w:rsidRPr="00B54BEA">
        <w:rPr>
          <w:rFonts w:ascii="Arial Rounded MT Bold" w:hAnsi="Arial Rounded MT Bold"/>
          <w:sz w:val="24"/>
          <w:szCs w:val="24"/>
        </w:rPr>
        <w:t>I checked for duplicate values and there were 0 duplicate rows</w:t>
      </w:r>
    </w:p>
    <w:p w:rsidR="00000000" w:rsidRPr="00B54BEA" w:rsidRDefault="00D265F6" w:rsidP="006B2B97">
      <w:pPr>
        <w:ind w:left="360"/>
        <w:rPr>
          <w:rFonts w:ascii="Arial Rounded MT Bold" w:hAnsi="Arial Rounded MT Bold"/>
          <w:sz w:val="24"/>
          <w:szCs w:val="24"/>
          <w:lang w:val="en-US"/>
        </w:rPr>
      </w:pPr>
      <w:r w:rsidRPr="00B54BEA">
        <w:rPr>
          <w:rFonts w:ascii="Arial Rounded MT Bold" w:hAnsi="Arial Rounded MT Bold"/>
          <w:sz w:val="24"/>
          <w:szCs w:val="24"/>
          <w:lang w:val="en-US"/>
        </w:rPr>
        <w:t xml:space="preserve"> </w:t>
      </w:r>
    </w:p>
    <w:p w:rsidR="00B54BEA" w:rsidRDefault="00B54BEA" w:rsidP="00283755">
      <w:pPr>
        <w:rPr>
          <w:rFonts w:ascii="Bodoni MT" w:hAnsi="Bodoni MT"/>
          <w:b/>
          <w:sz w:val="32"/>
          <w:szCs w:val="32"/>
        </w:rPr>
      </w:pPr>
      <w:r w:rsidRPr="00B54BEA">
        <w:rPr>
          <w:rFonts w:ascii="Bodoni MT" w:hAnsi="Bodoni MT"/>
          <w:b/>
          <w:sz w:val="32"/>
          <w:szCs w:val="32"/>
        </w:rPr>
        <w:t>Average Balance of the Customers:</w:t>
      </w:r>
    </w:p>
    <w:p w:rsidR="00B54BEA" w:rsidRDefault="00B54BEA" w:rsidP="00283755">
      <w:pPr>
        <w:rPr>
          <w:rFonts w:ascii="Bodoni MT" w:hAnsi="Bodoni MT"/>
          <w:b/>
          <w:sz w:val="32"/>
          <w:szCs w:val="32"/>
        </w:rPr>
      </w:pPr>
      <w:r>
        <w:rPr>
          <w:rFonts w:ascii="Bodoni MT" w:hAnsi="Bodoni MT"/>
          <w:b/>
          <w:noProof/>
          <w:sz w:val="32"/>
          <w:szCs w:val="32"/>
          <w:lang w:val="en-US"/>
        </w:rPr>
        <w:drawing>
          <wp:inline distT="0" distB="0" distL="0" distR="0">
            <wp:extent cx="2709520" cy="1910316"/>
            <wp:effectExtent l="133350" t="76200" r="109880" b="70884"/>
            <wp:docPr id="1" name="Picture 0" descr="Screensho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a:blip r:embed="rId5" cstate="print"/>
                    <a:srcRect l="16662" t="31973" r="36000" b="8811"/>
                    <a:stretch>
                      <a:fillRect/>
                    </a:stretch>
                  </pic:blipFill>
                  <pic:spPr>
                    <a:xfrm>
                      <a:off x="0" y="0"/>
                      <a:ext cx="2709520" cy="19103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4BEA" w:rsidRDefault="00B54BEA" w:rsidP="00283755">
      <w:pPr>
        <w:rPr>
          <w:rFonts w:ascii="Bodoni MT" w:hAnsi="Bodoni MT"/>
          <w:b/>
          <w:sz w:val="24"/>
          <w:szCs w:val="24"/>
        </w:rPr>
      </w:pPr>
      <w:r>
        <w:rPr>
          <w:rFonts w:ascii="Bahnschrift" w:hAnsi="Bahnschrift"/>
          <w:bCs/>
        </w:rPr>
        <w:t>This is quite obvious that average balance of the customers who are subscribed to term deposit is higher than those who are not-subscribed which is around 1570</w:t>
      </w:r>
      <w:r w:rsidR="006B2B97">
        <w:rPr>
          <w:rFonts w:ascii="Bahnschrift" w:hAnsi="Bahnschrift"/>
          <w:bCs/>
        </w:rPr>
        <w:t xml:space="preserve"> but as we can see in the above bar graph that average balance of the customers who are not subscribed is not much lower than the subscribed one which is around 1400.</w:t>
      </w:r>
    </w:p>
    <w:p w:rsidR="006B2B97" w:rsidRPr="006B2B97" w:rsidRDefault="006B2B97" w:rsidP="006B2B97">
      <w:pPr>
        <w:rPr>
          <w:rFonts w:ascii="Bodoni MT" w:hAnsi="Bodoni MT"/>
          <w:b/>
          <w:sz w:val="32"/>
          <w:szCs w:val="32"/>
        </w:rPr>
      </w:pPr>
      <w:r w:rsidRPr="006B2B97">
        <w:rPr>
          <w:rFonts w:ascii="Bodoni MT" w:hAnsi="Bodoni MT"/>
          <w:b/>
          <w:sz w:val="32"/>
          <w:szCs w:val="32"/>
        </w:rPr>
        <w:t>Education of Customers:</w:t>
      </w:r>
    </w:p>
    <w:p w:rsidR="006B2B97" w:rsidRDefault="006B2B97" w:rsidP="006B2B97">
      <w:pPr>
        <w:jc w:val="center"/>
        <w:rPr>
          <w:rFonts w:ascii="Bodoni MT" w:hAnsi="Bodoni MT"/>
          <w:b/>
          <w:sz w:val="24"/>
          <w:szCs w:val="24"/>
        </w:rPr>
      </w:pPr>
      <w:r>
        <w:rPr>
          <w:rFonts w:ascii="Bodoni MT" w:hAnsi="Bodoni MT"/>
          <w:b/>
          <w:noProof/>
          <w:sz w:val="24"/>
          <w:szCs w:val="24"/>
          <w:lang w:val="en-US"/>
        </w:rPr>
        <w:drawing>
          <wp:inline distT="0" distB="0" distL="0" distR="0">
            <wp:extent cx="2472537" cy="2032282"/>
            <wp:effectExtent l="114300" t="76200" r="118263" b="82268"/>
            <wp:docPr id="2" name="Picture 1" descr="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4).png"/>
                    <pic:cNvPicPr/>
                  </pic:nvPicPr>
                  <pic:blipFill>
                    <a:blip r:embed="rId6" cstate="print"/>
                    <a:srcRect l="19215" t="23797" r="51804" b="29289"/>
                    <a:stretch>
                      <a:fillRect/>
                    </a:stretch>
                  </pic:blipFill>
                  <pic:spPr>
                    <a:xfrm>
                      <a:off x="0" y="0"/>
                      <a:ext cx="2476296" cy="20353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2B97" w:rsidRDefault="00AC22D5" w:rsidP="006B2B97">
      <w:pPr>
        <w:jc w:val="center"/>
        <w:rPr>
          <w:rFonts w:ascii="Bahnschrift" w:hAnsi="Bahnschrift"/>
          <w:b/>
          <w:sz w:val="24"/>
          <w:szCs w:val="24"/>
        </w:rPr>
      </w:pPr>
      <w:r>
        <w:rPr>
          <w:rFonts w:ascii="Bahnschrift" w:hAnsi="Bahnschrift"/>
          <w:b/>
          <w:sz w:val="24"/>
          <w:szCs w:val="24"/>
        </w:rPr>
        <w:t>As we can see in the above pie chart out of all the customers around 51% of customers comes from the background of secondary education</w:t>
      </w:r>
      <w:r w:rsidR="00860728">
        <w:rPr>
          <w:rFonts w:ascii="Bahnschrift" w:hAnsi="Bahnschrift"/>
          <w:b/>
          <w:sz w:val="24"/>
          <w:szCs w:val="24"/>
        </w:rPr>
        <w:t xml:space="preserve"> </w:t>
      </w:r>
      <w:r>
        <w:rPr>
          <w:rFonts w:ascii="Bahnschrift" w:hAnsi="Bahnschrift"/>
          <w:b/>
          <w:sz w:val="24"/>
          <w:szCs w:val="24"/>
        </w:rPr>
        <w:t xml:space="preserve">followed by </w:t>
      </w:r>
      <w:r w:rsidR="00860728">
        <w:rPr>
          <w:rFonts w:ascii="Bahnschrift" w:hAnsi="Bahnschrift"/>
          <w:b/>
          <w:sz w:val="24"/>
          <w:szCs w:val="24"/>
        </w:rPr>
        <w:t xml:space="preserve">tertiary education with 30% then </w:t>
      </w:r>
      <w:r>
        <w:rPr>
          <w:rFonts w:ascii="Bahnschrift" w:hAnsi="Bahnschrift"/>
          <w:b/>
          <w:sz w:val="24"/>
          <w:szCs w:val="24"/>
        </w:rPr>
        <w:t>primary education with 15%</w:t>
      </w:r>
      <w:r w:rsidR="00860728">
        <w:rPr>
          <w:rFonts w:ascii="Bahnschrift" w:hAnsi="Bahnschrift"/>
          <w:b/>
          <w:sz w:val="24"/>
          <w:szCs w:val="24"/>
        </w:rPr>
        <w:t xml:space="preserve"> and unknown with 4%.</w:t>
      </w:r>
    </w:p>
    <w:p w:rsidR="00860728" w:rsidRDefault="00860728" w:rsidP="006B2B97">
      <w:pPr>
        <w:jc w:val="center"/>
        <w:rPr>
          <w:rFonts w:ascii="Bahnschrift" w:hAnsi="Bahnschrift"/>
          <w:b/>
          <w:sz w:val="24"/>
          <w:szCs w:val="24"/>
        </w:rPr>
      </w:pPr>
    </w:p>
    <w:p w:rsidR="00860728" w:rsidRPr="00BF2E76" w:rsidRDefault="00BF2E76" w:rsidP="00BF2E76">
      <w:pPr>
        <w:rPr>
          <w:rFonts w:ascii="Bodoni MT" w:hAnsi="Bodoni MT"/>
          <w:b/>
          <w:sz w:val="32"/>
          <w:szCs w:val="32"/>
        </w:rPr>
      </w:pPr>
      <w:r w:rsidRPr="00BF2E76">
        <w:rPr>
          <w:rFonts w:ascii="Bodoni MT" w:hAnsi="Bodoni MT"/>
          <w:b/>
          <w:sz w:val="32"/>
          <w:szCs w:val="32"/>
        </w:rPr>
        <w:t>Class Distribution of Seasons</w:t>
      </w:r>
    </w:p>
    <w:p w:rsidR="006B2B97" w:rsidRPr="006B2B97" w:rsidRDefault="00BF2E76" w:rsidP="00902A36">
      <w:pPr>
        <w:jc w:val="center"/>
        <w:rPr>
          <w:rFonts w:ascii="Bodoni MT" w:hAnsi="Bodoni MT"/>
          <w:b/>
          <w:sz w:val="24"/>
          <w:szCs w:val="24"/>
        </w:rPr>
      </w:pPr>
      <w:r>
        <w:rPr>
          <w:rFonts w:ascii="Bodoni MT" w:hAnsi="Bodoni MT"/>
          <w:b/>
          <w:noProof/>
          <w:sz w:val="24"/>
          <w:szCs w:val="24"/>
          <w:lang w:val="en-US"/>
        </w:rPr>
        <w:drawing>
          <wp:inline distT="0" distB="0" distL="0" distR="0">
            <wp:extent cx="3069184" cy="2386432"/>
            <wp:effectExtent l="171450" t="133350" r="359816" b="299618"/>
            <wp:docPr id="3" name="Picture 2" descr="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a:blip r:embed="rId7" cstate="print"/>
                    <a:srcRect l="16140" t="27891" r="36607" b="6803"/>
                    <a:stretch>
                      <a:fillRect/>
                    </a:stretch>
                  </pic:blipFill>
                  <pic:spPr>
                    <a:xfrm>
                      <a:off x="0" y="0"/>
                      <a:ext cx="3068517" cy="238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283755" w:rsidRPr="00BF2E76" w:rsidRDefault="00BF2E76" w:rsidP="00283755">
      <w:pPr>
        <w:rPr>
          <w:rFonts w:ascii="Bahnschrift" w:hAnsi="Bahnschrift"/>
          <w:b/>
          <w:sz w:val="28"/>
          <w:szCs w:val="28"/>
        </w:rPr>
      </w:pPr>
      <w:r>
        <w:rPr>
          <w:rFonts w:ascii="Bahnschrift" w:hAnsi="Bahnschrift"/>
          <w:b/>
          <w:sz w:val="28"/>
          <w:szCs w:val="28"/>
        </w:rPr>
        <w:t>The above graph shows class distribution of seasons with respect to the number of people who are subscribed and not subscribed, so this shows that large number of people who were subscribed as well as not-subscribed to the term deposit were in the seasons</w:t>
      </w:r>
      <w:r w:rsidR="00902A36">
        <w:rPr>
          <w:rFonts w:ascii="Bahnschrift" w:hAnsi="Bahnschrift"/>
          <w:b/>
          <w:sz w:val="28"/>
          <w:szCs w:val="28"/>
        </w:rPr>
        <w:t xml:space="preserve"> of spring and summer. In the season of autumn the numbers were lower than spring and autumn and in winter the number were lowest.</w:t>
      </w:r>
    </w:p>
    <w:p w:rsidR="00283755" w:rsidRDefault="00283755" w:rsidP="00283755">
      <w:pPr>
        <w:rPr>
          <w:rFonts w:ascii="Britannic Bold" w:hAnsi="Britannic Bold"/>
          <w:b/>
          <w:sz w:val="40"/>
          <w:szCs w:val="40"/>
        </w:rPr>
      </w:pPr>
    </w:p>
    <w:p w:rsidR="00283755" w:rsidRDefault="00952AD0" w:rsidP="00283755">
      <w:pPr>
        <w:rPr>
          <w:rFonts w:ascii="Bodoni MT" w:hAnsi="Bodoni MT"/>
          <w:b/>
          <w:sz w:val="40"/>
          <w:szCs w:val="40"/>
        </w:rPr>
      </w:pPr>
      <w:r w:rsidRPr="00952AD0">
        <w:rPr>
          <w:rFonts w:ascii="Bodoni MT" w:hAnsi="Bodoni MT"/>
          <w:b/>
          <w:sz w:val="40"/>
          <w:szCs w:val="40"/>
        </w:rPr>
        <w:t xml:space="preserve">Effect of </w:t>
      </w:r>
      <w:proofErr w:type="spellStart"/>
      <w:r w:rsidRPr="00952AD0">
        <w:rPr>
          <w:rFonts w:ascii="Bodoni MT" w:hAnsi="Bodoni MT"/>
          <w:b/>
          <w:sz w:val="40"/>
          <w:szCs w:val="40"/>
        </w:rPr>
        <w:t>Pdays</w:t>
      </w:r>
      <w:proofErr w:type="spellEnd"/>
      <w:r w:rsidRPr="00952AD0">
        <w:rPr>
          <w:rFonts w:ascii="Bodoni MT" w:hAnsi="Bodoni MT"/>
          <w:b/>
          <w:sz w:val="40"/>
          <w:szCs w:val="40"/>
        </w:rPr>
        <w:t>:</w:t>
      </w:r>
    </w:p>
    <w:p w:rsidR="00952AD0" w:rsidRDefault="00952AD0" w:rsidP="00283755">
      <w:pPr>
        <w:rPr>
          <w:rFonts w:ascii="Bahnschrift" w:hAnsi="Bahnschrift"/>
          <w:b/>
          <w:sz w:val="28"/>
          <w:szCs w:val="28"/>
        </w:rPr>
      </w:pPr>
      <w:r>
        <w:rPr>
          <w:rFonts w:ascii="Bahnschrift" w:hAnsi="Bahnschrift"/>
          <w:b/>
          <w:noProof/>
          <w:sz w:val="28"/>
          <w:szCs w:val="28"/>
          <w:lang w:val="en-US"/>
        </w:rPr>
        <w:drawing>
          <wp:inline distT="0" distB="0" distL="0" distR="0">
            <wp:extent cx="2219401" cy="1682496"/>
            <wp:effectExtent l="171450" t="133350" r="371399" b="298704"/>
            <wp:docPr id="8" name="Picture 4" descr="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a:blip r:embed="rId8" cstate="print"/>
                    <a:srcRect l="16758" t="24512" r="44525" b="23286"/>
                    <a:stretch>
                      <a:fillRect/>
                    </a:stretch>
                  </pic:blipFill>
                  <pic:spPr>
                    <a:xfrm>
                      <a:off x="0" y="0"/>
                      <a:ext cx="2219401" cy="168249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Britannic Bold" w:hAnsi="Britannic Bold"/>
          <w:b/>
          <w:noProof/>
          <w:sz w:val="40"/>
          <w:szCs w:val="40"/>
          <w:lang w:val="en-US"/>
        </w:rPr>
        <w:drawing>
          <wp:inline distT="0" distB="0" distL="0" distR="0">
            <wp:extent cx="2268703" cy="1741017"/>
            <wp:effectExtent l="171450" t="133350" r="360197" b="297333"/>
            <wp:docPr id="9" name="Picture 6" descr="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9" cstate="print"/>
                    <a:srcRect l="17045" t="31066" r="43410" b="14966"/>
                    <a:stretch>
                      <a:fillRect/>
                    </a:stretch>
                  </pic:blipFill>
                  <pic:spPr>
                    <a:xfrm>
                      <a:off x="0" y="0"/>
                      <a:ext cx="2268703" cy="1741017"/>
                    </a:xfrm>
                    <a:prstGeom prst="rect">
                      <a:avLst/>
                    </a:prstGeom>
                    <a:ln>
                      <a:noFill/>
                    </a:ln>
                    <a:effectLst>
                      <a:outerShdw blurRad="292100" dist="139700" dir="2700000" algn="tl" rotWithShape="0">
                        <a:srgbClr val="333333">
                          <a:alpha val="65000"/>
                        </a:srgbClr>
                      </a:outerShdw>
                    </a:effectLst>
                  </pic:spPr>
                </pic:pic>
              </a:graphicData>
            </a:graphic>
          </wp:inline>
        </w:drawing>
      </w:r>
    </w:p>
    <w:p w:rsidR="00952AD0" w:rsidRDefault="00952AD0" w:rsidP="00283755">
      <w:pPr>
        <w:rPr>
          <w:rFonts w:ascii="Bahnschrift" w:hAnsi="Bahnschrift"/>
          <w:b/>
          <w:sz w:val="28"/>
          <w:szCs w:val="28"/>
        </w:rPr>
      </w:pPr>
      <w:r>
        <w:rPr>
          <w:rFonts w:ascii="Bahnschrift" w:hAnsi="Bahnschrift"/>
          <w:b/>
          <w:sz w:val="28"/>
          <w:szCs w:val="28"/>
        </w:rPr>
        <w:t xml:space="preserve">The first </w:t>
      </w:r>
      <w:r w:rsidR="00C66C9F">
        <w:rPr>
          <w:rFonts w:ascii="Bahnschrift" w:hAnsi="Bahnschrift"/>
          <w:b/>
          <w:sz w:val="28"/>
          <w:szCs w:val="28"/>
        </w:rPr>
        <w:t xml:space="preserve">picture shows the bar graph of </w:t>
      </w:r>
      <w:proofErr w:type="spellStart"/>
      <w:r w:rsidR="00C66C9F">
        <w:rPr>
          <w:rFonts w:ascii="Bahnschrift" w:hAnsi="Bahnschrift"/>
          <w:b/>
          <w:sz w:val="28"/>
          <w:szCs w:val="28"/>
        </w:rPr>
        <w:t>pda</w:t>
      </w:r>
      <w:r w:rsidR="00416863">
        <w:rPr>
          <w:rFonts w:ascii="Bahnschrift" w:hAnsi="Bahnschrift"/>
          <w:b/>
          <w:sz w:val="28"/>
          <w:szCs w:val="28"/>
        </w:rPr>
        <w:t>ys</w:t>
      </w:r>
      <w:proofErr w:type="spellEnd"/>
      <w:r w:rsidR="00416863">
        <w:rPr>
          <w:rFonts w:ascii="Bahnschrift" w:hAnsi="Bahnschrift"/>
          <w:b/>
          <w:sz w:val="28"/>
          <w:szCs w:val="28"/>
        </w:rPr>
        <w:t xml:space="preserve"> including -1 which means the number of customers who were not contacted previously </w:t>
      </w:r>
    </w:p>
    <w:p w:rsidR="00416863" w:rsidRDefault="00416863" w:rsidP="00283755">
      <w:pPr>
        <w:rPr>
          <w:rFonts w:ascii="Bahnschrift" w:hAnsi="Bahnschrift"/>
          <w:b/>
          <w:sz w:val="28"/>
          <w:szCs w:val="28"/>
        </w:rPr>
      </w:pPr>
    </w:p>
    <w:p w:rsidR="00416863" w:rsidRDefault="00416863" w:rsidP="00283755">
      <w:pPr>
        <w:rPr>
          <w:rFonts w:ascii="Century751 SeBd BT" w:hAnsi="Century751 SeBd BT"/>
          <w:b/>
          <w:sz w:val="28"/>
          <w:szCs w:val="28"/>
        </w:rPr>
      </w:pPr>
      <w:r w:rsidRPr="00416863">
        <w:rPr>
          <w:rFonts w:ascii="Century751 SeBd BT" w:hAnsi="Century751 SeBd BT"/>
          <w:b/>
          <w:sz w:val="28"/>
          <w:szCs w:val="28"/>
        </w:rPr>
        <w:t xml:space="preserve">Customers with less than 0 </w:t>
      </w:r>
      <w:proofErr w:type="gramStart"/>
      <w:r w:rsidRPr="00416863">
        <w:rPr>
          <w:rFonts w:ascii="Century751 SeBd BT" w:hAnsi="Century751 SeBd BT"/>
          <w:b/>
          <w:sz w:val="28"/>
          <w:szCs w:val="28"/>
        </w:rPr>
        <w:t>balance</w:t>
      </w:r>
      <w:proofErr w:type="gramEnd"/>
      <w:r>
        <w:rPr>
          <w:rFonts w:ascii="Century751 SeBd BT" w:hAnsi="Century751 SeBd BT"/>
          <w:b/>
          <w:sz w:val="28"/>
          <w:szCs w:val="28"/>
        </w:rPr>
        <w:t>:</w:t>
      </w:r>
    </w:p>
    <w:p w:rsidR="00416863" w:rsidRPr="00416863" w:rsidRDefault="00416863" w:rsidP="00283755">
      <w:pPr>
        <w:rPr>
          <w:rFonts w:ascii="Century751 SeBd BT" w:hAnsi="Century751 SeBd BT"/>
          <w:b/>
          <w:sz w:val="28"/>
          <w:szCs w:val="28"/>
        </w:rPr>
      </w:pPr>
      <w:r>
        <w:rPr>
          <w:rFonts w:ascii="Century751 SeBd BT" w:hAnsi="Century751 SeBd BT"/>
          <w:b/>
          <w:noProof/>
          <w:sz w:val="28"/>
          <w:szCs w:val="28"/>
          <w:lang w:val="en-US"/>
        </w:rPr>
        <w:drawing>
          <wp:inline distT="0" distB="0" distL="0" distR="0">
            <wp:extent cx="3891382" cy="2053658"/>
            <wp:effectExtent l="190500" t="152400" r="166268" b="137092"/>
            <wp:docPr id="10" name="Picture 9" descr="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10" cstate="print"/>
                    <a:srcRect l="16138" t="23583" r="27285" b="23356"/>
                    <a:stretch>
                      <a:fillRect/>
                    </a:stretch>
                  </pic:blipFill>
                  <pic:spPr>
                    <a:xfrm>
                      <a:off x="0" y="0"/>
                      <a:ext cx="3898207" cy="2057260"/>
                    </a:xfrm>
                    <a:prstGeom prst="rect">
                      <a:avLst/>
                    </a:prstGeom>
                    <a:ln>
                      <a:noFill/>
                    </a:ln>
                    <a:effectLst>
                      <a:outerShdw blurRad="190500" algn="tl" rotWithShape="0">
                        <a:srgbClr val="000000">
                          <a:alpha val="70000"/>
                        </a:srgbClr>
                      </a:outerShdw>
                    </a:effectLst>
                  </pic:spPr>
                </pic:pic>
              </a:graphicData>
            </a:graphic>
          </wp:inline>
        </w:drawing>
      </w:r>
    </w:p>
    <w:p w:rsidR="00EA7A3B" w:rsidRDefault="00EA7A3B" w:rsidP="00283755">
      <w:pPr>
        <w:rPr>
          <w:rFonts w:ascii="Bahnschrift" w:hAnsi="Bahnschrift"/>
          <w:sz w:val="28"/>
          <w:szCs w:val="28"/>
        </w:rPr>
      </w:pPr>
      <w:r>
        <w:rPr>
          <w:rFonts w:ascii="Bahnschrift" w:hAnsi="Bahnschrift"/>
          <w:sz w:val="28"/>
          <w:szCs w:val="28"/>
        </w:rPr>
        <w:t xml:space="preserve">In the above </w:t>
      </w:r>
      <w:proofErr w:type="spellStart"/>
      <w:r>
        <w:rPr>
          <w:rFonts w:ascii="Bahnschrift" w:hAnsi="Bahnschrift"/>
          <w:sz w:val="28"/>
          <w:szCs w:val="28"/>
        </w:rPr>
        <w:t>stripplot</w:t>
      </w:r>
      <w:proofErr w:type="spellEnd"/>
      <w:r>
        <w:rPr>
          <w:rFonts w:ascii="Bahnschrift" w:hAnsi="Bahnschrift"/>
          <w:sz w:val="28"/>
          <w:szCs w:val="28"/>
        </w:rPr>
        <w:t xml:space="preserve"> we can see the no customers who have less than 0 balance and not-subscribed are more than the customers who have subscribed and the number varies in a large amount where the customers who have subscribed is 60 whereas customer who are not subscribed are 663.</w:t>
      </w:r>
    </w:p>
    <w:p w:rsidR="00EA7A3B" w:rsidRDefault="00EA7A3B" w:rsidP="00283755">
      <w:pPr>
        <w:rPr>
          <w:rFonts w:ascii="Bahnschrift" w:hAnsi="Bahnschrift"/>
          <w:sz w:val="28"/>
          <w:szCs w:val="28"/>
        </w:rPr>
      </w:pPr>
    </w:p>
    <w:p w:rsidR="00EA7A3B" w:rsidRDefault="00EA7A3B" w:rsidP="00283755">
      <w:pPr>
        <w:rPr>
          <w:rFonts w:ascii="Bahnschrift" w:hAnsi="Bahnschrift"/>
          <w:sz w:val="28"/>
          <w:szCs w:val="28"/>
        </w:rPr>
      </w:pPr>
    </w:p>
    <w:p w:rsidR="00EA7A3B" w:rsidRDefault="00EA7A3B" w:rsidP="00283755">
      <w:pPr>
        <w:rPr>
          <w:rFonts w:ascii="Bahnschrift" w:hAnsi="Bahnschrift"/>
          <w:sz w:val="28"/>
          <w:szCs w:val="28"/>
        </w:rPr>
      </w:pPr>
    </w:p>
    <w:p w:rsidR="00283755" w:rsidRDefault="00EA7A3B" w:rsidP="00283755">
      <w:pPr>
        <w:rPr>
          <w:rFonts w:ascii="Century751 SeBd BT" w:hAnsi="Century751 SeBd BT"/>
          <w:b/>
          <w:sz w:val="28"/>
          <w:szCs w:val="28"/>
        </w:rPr>
      </w:pPr>
      <w:r w:rsidRPr="00EA7A3B">
        <w:rPr>
          <w:rFonts w:ascii="Century751 SeBd BT" w:hAnsi="Century751 SeBd BT"/>
          <w:b/>
          <w:sz w:val="28"/>
          <w:szCs w:val="28"/>
        </w:rPr>
        <w:t xml:space="preserve"> Maximum Balance for Each Job:</w:t>
      </w:r>
    </w:p>
    <w:p w:rsidR="00EA7A3B" w:rsidRDefault="00EA7A3B" w:rsidP="00283755">
      <w:pPr>
        <w:rPr>
          <w:rFonts w:ascii="Century751 SeBd BT" w:hAnsi="Century751 SeBd BT"/>
          <w:b/>
          <w:sz w:val="28"/>
          <w:szCs w:val="28"/>
        </w:rPr>
      </w:pPr>
      <w:r>
        <w:rPr>
          <w:rFonts w:ascii="Century751 SeBd BT" w:hAnsi="Century751 SeBd BT"/>
          <w:b/>
          <w:noProof/>
          <w:sz w:val="28"/>
          <w:szCs w:val="28"/>
          <w:lang w:val="en-US"/>
        </w:rPr>
        <w:drawing>
          <wp:inline distT="0" distB="0" distL="0" distR="0">
            <wp:extent cx="1964588" cy="2472219"/>
            <wp:effectExtent l="171450" t="133350" r="359512" b="309081"/>
            <wp:docPr id="11" name="Picture 10" descr="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2).png"/>
                    <pic:cNvPicPr/>
                  </pic:nvPicPr>
                  <pic:blipFill>
                    <a:blip r:embed="rId11" cstate="print"/>
                    <a:srcRect l="8861" t="26077" r="69589" b="25624"/>
                    <a:stretch>
                      <a:fillRect/>
                    </a:stretch>
                  </pic:blipFill>
                  <pic:spPr>
                    <a:xfrm>
                      <a:off x="0" y="0"/>
                      <a:ext cx="1968607" cy="2477277"/>
                    </a:xfrm>
                    <a:prstGeom prst="rect">
                      <a:avLst/>
                    </a:prstGeom>
                    <a:ln>
                      <a:noFill/>
                    </a:ln>
                    <a:effectLst>
                      <a:outerShdw blurRad="292100" dist="139700" dir="2700000" algn="tl" rotWithShape="0">
                        <a:srgbClr val="333333">
                          <a:alpha val="65000"/>
                        </a:srgbClr>
                      </a:outerShdw>
                    </a:effectLst>
                  </pic:spPr>
                </pic:pic>
              </a:graphicData>
            </a:graphic>
          </wp:inline>
        </w:drawing>
      </w:r>
    </w:p>
    <w:p w:rsidR="00EA7A3B" w:rsidRDefault="000A1DA5" w:rsidP="000A1DA5">
      <w:pPr>
        <w:rPr>
          <w:rFonts w:ascii="Bahnschrift" w:hAnsi="Bahnschrift"/>
          <w:b/>
          <w:sz w:val="24"/>
          <w:szCs w:val="24"/>
        </w:rPr>
      </w:pPr>
      <w:r w:rsidRPr="000A1DA5">
        <w:rPr>
          <w:rFonts w:ascii="Bahnschrift" w:hAnsi="Bahnschrift"/>
          <w:b/>
          <w:sz w:val="24"/>
          <w:szCs w:val="24"/>
        </w:rPr>
        <w:t>In this table</w:t>
      </w:r>
      <w:r w:rsidR="00EA7A3B" w:rsidRPr="000A1DA5">
        <w:rPr>
          <w:rFonts w:ascii="Bahnschrift" w:hAnsi="Bahnschrift"/>
          <w:b/>
          <w:sz w:val="24"/>
          <w:szCs w:val="24"/>
        </w:rPr>
        <w:t>, we can see the maximum account balance of a customer for each type of jobs like admi</w:t>
      </w:r>
      <w:r w:rsidRPr="000A1DA5">
        <w:rPr>
          <w:rFonts w:ascii="Bahnschrift" w:hAnsi="Bahnschrift"/>
          <w:b/>
          <w:sz w:val="24"/>
          <w:szCs w:val="24"/>
        </w:rPr>
        <w:t xml:space="preserve">n, entrepreneur, housemaid, </w:t>
      </w:r>
      <w:r w:rsidR="00EA7A3B" w:rsidRPr="000A1DA5">
        <w:rPr>
          <w:rFonts w:ascii="Bahnschrift" w:hAnsi="Bahnschrift"/>
          <w:b/>
          <w:sz w:val="24"/>
          <w:szCs w:val="24"/>
        </w:rPr>
        <w:t xml:space="preserve">etc. We can also see maximum balance of the customers </w:t>
      </w:r>
      <w:r w:rsidRPr="000A1DA5">
        <w:rPr>
          <w:rFonts w:ascii="Bahnschrift" w:hAnsi="Bahnschrift"/>
          <w:b/>
          <w:sz w:val="24"/>
          <w:szCs w:val="24"/>
        </w:rPr>
        <w:t>who are retired and unemployed.</w:t>
      </w:r>
    </w:p>
    <w:p w:rsidR="009E04B4" w:rsidRDefault="009E04B4" w:rsidP="000A1DA5">
      <w:pPr>
        <w:rPr>
          <w:rFonts w:ascii="Bahnschrift" w:hAnsi="Bahnschrift"/>
          <w:b/>
          <w:sz w:val="24"/>
          <w:szCs w:val="24"/>
        </w:rPr>
      </w:pPr>
    </w:p>
    <w:p w:rsidR="009E04B4" w:rsidRDefault="009E04B4" w:rsidP="000A1DA5">
      <w:pPr>
        <w:rPr>
          <w:rFonts w:ascii="Century751 SeBd BT" w:hAnsi="Century751 SeBd BT"/>
          <w:b/>
          <w:sz w:val="24"/>
          <w:szCs w:val="24"/>
        </w:rPr>
      </w:pPr>
      <w:proofErr w:type="spellStart"/>
      <w:r w:rsidRPr="009E04B4">
        <w:rPr>
          <w:rFonts w:ascii="Century751 SeBd BT" w:hAnsi="Century751 SeBd BT"/>
          <w:b/>
          <w:sz w:val="24"/>
          <w:szCs w:val="24"/>
        </w:rPr>
        <w:t>Scatterplot</w:t>
      </w:r>
      <w:proofErr w:type="spellEnd"/>
      <w:r w:rsidRPr="009E04B4">
        <w:rPr>
          <w:rFonts w:ascii="Century751 SeBd BT" w:hAnsi="Century751 SeBd BT"/>
          <w:b/>
          <w:sz w:val="24"/>
          <w:szCs w:val="24"/>
        </w:rPr>
        <w:t xml:space="preserve"> of Age and Balance</w:t>
      </w:r>
    </w:p>
    <w:p w:rsidR="009E04B4" w:rsidRPr="009E04B4" w:rsidRDefault="009E04B4" w:rsidP="009E04B4">
      <w:pPr>
        <w:rPr>
          <w:rFonts w:ascii="Century751 SeBd BT" w:hAnsi="Century751 SeBd BT"/>
          <w:b/>
          <w:sz w:val="24"/>
          <w:szCs w:val="24"/>
          <w:lang w:val="en-US"/>
        </w:rPr>
      </w:pPr>
      <w:r w:rsidRPr="009E04B4">
        <w:rPr>
          <w:rFonts w:ascii="Century751 SeBd BT" w:hAnsi="Century751 SeBd BT"/>
          <w:b/>
          <w:bCs/>
          <w:sz w:val="24"/>
          <w:szCs w:val="24"/>
        </w:rPr>
        <w:t>Here we can see the scatter plot of balance of the customers with respect to the number of people who are subscribed or not</w:t>
      </w:r>
      <w:r w:rsidRPr="009E04B4">
        <w:rPr>
          <w:rFonts w:ascii="Century751 SeBd BT" w:hAnsi="Century751 SeBd BT"/>
          <w:b/>
          <w:bCs/>
          <w:sz w:val="24"/>
          <w:szCs w:val="24"/>
          <w:lang w:val="en-US"/>
        </w:rPr>
        <w:t xml:space="preserve"> </w:t>
      </w:r>
    </w:p>
    <w:p w:rsidR="009E04B4" w:rsidRDefault="009E04B4" w:rsidP="000A1DA5">
      <w:pPr>
        <w:rPr>
          <w:rFonts w:ascii="Century751 SeBd BT" w:hAnsi="Century751 SeBd BT"/>
          <w:b/>
          <w:sz w:val="24"/>
          <w:szCs w:val="24"/>
        </w:rPr>
      </w:pPr>
      <w:r>
        <w:rPr>
          <w:rFonts w:ascii="Century751 SeBd BT" w:hAnsi="Century751 SeBd BT"/>
          <w:b/>
          <w:noProof/>
          <w:sz w:val="24"/>
          <w:szCs w:val="24"/>
          <w:lang w:val="en-US"/>
        </w:rPr>
        <w:drawing>
          <wp:inline distT="0" distB="0" distL="0" distR="0">
            <wp:extent cx="2974086" cy="2544552"/>
            <wp:effectExtent l="171450" t="133350" r="359664" b="312948"/>
            <wp:docPr id="12" name="Picture 11" descr="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3).png"/>
                    <pic:cNvPicPr/>
                  </pic:nvPicPr>
                  <pic:blipFill>
                    <a:blip r:embed="rId12" cstate="print"/>
                    <a:srcRect l="15512" t="25657" r="45164" b="14628"/>
                    <a:stretch>
                      <a:fillRect/>
                    </a:stretch>
                  </pic:blipFill>
                  <pic:spPr>
                    <a:xfrm>
                      <a:off x="0" y="0"/>
                      <a:ext cx="2976508" cy="2546624"/>
                    </a:xfrm>
                    <a:prstGeom prst="rect">
                      <a:avLst/>
                    </a:prstGeom>
                    <a:ln>
                      <a:noFill/>
                    </a:ln>
                    <a:effectLst>
                      <a:outerShdw blurRad="292100" dist="139700" dir="2700000" algn="tl" rotWithShape="0">
                        <a:srgbClr val="333333">
                          <a:alpha val="65000"/>
                        </a:srgbClr>
                      </a:outerShdw>
                    </a:effectLst>
                  </pic:spPr>
                </pic:pic>
              </a:graphicData>
            </a:graphic>
          </wp:inline>
        </w:drawing>
      </w:r>
    </w:p>
    <w:p w:rsidR="009E04B4" w:rsidRPr="009E04B4" w:rsidRDefault="009E04B4" w:rsidP="009E04B4">
      <w:pPr>
        <w:rPr>
          <w:rFonts w:ascii="Century751 SeBd BT" w:hAnsi="Century751 SeBd BT"/>
          <w:b/>
          <w:sz w:val="24"/>
          <w:szCs w:val="24"/>
          <w:lang w:val="en-US"/>
        </w:rPr>
      </w:pPr>
      <w:r w:rsidRPr="009E04B4">
        <w:rPr>
          <w:rFonts w:ascii="Century751 SeBd BT" w:hAnsi="Century751 SeBd BT"/>
          <w:b/>
          <w:bCs/>
          <w:sz w:val="24"/>
          <w:szCs w:val="24"/>
        </w:rPr>
        <w:t>Here we can see the scatter plot of balance of the customers with respect to the number of people who are subscribed or not</w:t>
      </w:r>
      <w:r w:rsidRPr="009E04B4">
        <w:rPr>
          <w:rFonts w:ascii="Century751 SeBd BT" w:hAnsi="Century751 SeBd BT"/>
          <w:b/>
          <w:bCs/>
          <w:sz w:val="24"/>
          <w:szCs w:val="24"/>
          <w:lang w:val="en-US"/>
        </w:rPr>
        <w:t xml:space="preserve"> </w:t>
      </w:r>
    </w:p>
    <w:p w:rsidR="009E04B4" w:rsidRDefault="009E04B4" w:rsidP="000A1DA5">
      <w:pPr>
        <w:rPr>
          <w:rFonts w:ascii="Century751 SeBd BT" w:hAnsi="Century751 SeBd BT"/>
          <w:b/>
          <w:sz w:val="24"/>
          <w:szCs w:val="24"/>
        </w:rPr>
      </w:pPr>
      <w:r>
        <w:rPr>
          <w:rFonts w:ascii="Century751 SeBd BT" w:hAnsi="Century751 SeBd BT"/>
          <w:b/>
          <w:noProof/>
          <w:sz w:val="24"/>
          <w:szCs w:val="24"/>
          <w:lang w:val="en-US"/>
        </w:rPr>
        <w:drawing>
          <wp:inline distT="0" distB="0" distL="0" distR="0">
            <wp:extent cx="3302051" cy="2837404"/>
            <wp:effectExtent l="19050" t="0" r="0" b="0"/>
            <wp:docPr id="13" name="Picture 12" descr="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4).png"/>
                    <pic:cNvPicPr/>
                  </pic:nvPicPr>
                  <pic:blipFill>
                    <a:blip r:embed="rId13" cstate="print"/>
                    <a:srcRect l="16908" t="24490" r="43759" b="15419"/>
                    <a:stretch>
                      <a:fillRect/>
                    </a:stretch>
                  </pic:blipFill>
                  <pic:spPr>
                    <a:xfrm>
                      <a:off x="0" y="0"/>
                      <a:ext cx="3302145" cy="2837485"/>
                    </a:xfrm>
                    <a:prstGeom prst="rect">
                      <a:avLst/>
                    </a:prstGeom>
                  </pic:spPr>
                </pic:pic>
              </a:graphicData>
            </a:graphic>
          </wp:inline>
        </w:drawing>
      </w:r>
    </w:p>
    <w:p w:rsidR="009E04B4" w:rsidRDefault="009E04B4" w:rsidP="000A1DA5">
      <w:pPr>
        <w:rPr>
          <w:rFonts w:ascii="Century751 SeBd BT" w:hAnsi="Century751 SeBd BT"/>
          <w:b/>
          <w:sz w:val="24"/>
          <w:szCs w:val="24"/>
        </w:rPr>
      </w:pPr>
    </w:p>
    <w:p w:rsidR="009E04B4" w:rsidRDefault="009E04B4" w:rsidP="009E04B4">
      <w:pPr>
        <w:rPr>
          <w:rFonts w:ascii="Bahnschrift" w:hAnsi="Bahnschrift"/>
          <w:b/>
          <w:bCs/>
          <w:sz w:val="24"/>
          <w:szCs w:val="24"/>
          <w:lang w:val="en-US"/>
        </w:rPr>
      </w:pPr>
      <w:r w:rsidRPr="009E04B4">
        <w:rPr>
          <w:rFonts w:ascii="Bahnschrift" w:hAnsi="Bahnschrift"/>
          <w:b/>
          <w:bCs/>
          <w:sz w:val="24"/>
          <w:szCs w:val="24"/>
        </w:rPr>
        <w:t>Here we can see the scatter plot of balance of the customers with respect to the number of people who are subscribed or not</w:t>
      </w:r>
      <w:r w:rsidRPr="009E04B4">
        <w:rPr>
          <w:rFonts w:ascii="Bahnschrift" w:hAnsi="Bahnschrift"/>
          <w:b/>
          <w:bCs/>
          <w:sz w:val="24"/>
          <w:szCs w:val="24"/>
          <w:lang w:val="en-US"/>
        </w:rPr>
        <w:t xml:space="preserve"> </w:t>
      </w:r>
    </w:p>
    <w:p w:rsidR="009E04B4" w:rsidRDefault="009E04B4" w:rsidP="009E04B4">
      <w:pPr>
        <w:rPr>
          <w:rFonts w:ascii="Bahnschrift" w:hAnsi="Bahnschrift"/>
          <w:b/>
          <w:bCs/>
          <w:sz w:val="24"/>
          <w:szCs w:val="24"/>
          <w:lang w:val="en-US"/>
        </w:rPr>
      </w:pPr>
    </w:p>
    <w:p w:rsidR="009E04B4" w:rsidRDefault="009E04B4" w:rsidP="000A1DA5">
      <w:pPr>
        <w:rPr>
          <w:rFonts w:ascii="Britannic Bold" w:hAnsi="Britannic Bold"/>
          <w:bCs/>
          <w:sz w:val="32"/>
          <w:szCs w:val="32"/>
        </w:rPr>
      </w:pPr>
      <w:r w:rsidRPr="009E04B4">
        <w:rPr>
          <w:rFonts w:ascii="Britannic Bold" w:hAnsi="Britannic Bold"/>
          <w:bCs/>
          <w:sz w:val="32"/>
          <w:szCs w:val="32"/>
        </w:rPr>
        <w:t>Box plot and violin plot of Balance of Customers</w:t>
      </w:r>
      <w:r>
        <w:rPr>
          <w:rFonts w:ascii="Britannic Bold" w:hAnsi="Britannic Bold"/>
          <w:bCs/>
          <w:sz w:val="32"/>
          <w:szCs w:val="32"/>
        </w:rPr>
        <w:t>:</w:t>
      </w:r>
    </w:p>
    <w:p w:rsidR="009E04B4" w:rsidRDefault="009E04B4" w:rsidP="000A1DA5">
      <w:pPr>
        <w:rPr>
          <w:rFonts w:ascii="Century751 SeBd BT" w:hAnsi="Century751 SeBd BT"/>
          <w:b/>
          <w:sz w:val="24"/>
          <w:szCs w:val="24"/>
        </w:rPr>
      </w:pPr>
      <w:r>
        <w:rPr>
          <w:rFonts w:ascii="Century751 SeBd BT" w:hAnsi="Century751 SeBd BT"/>
          <w:b/>
          <w:noProof/>
          <w:sz w:val="24"/>
          <w:szCs w:val="24"/>
          <w:lang w:val="en-US"/>
        </w:rPr>
        <w:drawing>
          <wp:inline distT="0" distB="0" distL="0" distR="0">
            <wp:extent cx="3623920" cy="2997766"/>
            <wp:effectExtent l="19050" t="0" r="0" b="0"/>
            <wp:docPr id="14" name="Picture 13" descr="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5).png"/>
                    <pic:cNvPicPr/>
                  </pic:nvPicPr>
                  <pic:blipFill>
                    <a:blip r:embed="rId14" cstate="print"/>
                    <a:srcRect l="16014" t="23810" r="42354" b="14966"/>
                    <a:stretch>
                      <a:fillRect/>
                    </a:stretch>
                  </pic:blipFill>
                  <pic:spPr>
                    <a:xfrm>
                      <a:off x="0" y="0"/>
                      <a:ext cx="3623920" cy="2997766"/>
                    </a:xfrm>
                    <a:prstGeom prst="rect">
                      <a:avLst/>
                    </a:prstGeom>
                  </pic:spPr>
                </pic:pic>
              </a:graphicData>
            </a:graphic>
          </wp:inline>
        </w:drawing>
      </w:r>
    </w:p>
    <w:p w:rsidR="009E04B4" w:rsidRPr="007223A9" w:rsidRDefault="007223A9" w:rsidP="009E04B4">
      <w:pPr>
        <w:rPr>
          <w:rFonts w:ascii="Arial Rounded MT Bold" w:hAnsi="Arial Rounded MT Bold"/>
          <w:sz w:val="24"/>
          <w:szCs w:val="24"/>
          <w:lang w:val="en-US"/>
        </w:rPr>
      </w:pPr>
      <w:r w:rsidRPr="007223A9">
        <w:rPr>
          <w:rFonts w:ascii="Arial Rounded MT Bold" w:hAnsi="Arial Rounded MT Bold"/>
          <w:bCs/>
          <w:sz w:val="24"/>
          <w:szCs w:val="24"/>
        </w:rPr>
        <w:t>Here we can</w:t>
      </w:r>
      <w:r w:rsidR="009E04B4" w:rsidRPr="007223A9">
        <w:rPr>
          <w:rFonts w:ascii="Arial Rounded MT Bold" w:hAnsi="Arial Rounded MT Bold"/>
          <w:bCs/>
          <w:sz w:val="24"/>
          <w:szCs w:val="24"/>
        </w:rPr>
        <w:t xml:space="preserve"> </w:t>
      </w:r>
      <w:r w:rsidRPr="007223A9">
        <w:rPr>
          <w:rFonts w:ascii="Arial Rounded MT Bold" w:hAnsi="Arial Rounded MT Bold"/>
          <w:bCs/>
          <w:sz w:val="24"/>
          <w:szCs w:val="24"/>
        </w:rPr>
        <w:t>see violin plot of no of subscribed and non-subscribed customers with respect to</w:t>
      </w:r>
      <w:r>
        <w:rPr>
          <w:rFonts w:ascii="Arial Rounded MT Bold" w:hAnsi="Arial Rounded MT Bold"/>
          <w:bCs/>
          <w:sz w:val="24"/>
          <w:szCs w:val="24"/>
        </w:rPr>
        <w:t xml:space="preserve"> subscribed and non-subscribed</w:t>
      </w:r>
      <w:r w:rsidRPr="007223A9">
        <w:rPr>
          <w:rFonts w:ascii="Arial Rounded MT Bold" w:hAnsi="Arial Rounded MT Bold"/>
          <w:bCs/>
          <w:sz w:val="24"/>
          <w:szCs w:val="24"/>
        </w:rPr>
        <w:t xml:space="preserve"> </w:t>
      </w:r>
      <w:proofErr w:type="spellStart"/>
      <w:r w:rsidRPr="007223A9">
        <w:rPr>
          <w:rFonts w:ascii="Arial Rounded MT Bold" w:hAnsi="Arial Rounded MT Bold"/>
          <w:bCs/>
          <w:sz w:val="24"/>
          <w:szCs w:val="24"/>
        </w:rPr>
        <w:t>and</w:t>
      </w:r>
      <w:proofErr w:type="spellEnd"/>
      <w:r w:rsidRPr="007223A9">
        <w:rPr>
          <w:rFonts w:ascii="Arial Rounded MT Bold" w:hAnsi="Arial Rounded MT Bold"/>
          <w:bCs/>
          <w:sz w:val="24"/>
          <w:szCs w:val="24"/>
        </w:rPr>
        <w:t xml:space="preserve"> we can see here the large no of customers have 0 or less than 0 balance and most number of outliers are also in the non-subscribed and who are subscribed most also have more no of customers who have 0 balance but the outliers are very less in the subscribed part. </w:t>
      </w:r>
    </w:p>
    <w:p w:rsidR="009E04B4" w:rsidRDefault="009E04B4" w:rsidP="000A1DA5">
      <w:pPr>
        <w:rPr>
          <w:rFonts w:ascii="Century751 SeBd BT" w:hAnsi="Century751 SeBd BT"/>
          <w:b/>
          <w:sz w:val="24"/>
          <w:szCs w:val="24"/>
        </w:rPr>
      </w:pPr>
    </w:p>
    <w:p w:rsidR="009E04B4" w:rsidRDefault="007223A9" w:rsidP="000A1DA5">
      <w:pPr>
        <w:rPr>
          <w:rFonts w:ascii="Century751 SeBd BT" w:hAnsi="Century751 SeBd BT"/>
          <w:b/>
          <w:sz w:val="24"/>
          <w:szCs w:val="24"/>
        </w:rPr>
      </w:pPr>
      <w:r>
        <w:rPr>
          <w:rFonts w:ascii="Century751 SeBd BT" w:hAnsi="Century751 SeBd BT"/>
          <w:b/>
          <w:noProof/>
          <w:sz w:val="24"/>
          <w:szCs w:val="24"/>
          <w:lang w:val="en-US"/>
        </w:rPr>
        <w:drawing>
          <wp:inline distT="0" distB="0" distL="0" distR="0">
            <wp:extent cx="3250844" cy="2706257"/>
            <wp:effectExtent l="19050" t="0" r="6706" b="0"/>
            <wp:docPr id="15" name="Picture 14" descr="Screenshot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6).png"/>
                    <pic:cNvPicPr/>
                  </pic:nvPicPr>
                  <pic:blipFill>
                    <a:blip r:embed="rId15" cstate="print"/>
                    <a:srcRect l="16525" t="22902" r="42737" b="16780"/>
                    <a:stretch>
                      <a:fillRect/>
                    </a:stretch>
                  </pic:blipFill>
                  <pic:spPr>
                    <a:xfrm>
                      <a:off x="0" y="0"/>
                      <a:ext cx="3250844" cy="2706257"/>
                    </a:xfrm>
                    <a:prstGeom prst="rect">
                      <a:avLst/>
                    </a:prstGeom>
                  </pic:spPr>
                </pic:pic>
              </a:graphicData>
            </a:graphic>
          </wp:inline>
        </w:drawing>
      </w:r>
    </w:p>
    <w:p w:rsidR="004A153C" w:rsidRDefault="007223A9" w:rsidP="000A1DA5">
      <w:pPr>
        <w:rPr>
          <w:rFonts w:ascii="Arial Rounded MT Bold" w:hAnsi="Arial Rounded MT Bold"/>
          <w:bCs/>
          <w:sz w:val="24"/>
          <w:szCs w:val="24"/>
        </w:rPr>
      </w:pPr>
      <w:r w:rsidRPr="007223A9">
        <w:rPr>
          <w:rFonts w:ascii="Arial Rounded MT Bold" w:hAnsi="Arial Rounded MT Bold"/>
          <w:bCs/>
          <w:sz w:val="24"/>
          <w:szCs w:val="24"/>
        </w:rPr>
        <w:t>Here we can see violin plot of no of subscribed and non-subscribed customers with respect to</w:t>
      </w:r>
      <w:r>
        <w:rPr>
          <w:rFonts w:ascii="Arial Rounded MT Bold" w:hAnsi="Arial Rounded MT Bold"/>
          <w:bCs/>
          <w:sz w:val="24"/>
          <w:szCs w:val="24"/>
        </w:rPr>
        <w:t xml:space="preserve"> subscribed and non-subscribed and we can see the midpoint inside the box is on 0 that means that there are more number of customers who has 0 balance or less than 0 balance who have not subscribed and the outliers of balance majority of customers are not more than 30000 and some have balance around </w:t>
      </w:r>
      <w:r w:rsidR="004A153C">
        <w:rPr>
          <w:rFonts w:ascii="Arial Rounded MT Bold" w:hAnsi="Arial Rounded MT Bold"/>
          <w:bCs/>
          <w:sz w:val="24"/>
          <w:szCs w:val="24"/>
        </w:rPr>
        <w:t>42000.In the other box we can see the midpoint of box is 0 and the outliers of balance doesn’t go above 30000</w:t>
      </w:r>
    </w:p>
    <w:p w:rsidR="004A153C" w:rsidRDefault="004A153C" w:rsidP="000A1DA5">
      <w:pPr>
        <w:rPr>
          <w:rFonts w:ascii="Arial Rounded MT Bold" w:hAnsi="Arial Rounded MT Bold"/>
          <w:bCs/>
          <w:sz w:val="24"/>
          <w:szCs w:val="24"/>
        </w:rPr>
      </w:pPr>
    </w:p>
    <w:p w:rsidR="004A153C" w:rsidRDefault="004A153C" w:rsidP="000A1DA5">
      <w:pPr>
        <w:rPr>
          <w:rFonts w:ascii="Arial Rounded MT Bold" w:hAnsi="Arial Rounded MT Bold"/>
          <w:bCs/>
          <w:sz w:val="24"/>
          <w:szCs w:val="24"/>
        </w:rPr>
      </w:pPr>
    </w:p>
    <w:p w:rsidR="004A153C" w:rsidRPr="004A153C" w:rsidRDefault="004A153C" w:rsidP="000A1DA5">
      <w:pPr>
        <w:rPr>
          <w:rFonts w:ascii="Century751 SeBd BT" w:hAnsi="Century751 SeBd BT"/>
          <w:bCs/>
          <w:sz w:val="32"/>
          <w:szCs w:val="32"/>
        </w:rPr>
      </w:pPr>
      <w:r w:rsidRPr="004A153C">
        <w:rPr>
          <w:rFonts w:ascii="Century751 SeBd BT" w:hAnsi="Century751 SeBd BT"/>
          <w:b/>
          <w:bCs/>
          <w:sz w:val="32"/>
          <w:szCs w:val="32"/>
        </w:rPr>
        <w:t>Distribution of Defaulters and Non-Defaulters</w:t>
      </w:r>
    </w:p>
    <w:p w:rsidR="004A153C" w:rsidRDefault="004A153C" w:rsidP="000A1DA5">
      <w:pPr>
        <w:rPr>
          <w:rFonts w:ascii="Arial Rounded MT Bold" w:hAnsi="Arial Rounded MT Bold"/>
          <w:bCs/>
          <w:sz w:val="24"/>
          <w:szCs w:val="24"/>
        </w:rPr>
      </w:pPr>
      <w:r>
        <w:rPr>
          <w:rFonts w:ascii="Arial Rounded MT Bold" w:hAnsi="Arial Rounded MT Bold"/>
          <w:bCs/>
          <w:noProof/>
          <w:sz w:val="24"/>
          <w:szCs w:val="24"/>
          <w:lang w:val="en-US"/>
        </w:rPr>
        <w:drawing>
          <wp:inline distT="0" distB="0" distL="0" distR="0">
            <wp:extent cx="3372663" cy="2238451"/>
            <wp:effectExtent l="171450" t="133350" r="361137" b="314249"/>
            <wp:docPr id="17" name="Picture 15" descr="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8).png"/>
                    <pic:cNvPicPr/>
                  </pic:nvPicPr>
                  <pic:blipFill>
                    <a:blip r:embed="rId16" cstate="print"/>
                    <a:srcRect l="17163" t="25170" r="24092" b="5442"/>
                    <a:stretch>
                      <a:fillRect/>
                    </a:stretch>
                  </pic:blipFill>
                  <pic:spPr>
                    <a:xfrm>
                      <a:off x="0" y="0"/>
                      <a:ext cx="3372663" cy="2238451"/>
                    </a:xfrm>
                    <a:prstGeom prst="rect">
                      <a:avLst/>
                    </a:prstGeom>
                    <a:ln>
                      <a:noFill/>
                    </a:ln>
                    <a:effectLst>
                      <a:outerShdw blurRad="292100" dist="139700" dir="2700000" algn="tl" rotWithShape="0">
                        <a:srgbClr val="333333">
                          <a:alpha val="65000"/>
                        </a:srgbClr>
                      </a:outerShdw>
                    </a:effectLst>
                  </pic:spPr>
                </pic:pic>
              </a:graphicData>
            </a:graphic>
          </wp:inline>
        </w:drawing>
      </w:r>
    </w:p>
    <w:p w:rsidR="004A153C" w:rsidRPr="004A153C" w:rsidRDefault="004A153C" w:rsidP="004A153C">
      <w:pPr>
        <w:rPr>
          <w:rFonts w:ascii="Arial Rounded MT Bold" w:hAnsi="Arial Rounded MT Bold"/>
          <w:bCs/>
          <w:sz w:val="24"/>
          <w:szCs w:val="24"/>
          <w:lang w:val="en-US"/>
        </w:rPr>
      </w:pPr>
      <w:r w:rsidRPr="004A153C">
        <w:rPr>
          <w:rFonts w:ascii="Arial Rounded MT Bold" w:hAnsi="Arial Rounded MT Bold"/>
          <w:bCs/>
          <w:sz w:val="24"/>
          <w:szCs w:val="24"/>
        </w:rPr>
        <w:t>Above we can see distribution percentage of defaulters and Non-Defaulters of the customers where we can see there are 98</w:t>
      </w:r>
      <w:proofErr w:type="gramStart"/>
      <w:r w:rsidRPr="004A153C">
        <w:rPr>
          <w:rFonts w:ascii="Arial Rounded MT Bold" w:hAnsi="Arial Rounded MT Bold"/>
          <w:bCs/>
          <w:sz w:val="24"/>
          <w:szCs w:val="24"/>
        </w:rPr>
        <w:t>%  Non</w:t>
      </w:r>
      <w:proofErr w:type="gramEnd"/>
      <w:r w:rsidRPr="004A153C">
        <w:rPr>
          <w:rFonts w:ascii="Arial Rounded MT Bold" w:hAnsi="Arial Rounded MT Bold"/>
          <w:bCs/>
          <w:sz w:val="24"/>
          <w:szCs w:val="24"/>
        </w:rPr>
        <w:t>-Defaulters and 2%  defaulters</w:t>
      </w:r>
      <w:r w:rsidRPr="004A153C">
        <w:rPr>
          <w:rFonts w:ascii="Arial Rounded MT Bold" w:hAnsi="Arial Rounded MT Bold"/>
          <w:bCs/>
          <w:sz w:val="24"/>
          <w:szCs w:val="24"/>
          <w:lang w:val="en-US"/>
        </w:rPr>
        <w:t xml:space="preserve"> </w:t>
      </w:r>
    </w:p>
    <w:p w:rsidR="004A153C" w:rsidRDefault="004A153C" w:rsidP="000A1DA5">
      <w:pPr>
        <w:rPr>
          <w:rFonts w:ascii="Century751 SeBd BT" w:hAnsi="Century751 SeBd BT"/>
          <w:b/>
          <w:bCs/>
          <w:sz w:val="32"/>
          <w:szCs w:val="32"/>
        </w:rPr>
      </w:pPr>
      <w:r w:rsidRPr="004A153C">
        <w:rPr>
          <w:rFonts w:ascii="Century751 SeBd BT" w:hAnsi="Century751 SeBd BT"/>
          <w:b/>
          <w:bCs/>
          <w:sz w:val="32"/>
          <w:szCs w:val="32"/>
        </w:rPr>
        <w:t>Box</w:t>
      </w:r>
      <w:r>
        <w:rPr>
          <w:rFonts w:ascii="Century751 SeBd BT" w:hAnsi="Century751 SeBd BT"/>
          <w:b/>
          <w:bCs/>
          <w:sz w:val="32"/>
          <w:szCs w:val="32"/>
        </w:rPr>
        <w:t xml:space="preserve"> </w:t>
      </w:r>
      <w:r w:rsidRPr="004A153C">
        <w:rPr>
          <w:rFonts w:ascii="Century751 SeBd BT" w:hAnsi="Century751 SeBd BT"/>
          <w:b/>
          <w:bCs/>
          <w:sz w:val="32"/>
          <w:szCs w:val="32"/>
        </w:rPr>
        <w:t>Plot and Strip</w:t>
      </w:r>
      <w:r>
        <w:rPr>
          <w:rFonts w:ascii="Century751 SeBd BT" w:hAnsi="Century751 SeBd BT"/>
          <w:b/>
          <w:bCs/>
          <w:sz w:val="32"/>
          <w:szCs w:val="32"/>
        </w:rPr>
        <w:t xml:space="preserve"> </w:t>
      </w:r>
      <w:r w:rsidRPr="004A153C">
        <w:rPr>
          <w:rFonts w:ascii="Century751 SeBd BT" w:hAnsi="Century751 SeBd BT"/>
          <w:b/>
          <w:bCs/>
          <w:sz w:val="32"/>
          <w:szCs w:val="32"/>
        </w:rPr>
        <w:t xml:space="preserve">Plot of </w:t>
      </w:r>
      <w:proofErr w:type="spellStart"/>
      <w:r w:rsidRPr="004A153C">
        <w:rPr>
          <w:rFonts w:ascii="Century751 SeBd BT" w:hAnsi="Century751 SeBd BT"/>
          <w:b/>
          <w:bCs/>
          <w:sz w:val="32"/>
          <w:szCs w:val="32"/>
        </w:rPr>
        <w:t>Pdays</w:t>
      </w:r>
      <w:proofErr w:type="spellEnd"/>
      <w:r w:rsidRPr="004A153C">
        <w:rPr>
          <w:rFonts w:ascii="Century751 SeBd BT" w:hAnsi="Century751 SeBd BT"/>
          <w:b/>
          <w:bCs/>
          <w:sz w:val="32"/>
          <w:szCs w:val="32"/>
        </w:rPr>
        <w:t xml:space="preserve"> of Customers</w:t>
      </w:r>
    </w:p>
    <w:p w:rsidR="004A153C" w:rsidRDefault="004A153C" w:rsidP="000A1DA5">
      <w:pPr>
        <w:rPr>
          <w:rFonts w:ascii="Century751 SeBd BT" w:hAnsi="Century751 SeBd BT"/>
          <w:b/>
          <w:bCs/>
          <w:sz w:val="32"/>
          <w:szCs w:val="32"/>
        </w:rPr>
      </w:pPr>
      <w:r>
        <w:rPr>
          <w:rFonts w:ascii="Century751 SeBd BT" w:hAnsi="Century751 SeBd BT"/>
          <w:b/>
          <w:bCs/>
          <w:noProof/>
          <w:sz w:val="32"/>
          <w:szCs w:val="32"/>
          <w:lang w:val="en-US"/>
        </w:rPr>
        <w:drawing>
          <wp:inline distT="0" distB="0" distL="0" distR="0">
            <wp:extent cx="3221584" cy="2751171"/>
            <wp:effectExtent l="171450" t="133350" r="359816" b="296829"/>
            <wp:docPr id="19" name="Picture 18" descr="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17" cstate="print"/>
                    <a:srcRect l="16525" t="27211" r="39417" b="5896"/>
                    <a:stretch>
                      <a:fillRect/>
                    </a:stretch>
                  </pic:blipFill>
                  <pic:spPr>
                    <a:xfrm>
                      <a:off x="0" y="0"/>
                      <a:ext cx="3221584" cy="2751171"/>
                    </a:xfrm>
                    <a:prstGeom prst="rect">
                      <a:avLst/>
                    </a:prstGeom>
                    <a:ln>
                      <a:noFill/>
                    </a:ln>
                    <a:effectLst>
                      <a:outerShdw blurRad="292100" dist="139700" dir="2700000" algn="tl" rotWithShape="0">
                        <a:srgbClr val="333333">
                          <a:alpha val="65000"/>
                        </a:srgbClr>
                      </a:outerShdw>
                    </a:effectLst>
                  </pic:spPr>
                </pic:pic>
              </a:graphicData>
            </a:graphic>
          </wp:inline>
        </w:drawing>
      </w:r>
    </w:p>
    <w:p w:rsidR="004A153C" w:rsidRPr="004A153C" w:rsidRDefault="004A153C" w:rsidP="004A153C">
      <w:pPr>
        <w:rPr>
          <w:rFonts w:ascii="Arial Rounded MT Bold" w:hAnsi="Arial Rounded MT Bold"/>
          <w:bCs/>
          <w:sz w:val="32"/>
          <w:szCs w:val="32"/>
          <w:lang w:val="en-US"/>
        </w:rPr>
      </w:pPr>
      <w:r w:rsidRPr="004A153C">
        <w:rPr>
          <w:rFonts w:ascii="Arial Rounded MT Bold" w:hAnsi="Arial Rounded MT Bold"/>
          <w:bCs/>
          <w:sz w:val="32"/>
          <w:szCs w:val="32"/>
        </w:rPr>
        <w:t xml:space="preserve">Above we can see the box plot of customers who </w:t>
      </w:r>
      <w:proofErr w:type="gramStart"/>
      <w:r w:rsidRPr="004A153C">
        <w:rPr>
          <w:rFonts w:ascii="Arial Rounded MT Bold" w:hAnsi="Arial Rounded MT Bold"/>
          <w:bCs/>
          <w:sz w:val="32"/>
          <w:szCs w:val="32"/>
        </w:rPr>
        <w:t>are  subscribed</w:t>
      </w:r>
      <w:proofErr w:type="gramEnd"/>
      <w:r w:rsidRPr="004A153C">
        <w:rPr>
          <w:rFonts w:ascii="Arial Rounded MT Bold" w:hAnsi="Arial Rounded MT Bold"/>
          <w:bCs/>
          <w:sz w:val="32"/>
          <w:szCs w:val="32"/>
        </w:rPr>
        <w:t xml:space="preserve"> and non-subscribed  with respect to </w:t>
      </w:r>
      <w:proofErr w:type="spellStart"/>
      <w:r w:rsidRPr="004A153C">
        <w:rPr>
          <w:rFonts w:ascii="Arial Rounded MT Bold" w:hAnsi="Arial Rounded MT Bold"/>
          <w:bCs/>
          <w:sz w:val="32"/>
          <w:szCs w:val="32"/>
        </w:rPr>
        <w:t>pdays</w:t>
      </w:r>
      <w:proofErr w:type="spellEnd"/>
      <w:r w:rsidRPr="004A153C">
        <w:rPr>
          <w:rFonts w:ascii="Arial Rounded MT Bold" w:hAnsi="Arial Rounded MT Bold"/>
          <w:bCs/>
          <w:sz w:val="32"/>
          <w:szCs w:val="32"/>
          <w:lang w:val="en-US"/>
        </w:rPr>
        <w:t xml:space="preserve"> </w:t>
      </w:r>
    </w:p>
    <w:p w:rsidR="004A153C" w:rsidRDefault="004A153C" w:rsidP="004A153C">
      <w:pPr>
        <w:rPr>
          <w:rFonts w:ascii="Century751 SeBd BT" w:hAnsi="Century751 SeBd BT"/>
          <w:b/>
          <w:bCs/>
          <w:sz w:val="32"/>
          <w:szCs w:val="32"/>
          <w:lang w:val="en-US"/>
        </w:rPr>
      </w:pPr>
    </w:p>
    <w:p w:rsidR="004A153C" w:rsidRDefault="004A153C" w:rsidP="004A153C">
      <w:pPr>
        <w:rPr>
          <w:rFonts w:ascii="Century751 SeBd BT" w:hAnsi="Century751 SeBd BT"/>
          <w:b/>
          <w:bCs/>
          <w:sz w:val="32"/>
          <w:szCs w:val="32"/>
          <w:lang w:val="en-US"/>
        </w:rPr>
      </w:pPr>
      <w:r>
        <w:rPr>
          <w:rFonts w:ascii="Century751 SeBd BT" w:hAnsi="Century751 SeBd BT"/>
          <w:b/>
          <w:bCs/>
          <w:noProof/>
          <w:sz w:val="32"/>
          <w:szCs w:val="32"/>
          <w:lang w:val="en-US"/>
        </w:rPr>
        <w:drawing>
          <wp:inline distT="0" distB="0" distL="0" distR="0">
            <wp:extent cx="2460803" cy="2216506"/>
            <wp:effectExtent l="171450" t="133350" r="358597" b="298094"/>
            <wp:docPr id="20" name="Picture 19" descr="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1).png"/>
                    <pic:cNvPicPr/>
                  </pic:nvPicPr>
                  <pic:blipFill>
                    <a:blip r:embed="rId18" cstate="print"/>
                    <a:srcRect l="16780" t="23810" r="40311" b="7483"/>
                    <a:stretch>
                      <a:fillRect/>
                    </a:stretch>
                  </pic:blipFill>
                  <pic:spPr>
                    <a:xfrm>
                      <a:off x="0" y="0"/>
                      <a:ext cx="2460803" cy="2216506"/>
                    </a:xfrm>
                    <a:prstGeom prst="rect">
                      <a:avLst/>
                    </a:prstGeom>
                    <a:ln>
                      <a:noFill/>
                    </a:ln>
                    <a:effectLst>
                      <a:outerShdw blurRad="292100" dist="139700" dir="2700000" algn="tl" rotWithShape="0">
                        <a:srgbClr val="333333">
                          <a:alpha val="65000"/>
                        </a:srgbClr>
                      </a:outerShdw>
                    </a:effectLst>
                  </pic:spPr>
                </pic:pic>
              </a:graphicData>
            </a:graphic>
          </wp:inline>
        </w:drawing>
      </w:r>
    </w:p>
    <w:p w:rsidR="004A153C" w:rsidRPr="004A153C" w:rsidRDefault="004A153C" w:rsidP="004A153C">
      <w:pPr>
        <w:rPr>
          <w:rFonts w:ascii="Bahnschrift" w:hAnsi="Bahnschrift"/>
          <w:bCs/>
          <w:sz w:val="32"/>
          <w:szCs w:val="32"/>
          <w:lang w:val="en-US"/>
        </w:rPr>
      </w:pPr>
      <w:r w:rsidRPr="004A153C">
        <w:rPr>
          <w:rFonts w:ascii="Bahnschrift" w:hAnsi="Bahnschrift"/>
          <w:bCs/>
          <w:sz w:val="32"/>
          <w:szCs w:val="32"/>
        </w:rPr>
        <w:t>Above we can se</w:t>
      </w:r>
      <w:r>
        <w:rPr>
          <w:rFonts w:ascii="Bahnschrift" w:hAnsi="Bahnschrift"/>
          <w:bCs/>
          <w:sz w:val="32"/>
          <w:szCs w:val="32"/>
        </w:rPr>
        <w:t xml:space="preserve">e the box plot of customers who </w:t>
      </w:r>
      <w:proofErr w:type="gramStart"/>
      <w:r w:rsidRPr="004A153C">
        <w:rPr>
          <w:rFonts w:ascii="Bahnschrift" w:hAnsi="Bahnschrift"/>
          <w:bCs/>
          <w:sz w:val="32"/>
          <w:szCs w:val="32"/>
        </w:rPr>
        <w:t>are  subscribed</w:t>
      </w:r>
      <w:proofErr w:type="gramEnd"/>
      <w:r w:rsidRPr="004A153C">
        <w:rPr>
          <w:rFonts w:ascii="Bahnschrift" w:hAnsi="Bahnschrift"/>
          <w:bCs/>
          <w:sz w:val="32"/>
          <w:szCs w:val="32"/>
        </w:rPr>
        <w:t xml:space="preserve"> and non-subscribed  with respect to </w:t>
      </w:r>
      <w:proofErr w:type="spellStart"/>
      <w:r w:rsidRPr="004A153C">
        <w:rPr>
          <w:rFonts w:ascii="Bahnschrift" w:hAnsi="Bahnschrift"/>
          <w:bCs/>
          <w:sz w:val="32"/>
          <w:szCs w:val="32"/>
        </w:rPr>
        <w:t>pdays</w:t>
      </w:r>
      <w:proofErr w:type="spellEnd"/>
      <w:r w:rsidRPr="004A153C">
        <w:rPr>
          <w:rFonts w:ascii="Bahnschrift" w:hAnsi="Bahnschrift"/>
          <w:bCs/>
          <w:sz w:val="32"/>
          <w:szCs w:val="32"/>
          <w:lang w:val="en-US"/>
        </w:rPr>
        <w:t xml:space="preserve"> </w:t>
      </w:r>
    </w:p>
    <w:p w:rsidR="004A153C" w:rsidRPr="004A153C" w:rsidRDefault="004A153C" w:rsidP="004A153C">
      <w:pPr>
        <w:rPr>
          <w:rFonts w:ascii="Century751 SeBd BT" w:hAnsi="Century751 SeBd BT"/>
          <w:b/>
          <w:bCs/>
          <w:sz w:val="32"/>
          <w:szCs w:val="32"/>
          <w:lang w:val="en-US"/>
        </w:rPr>
      </w:pPr>
    </w:p>
    <w:p w:rsidR="004A153C" w:rsidRDefault="004A153C" w:rsidP="000A1DA5">
      <w:pPr>
        <w:rPr>
          <w:rFonts w:ascii="Century751 SeBd BT" w:hAnsi="Century751 SeBd BT"/>
          <w:b/>
          <w:bCs/>
          <w:sz w:val="32"/>
          <w:szCs w:val="32"/>
        </w:rPr>
      </w:pPr>
    </w:p>
    <w:p w:rsidR="004A153C" w:rsidRDefault="004A153C" w:rsidP="000A1DA5">
      <w:pPr>
        <w:rPr>
          <w:rFonts w:ascii="Century751 SeBd BT" w:hAnsi="Century751 SeBd BT"/>
          <w:b/>
          <w:bCs/>
          <w:sz w:val="40"/>
          <w:szCs w:val="40"/>
        </w:rPr>
      </w:pPr>
      <w:r w:rsidRPr="004A153C">
        <w:rPr>
          <w:rFonts w:ascii="Century751 SeBd BT" w:hAnsi="Century751 SeBd BT"/>
          <w:b/>
          <w:bCs/>
          <w:sz w:val="40"/>
          <w:szCs w:val="40"/>
        </w:rPr>
        <w:t>Summary</w:t>
      </w:r>
    </w:p>
    <w:p w:rsidR="00000000" w:rsidRPr="004A153C" w:rsidRDefault="00D265F6" w:rsidP="004A153C">
      <w:pPr>
        <w:numPr>
          <w:ilvl w:val="0"/>
          <w:numId w:val="3"/>
        </w:numPr>
        <w:rPr>
          <w:rFonts w:ascii="Bahnschrift" w:hAnsi="Bahnschrift"/>
          <w:b/>
          <w:bCs/>
          <w:sz w:val="28"/>
          <w:szCs w:val="28"/>
          <w:lang w:val="en-US"/>
        </w:rPr>
      </w:pPr>
      <w:r w:rsidRPr="004A153C">
        <w:rPr>
          <w:rFonts w:ascii="Bahnschrift" w:hAnsi="Bahnschrift"/>
          <w:b/>
          <w:bCs/>
          <w:sz w:val="28"/>
          <w:szCs w:val="28"/>
        </w:rPr>
        <w:t xml:space="preserve">So in this dataset we analysed that how different factors like </w:t>
      </w:r>
      <w:proofErr w:type="spellStart"/>
      <w:r w:rsidRPr="004A153C">
        <w:rPr>
          <w:rFonts w:ascii="Bahnschrift" w:hAnsi="Bahnschrift"/>
          <w:b/>
          <w:bCs/>
          <w:sz w:val="28"/>
          <w:szCs w:val="28"/>
        </w:rPr>
        <w:t>Pdays</w:t>
      </w:r>
      <w:proofErr w:type="spellEnd"/>
      <w:r w:rsidRPr="004A153C">
        <w:rPr>
          <w:rFonts w:ascii="Bahnschrift" w:hAnsi="Bahnschrift"/>
          <w:b/>
          <w:bCs/>
          <w:sz w:val="28"/>
          <w:szCs w:val="28"/>
        </w:rPr>
        <w:t xml:space="preserve"> , age , balance of customers affect the </w:t>
      </w:r>
      <w:proofErr w:type="spellStart"/>
      <w:r w:rsidRPr="004A153C">
        <w:rPr>
          <w:rFonts w:ascii="Bahnschrift" w:hAnsi="Bahnschrift"/>
          <w:b/>
          <w:bCs/>
          <w:sz w:val="28"/>
          <w:szCs w:val="28"/>
        </w:rPr>
        <w:t>customers</w:t>
      </w:r>
      <w:proofErr w:type="spellEnd"/>
      <w:r w:rsidRPr="004A153C">
        <w:rPr>
          <w:rFonts w:ascii="Bahnschrift" w:hAnsi="Bahnschrift"/>
          <w:b/>
          <w:bCs/>
          <w:sz w:val="28"/>
          <w:szCs w:val="28"/>
        </w:rPr>
        <w:t xml:space="preserve"> choice of subscribing to term deposit or not. </w:t>
      </w:r>
    </w:p>
    <w:p w:rsidR="00000000" w:rsidRPr="004A153C" w:rsidRDefault="00D265F6" w:rsidP="004A153C">
      <w:pPr>
        <w:numPr>
          <w:ilvl w:val="0"/>
          <w:numId w:val="3"/>
        </w:numPr>
        <w:rPr>
          <w:rFonts w:ascii="Bahnschrift" w:hAnsi="Bahnschrift"/>
          <w:b/>
          <w:bCs/>
          <w:sz w:val="28"/>
          <w:szCs w:val="28"/>
          <w:lang w:val="en-US"/>
        </w:rPr>
      </w:pPr>
      <w:r w:rsidRPr="004A153C">
        <w:rPr>
          <w:rFonts w:ascii="Bahnschrift" w:hAnsi="Bahnschrift"/>
          <w:b/>
          <w:bCs/>
          <w:sz w:val="28"/>
          <w:szCs w:val="28"/>
        </w:rPr>
        <w:t xml:space="preserve">We also noticed that </w:t>
      </w:r>
      <w:r w:rsidRPr="004A153C">
        <w:rPr>
          <w:rFonts w:ascii="Bahnschrift" w:hAnsi="Bahnschrift"/>
          <w:b/>
          <w:bCs/>
          <w:sz w:val="28"/>
          <w:szCs w:val="28"/>
        </w:rPr>
        <w:t>majority of the customers are non-defaulters around 98% and only 2% customers are defaulters</w:t>
      </w:r>
    </w:p>
    <w:p w:rsidR="00000000" w:rsidRPr="004A153C" w:rsidRDefault="00D265F6" w:rsidP="004A153C">
      <w:pPr>
        <w:numPr>
          <w:ilvl w:val="0"/>
          <w:numId w:val="3"/>
        </w:numPr>
        <w:rPr>
          <w:rFonts w:ascii="Bahnschrift" w:hAnsi="Bahnschrift"/>
          <w:b/>
          <w:bCs/>
          <w:sz w:val="28"/>
          <w:szCs w:val="28"/>
          <w:lang w:val="en-US"/>
        </w:rPr>
      </w:pPr>
      <w:r w:rsidRPr="004A153C">
        <w:rPr>
          <w:rFonts w:ascii="Bahnschrift" w:hAnsi="Bahnschrift"/>
          <w:b/>
          <w:bCs/>
          <w:sz w:val="28"/>
          <w:szCs w:val="28"/>
        </w:rPr>
        <w:t>The majority of the customers who have less than 0 balance amount haven’t subscribed to term deposit</w:t>
      </w:r>
    </w:p>
    <w:p w:rsidR="00000000" w:rsidRPr="004A153C" w:rsidRDefault="00D265F6" w:rsidP="004A153C">
      <w:pPr>
        <w:numPr>
          <w:ilvl w:val="0"/>
          <w:numId w:val="3"/>
        </w:numPr>
        <w:rPr>
          <w:rFonts w:ascii="Bahnschrift" w:hAnsi="Bahnschrift"/>
          <w:b/>
          <w:bCs/>
          <w:sz w:val="28"/>
          <w:szCs w:val="28"/>
          <w:lang w:val="en-US"/>
        </w:rPr>
      </w:pPr>
      <w:r w:rsidRPr="004A153C">
        <w:rPr>
          <w:rFonts w:ascii="Bahnschrift" w:hAnsi="Bahnschrift"/>
          <w:b/>
          <w:bCs/>
          <w:sz w:val="28"/>
          <w:szCs w:val="28"/>
        </w:rPr>
        <w:t xml:space="preserve">The large amount of customers comes under the secondary </w:t>
      </w:r>
      <w:proofErr w:type="gramStart"/>
      <w:r w:rsidRPr="004A153C">
        <w:rPr>
          <w:rFonts w:ascii="Bahnschrift" w:hAnsi="Bahnschrift"/>
          <w:b/>
          <w:bCs/>
          <w:sz w:val="28"/>
          <w:szCs w:val="28"/>
        </w:rPr>
        <w:t>ed</w:t>
      </w:r>
      <w:r w:rsidRPr="004A153C">
        <w:rPr>
          <w:rFonts w:ascii="Bahnschrift" w:hAnsi="Bahnschrift"/>
          <w:b/>
          <w:bCs/>
          <w:sz w:val="28"/>
          <w:szCs w:val="28"/>
        </w:rPr>
        <w:t>ucation ,</w:t>
      </w:r>
      <w:proofErr w:type="gramEnd"/>
      <w:r w:rsidR="00A56EE0">
        <w:rPr>
          <w:rFonts w:ascii="Bahnschrift" w:hAnsi="Bahnschrift"/>
          <w:b/>
          <w:bCs/>
          <w:sz w:val="28"/>
          <w:szCs w:val="28"/>
        </w:rPr>
        <w:t xml:space="preserve"> </w:t>
      </w:r>
      <w:r w:rsidRPr="004A153C">
        <w:rPr>
          <w:rFonts w:ascii="Bahnschrift" w:hAnsi="Bahnschrift"/>
          <w:b/>
          <w:bCs/>
          <w:sz w:val="28"/>
          <w:szCs w:val="28"/>
        </w:rPr>
        <w:t>followed by tertiary and secondary.</w:t>
      </w:r>
    </w:p>
    <w:p w:rsidR="00000000" w:rsidRPr="004A153C" w:rsidRDefault="00D265F6" w:rsidP="004A153C">
      <w:pPr>
        <w:numPr>
          <w:ilvl w:val="0"/>
          <w:numId w:val="3"/>
        </w:numPr>
        <w:rPr>
          <w:rFonts w:ascii="Bahnschrift" w:hAnsi="Bahnschrift"/>
          <w:b/>
          <w:bCs/>
          <w:sz w:val="28"/>
          <w:szCs w:val="28"/>
          <w:lang w:val="en-US"/>
        </w:rPr>
      </w:pPr>
      <w:r w:rsidRPr="004A153C">
        <w:rPr>
          <w:rFonts w:ascii="Bahnschrift" w:hAnsi="Bahnschrift"/>
          <w:b/>
          <w:bCs/>
          <w:sz w:val="28"/>
          <w:szCs w:val="28"/>
        </w:rPr>
        <w:t>Average balance of the customers who are subscribed to a term deposit is around 1570/- and non-subscribed is just bit lesser than subscribed which is close to 1400</w:t>
      </w:r>
    </w:p>
    <w:p w:rsidR="004A153C" w:rsidRPr="004A153C" w:rsidRDefault="004A153C" w:rsidP="004A153C">
      <w:pPr>
        <w:numPr>
          <w:ilvl w:val="0"/>
          <w:numId w:val="3"/>
        </w:numPr>
        <w:rPr>
          <w:rFonts w:ascii="Bahnschrift" w:hAnsi="Bahnschrift"/>
          <w:b/>
          <w:bCs/>
          <w:sz w:val="28"/>
          <w:szCs w:val="28"/>
          <w:lang w:val="en-US"/>
        </w:rPr>
      </w:pPr>
      <w:r>
        <w:rPr>
          <w:rFonts w:ascii="Bahnschrift" w:hAnsi="Bahnschrift"/>
          <w:b/>
          <w:bCs/>
          <w:sz w:val="28"/>
          <w:szCs w:val="28"/>
        </w:rPr>
        <w:t xml:space="preserve">The job which has maximum balance is </w:t>
      </w:r>
      <w:r w:rsidR="00A56EE0">
        <w:rPr>
          <w:rFonts w:ascii="Bahnschrift" w:hAnsi="Bahnschrift"/>
          <w:b/>
          <w:bCs/>
          <w:sz w:val="28"/>
          <w:szCs w:val="28"/>
        </w:rPr>
        <w:t>entrepreneur with 42045</w:t>
      </w:r>
      <w:r>
        <w:rPr>
          <w:rFonts w:ascii="Bahnschrift" w:hAnsi="Bahnschrift"/>
          <w:b/>
          <w:bCs/>
          <w:sz w:val="28"/>
          <w:szCs w:val="28"/>
        </w:rPr>
        <w:t xml:space="preserve">/- </w:t>
      </w:r>
      <w:r w:rsidR="00A56EE0">
        <w:rPr>
          <w:rFonts w:ascii="Bahnschrift" w:hAnsi="Bahnschrift"/>
          <w:b/>
          <w:bCs/>
          <w:sz w:val="28"/>
          <w:szCs w:val="28"/>
        </w:rPr>
        <w:t>, and if we look for just highest maximum balance then the customers who are retired have maximum balance with 71188.If we exclude the unknown, unemployed and student column then the account with least balance are the type of customers who have job as blue collar.</w:t>
      </w:r>
    </w:p>
    <w:p w:rsidR="004A153C" w:rsidRPr="004A153C" w:rsidRDefault="004A153C" w:rsidP="000A1DA5">
      <w:pPr>
        <w:rPr>
          <w:rFonts w:ascii="Century751 SeBd BT" w:hAnsi="Century751 SeBd BT"/>
          <w:b/>
          <w:bCs/>
          <w:sz w:val="40"/>
          <w:szCs w:val="40"/>
        </w:rPr>
      </w:pPr>
    </w:p>
    <w:p w:rsidR="004A153C" w:rsidRPr="004A153C" w:rsidRDefault="004A153C" w:rsidP="000A1DA5">
      <w:pPr>
        <w:rPr>
          <w:rFonts w:ascii="Arial Rounded MT Bold" w:hAnsi="Arial Rounded MT Bold"/>
          <w:bCs/>
          <w:sz w:val="24"/>
          <w:szCs w:val="24"/>
        </w:rPr>
      </w:pPr>
    </w:p>
    <w:p w:rsidR="009E04B4" w:rsidRPr="009E04B4" w:rsidRDefault="009E04B4" w:rsidP="000A1DA5">
      <w:pPr>
        <w:rPr>
          <w:rFonts w:ascii="Century751 SeBd BT" w:hAnsi="Century751 SeBd BT"/>
          <w:b/>
          <w:sz w:val="24"/>
          <w:szCs w:val="24"/>
        </w:rPr>
      </w:pPr>
    </w:p>
    <w:p w:rsidR="000A1DA5" w:rsidRDefault="000A1DA5" w:rsidP="00EA7A3B">
      <w:pPr>
        <w:rPr>
          <w:rFonts w:ascii="Century751 SeBd BT" w:hAnsi="Century751 SeBd BT"/>
          <w:b/>
          <w:bCs/>
          <w:sz w:val="28"/>
          <w:szCs w:val="28"/>
        </w:rPr>
      </w:pPr>
    </w:p>
    <w:p w:rsidR="000A1DA5" w:rsidRPr="00EA7A3B" w:rsidRDefault="000A1DA5" w:rsidP="00EA7A3B">
      <w:pPr>
        <w:rPr>
          <w:rFonts w:ascii="Century751 SeBd BT" w:hAnsi="Century751 SeBd BT"/>
          <w:b/>
          <w:sz w:val="28"/>
          <w:szCs w:val="28"/>
          <w:lang w:val="en-US"/>
        </w:rPr>
      </w:pPr>
    </w:p>
    <w:p w:rsidR="00EA7A3B" w:rsidRPr="00EA7A3B" w:rsidRDefault="00EA7A3B" w:rsidP="00283755">
      <w:pPr>
        <w:rPr>
          <w:rFonts w:ascii="Century751 SeBd BT" w:hAnsi="Century751 SeBd BT"/>
          <w:b/>
          <w:sz w:val="28"/>
          <w:szCs w:val="28"/>
        </w:rPr>
      </w:pPr>
    </w:p>
    <w:p w:rsidR="00EA7A3B" w:rsidRPr="00EA7A3B" w:rsidRDefault="00EA7A3B" w:rsidP="00283755">
      <w:pPr>
        <w:rPr>
          <w:rFonts w:ascii="Bahnschrift" w:hAnsi="Bahnschrift"/>
          <w:sz w:val="28"/>
          <w:szCs w:val="28"/>
        </w:rPr>
      </w:pPr>
    </w:p>
    <w:sectPr w:rsidR="00EA7A3B" w:rsidRPr="00EA7A3B" w:rsidSect="007571B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751 SeBd BT">
    <w:panose1 w:val="00000000000000000000"/>
    <w:charset w:val="00"/>
    <w:family w:val="auto"/>
    <w:pitch w:val="variable"/>
    <w:sig w:usb0="800000AF" w:usb1="1000204A" w:usb2="00000000" w:usb3="00000000" w:csb0="00000011" w:csb1="00000000"/>
  </w:font>
  <w:font w:name="Clarendon Blk BT">
    <w:panose1 w:val="02040905050505020204"/>
    <w:charset w:val="00"/>
    <w:family w:val="roman"/>
    <w:pitch w:val="variable"/>
    <w:sig w:usb0="800000AF" w:usb1="1000204A" w:usb2="00000000" w:usb3="00000000" w:csb0="0000001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itannic Bold">
    <w:panose1 w:val="020B0903060703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A62FB"/>
    <w:multiLevelType w:val="hybridMultilevel"/>
    <w:tmpl w:val="EDAEE100"/>
    <w:lvl w:ilvl="0" w:tplc="5994E46C">
      <w:start w:val="1"/>
      <w:numFmt w:val="decimal"/>
      <w:lvlText w:val="%1."/>
      <w:lvlJc w:val="left"/>
      <w:pPr>
        <w:tabs>
          <w:tab w:val="num" w:pos="720"/>
        </w:tabs>
        <w:ind w:left="720" w:hanging="360"/>
      </w:pPr>
    </w:lvl>
    <w:lvl w:ilvl="1" w:tplc="9970E294" w:tentative="1">
      <w:start w:val="1"/>
      <w:numFmt w:val="decimal"/>
      <w:lvlText w:val="%2."/>
      <w:lvlJc w:val="left"/>
      <w:pPr>
        <w:tabs>
          <w:tab w:val="num" w:pos="1440"/>
        </w:tabs>
        <w:ind w:left="1440" w:hanging="360"/>
      </w:pPr>
    </w:lvl>
    <w:lvl w:ilvl="2" w:tplc="CA64190A" w:tentative="1">
      <w:start w:val="1"/>
      <w:numFmt w:val="decimal"/>
      <w:lvlText w:val="%3."/>
      <w:lvlJc w:val="left"/>
      <w:pPr>
        <w:tabs>
          <w:tab w:val="num" w:pos="2160"/>
        </w:tabs>
        <w:ind w:left="2160" w:hanging="360"/>
      </w:pPr>
    </w:lvl>
    <w:lvl w:ilvl="3" w:tplc="FB268862" w:tentative="1">
      <w:start w:val="1"/>
      <w:numFmt w:val="decimal"/>
      <w:lvlText w:val="%4."/>
      <w:lvlJc w:val="left"/>
      <w:pPr>
        <w:tabs>
          <w:tab w:val="num" w:pos="2880"/>
        </w:tabs>
        <w:ind w:left="2880" w:hanging="360"/>
      </w:pPr>
    </w:lvl>
    <w:lvl w:ilvl="4" w:tplc="82CC5594" w:tentative="1">
      <w:start w:val="1"/>
      <w:numFmt w:val="decimal"/>
      <w:lvlText w:val="%5."/>
      <w:lvlJc w:val="left"/>
      <w:pPr>
        <w:tabs>
          <w:tab w:val="num" w:pos="3600"/>
        </w:tabs>
        <w:ind w:left="3600" w:hanging="360"/>
      </w:pPr>
    </w:lvl>
    <w:lvl w:ilvl="5" w:tplc="9B082782" w:tentative="1">
      <w:start w:val="1"/>
      <w:numFmt w:val="decimal"/>
      <w:lvlText w:val="%6."/>
      <w:lvlJc w:val="left"/>
      <w:pPr>
        <w:tabs>
          <w:tab w:val="num" w:pos="4320"/>
        </w:tabs>
        <w:ind w:left="4320" w:hanging="360"/>
      </w:pPr>
    </w:lvl>
    <w:lvl w:ilvl="6" w:tplc="30E2CB96" w:tentative="1">
      <w:start w:val="1"/>
      <w:numFmt w:val="decimal"/>
      <w:lvlText w:val="%7."/>
      <w:lvlJc w:val="left"/>
      <w:pPr>
        <w:tabs>
          <w:tab w:val="num" w:pos="5040"/>
        </w:tabs>
        <w:ind w:left="5040" w:hanging="360"/>
      </w:pPr>
    </w:lvl>
    <w:lvl w:ilvl="7" w:tplc="D410044C" w:tentative="1">
      <w:start w:val="1"/>
      <w:numFmt w:val="decimal"/>
      <w:lvlText w:val="%8."/>
      <w:lvlJc w:val="left"/>
      <w:pPr>
        <w:tabs>
          <w:tab w:val="num" w:pos="5760"/>
        </w:tabs>
        <w:ind w:left="5760" w:hanging="360"/>
      </w:pPr>
    </w:lvl>
    <w:lvl w:ilvl="8" w:tplc="38487C08" w:tentative="1">
      <w:start w:val="1"/>
      <w:numFmt w:val="decimal"/>
      <w:lvlText w:val="%9."/>
      <w:lvlJc w:val="left"/>
      <w:pPr>
        <w:tabs>
          <w:tab w:val="num" w:pos="6480"/>
        </w:tabs>
        <w:ind w:left="6480" w:hanging="360"/>
      </w:pPr>
    </w:lvl>
  </w:abstractNum>
  <w:abstractNum w:abstractNumId="1">
    <w:nsid w:val="1CA92957"/>
    <w:multiLevelType w:val="hybridMultilevel"/>
    <w:tmpl w:val="507E5914"/>
    <w:lvl w:ilvl="0" w:tplc="D60E5758">
      <w:start w:val="1"/>
      <w:numFmt w:val="bullet"/>
      <w:lvlText w:val=""/>
      <w:lvlJc w:val="left"/>
      <w:pPr>
        <w:tabs>
          <w:tab w:val="num" w:pos="720"/>
        </w:tabs>
        <w:ind w:left="720" w:hanging="360"/>
      </w:pPr>
      <w:rPr>
        <w:rFonts w:ascii="Wingdings 2" w:hAnsi="Wingdings 2" w:hint="default"/>
      </w:rPr>
    </w:lvl>
    <w:lvl w:ilvl="1" w:tplc="4DF06864" w:tentative="1">
      <w:start w:val="1"/>
      <w:numFmt w:val="bullet"/>
      <w:lvlText w:val=""/>
      <w:lvlJc w:val="left"/>
      <w:pPr>
        <w:tabs>
          <w:tab w:val="num" w:pos="1440"/>
        </w:tabs>
        <w:ind w:left="1440" w:hanging="360"/>
      </w:pPr>
      <w:rPr>
        <w:rFonts w:ascii="Wingdings 2" w:hAnsi="Wingdings 2" w:hint="default"/>
      </w:rPr>
    </w:lvl>
    <w:lvl w:ilvl="2" w:tplc="4B962A58" w:tentative="1">
      <w:start w:val="1"/>
      <w:numFmt w:val="bullet"/>
      <w:lvlText w:val=""/>
      <w:lvlJc w:val="left"/>
      <w:pPr>
        <w:tabs>
          <w:tab w:val="num" w:pos="2160"/>
        </w:tabs>
        <w:ind w:left="2160" w:hanging="360"/>
      </w:pPr>
      <w:rPr>
        <w:rFonts w:ascii="Wingdings 2" w:hAnsi="Wingdings 2" w:hint="default"/>
      </w:rPr>
    </w:lvl>
    <w:lvl w:ilvl="3" w:tplc="C6E6D9C2" w:tentative="1">
      <w:start w:val="1"/>
      <w:numFmt w:val="bullet"/>
      <w:lvlText w:val=""/>
      <w:lvlJc w:val="left"/>
      <w:pPr>
        <w:tabs>
          <w:tab w:val="num" w:pos="2880"/>
        </w:tabs>
        <w:ind w:left="2880" w:hanging="360"/>
      </w:pPr>
      <w:rPr>
        <w:rFonts w:ascii="Wingdings 2" w:hAnsi="Wingdings 2" w:hint="default"/>
      </w:rPr>
    </w:lvl>
    <w:lvl w:ilvl="4" w:tplc="658E895A" w:tentative="1">
      <w:start w:val="1"/>
      <w:numFmt w:val="bullet"/>
      <w:lvlText w:val=""/>
      <w:lvlJc w:val="left"/>
      <w:pPr>
        <w:tabs>
          <w:tab w:val="num" w:pos="3600"/>
        </w:tabs>
        <w:ind w:left="3600" w:hanging="360"/>
      </w:pPr>
      <w:rPr>
        <w:rFonts w:ascii="Wingdings 2" w:hAnsi="Wingdings 2" w:hint="default"/>
      </w:rPr>
    </w:lvl>
    <w:lvl w:ilvl="5" w:tplc="D60E5F06" w:tentative="1">
      <w:start w:val="1"/>
      <w:numFmt w:val="bullet"/>
      <w:lvlText w:val=""/>
      <w:lvlJc w:val="left"/>
      <w:pPr>
        <w:tabs>
          <w:tab w:val="num" w:pos="4320"/>
        </w:tabs>
        <w:ind w:left="4320" w:hanging="360"/>
      </w:pPr>
      <w:rPr>
        <w:rFonts w:ascii="Wingdings 2" w:hAnsi="Wingdings 2" w:hint="default"/>
      </w:rPr>
    </w:lvl>
    <w:lvl w:ilvl="6" w:tplc="ED04607E" w:tentative="1">
      <w:start w:val="1"/>
      <w:numFmt w:val="bullet"/>
      <w:lvlText w:val=""/>
      <w:lvlJc w:val="left"/>
      <w:pPr>
        <w:tabs>
          <w:tab w:val="num" w:pos="5040"/>
        </w:tabs>
        <w:ind w:left="5040" w:hanging="360"/>
      </w:pPr>
      <w:rPr>
        <w:rFonts w:ascii="Wingdings 2" w:hAnsi="Wingdings 2" w:hint="default"/>
      </w:rPr>
    </w:lvl>
    <w:lvl w:ilvl="7" w:tplc="58A4EE4A" w:tentative="1">
      <w:start w:val="1"/>
      <w:numFmt w:val="bullet"/>
      <w:lvlText w:val=""/>
      <w:lvlJc w:val="left"/>
      <w:pPr>
        <w:tabs>
          <w:tab w:val="num" w:pos="5760"/>
        </w:tabs>
        <w:ind w:left="5760" w:hanging="360"/>
      </w:pPr>
      <w:rPr>
        <w:rFonts w:ascii="Wingdings 2" w:hAnsi="Wingdings 2" w:hint="default"/>
      </w:rPr>
    </w:lvl>
    <w:lvl w:ilvl="8" w:tplc="0A6E898E" w:tentative="1">
      <w:start w:val="1"/>
      <w:numFmt w:val="bullet"/>
      <w:lvlText w:val=""/>
      <w:lvlJc w:val="left"/>
      <w:pPr>
        <w:tabs>
          <w:tab w:val="num" w:pos="6480"/>
        </w:tabs>
        <w:ind w:left="6480" w:hanging="360"/>
      </w:pPr>
      <w:rPr>
        <w:rFonts w:ascii="Wingdings 2" w:hAnsi="Wingdings 2" w:hint="default"/>
      </w:rPr>
    </w:lvl>
  </w:abstractNum>
  <w:abstractNum w:abstractNumId="2">
    <w:nsid w:val="6132192C"/>
    <w:multiLevelType w:val="hybridMultilevel"/>
    <w:tmpl w:val="A7889C98"/>
    <w:lvl w:ilvl="0" w:tplc="F0129A9C">
      <w:start w:val="1"/>
      <w:numFmt w:val="bullet"/>
      <w:lvlText w:val=""/>
      <w:lvlJc w:val="left"/>
      <w:pPr>
        <w:tabs>
          <w:tab w:val="num" w:pos="720"/>
        </w:tabs>
        <w:ind w:left="720" w:hanging="360"/>
      </w:pPr>
      <w:rPr>
        <w:rFonts w:ascii="Wingdings 2" w:hAnsi="Wingdings 2" w:hint="default"/>
      </w:rPr>
    </w:lvl>
    <w:lvl w:ilvl="1" w:tplc="EE748490" w:tentative="1">
      <w:start w:val="1"/>
      <w:numFmt w:val="bullet"/>
      <w:lvlText w:val=""/>
      <w:lvlJc w:val="left"/>
      <w:pPr>
        <w:tabs>
          <w:tab w:val="num" w:pos="1440"/>
        </w:tabs>
        <w:ind w:left="1440" w:hanging="360"/>
      </w:pPr>
      <w:rPr>
        <w:rFonts w:ascii="Wingdings 2" w:hAnsi="Wingdings 2" w:hint="default"/>
      </w:rPr>
    </w:lvl>
    <w:lvl w:ilvl="2" w:tplc="1480B07C" w:tentative="1">
      <w:start w:val="1"/>
      <w:numFmt w:val="bullet"/>
      <w:lvlText w:val=""/>
      <w:lvlJc w:val="left"/>
      <w:pPr>
        <w:tabs>
          <w:tab w:val="num" w:pos="2160"/>
        </w:tabs>
        <w:ind w:left="2160" w:hanging="360"/>
      </w:pPr>
      <w:rPr>
        <w:rFonts w:ascii="Wingdings 2" w:hAnsi="Wingdings 2" w:hint="default"/>
      </w:rPr>
    </w:lvl>
    <w:lvl w:ilvl="3" w:tplc="16AE52C8" w:tentative="1">
      <w:start w:val="1"/>
      <w:numFmt w:val="bullet"/>
      <w:lvlText w:val=""/>
      <w:lvlJc w:val="left"/>
      <w:pPr>
        <w:tabs>
          <w:tab w:val="num" w:pos="2880"/>
        </w:tabs>
        <w:ind w:left="2880" w:hanging="360"/>
      </w:pPr>
      <w:rPr>
        <w:rFonts w:ascii="Wingdings 2" w:hAnsi="Wingdings 2" w:hint="default"/>
      </w:rPr>
    </w:lvl>
    <w:lvl w:ilvl="4" w:tplc="397C94E8" w:tentative="1">
      <w:start w:val="1"/>
      <w:numFmt w:val="bullet"/>
      <w:lvlText w:val=""/>
      <w:lvlJc w:val="left"/>
      <w:pPr>
        <w:tabs>
          <w:tab w:val="num" w:pos="3600"/>
        </w:tabs>
        <w:ind w:left="3600" w:hanging="360"/>
      </w:pPr>
      <w:rPr>
        <w:rFonts w:ascii="Wingdings 2" w:hAnsi="Wingdings 2" w:hint="default"/>
      </w:rPr>
    </w:lvl>
    <w:lvl w:ilvl="5" w:tplc="202A7356" w:tentative="1">
      <w:start w:val="1"/>
      <w:numFmt w:val="bullet"/>
      <w:lvlText w:val=""/>
      <w:lvlJc w:val="left"/>
      <w:pPr>
        <w:tabs>
          <w:tab w:val="num" w:pos="4320"/>
        </w:tabs>
        <w:ind w:left="4320" w:hanging="360"/>
      </w:pPr>
      <w:rPr>
        <w:rFonts w:ascii="Wingdings 2" w:hAnsi="Wingdings 2" w:hint="default"/>
      </w:rPr>
    </w:lvl>
    <w:lvl w:ilvl="6" w:tplc="2A18341A" w:tentative="1">
      <w:start w:val="1"/>
      <w:numFmt w:val="bullet"/>
      <w:lvlText w:val=""/>
      <w:lvlJc w:val="left"/>
      <w:pPr>
        <w:tabs>
          <w:tab w:val="num" w:pos="5040"/>
        </w:tabs>
        <w:ind w:left="5040" w:hanging="360"/>
      </w:pPr>
      <w:rPr>
        <w:rFonts w:ascii="Wingdings 2" w:hAnsi="Wingdings 2" w:hint="default"/>
      </w:rPr>
    </w:lvl>
    <w:lvl w:ilvl="7" w:tplc="46627DDA" w:tentative="1">
      <w:start w:val="1"/>
      <w:numFmt w:val="bullet"/>
      <w:lvlText w:val=""/>
      <w:lvlJc w:val="left"/>
      <w:pPr>
        <w:tabs>
          <w:tab w:val="num" w:pos="5760"/>
        </w:tabs>
        <w:ind w:left="5760" w:hanging="360"/>
      </w:pPr>
      <w:rPr>
        <w:rFonts w:ascii="Wingdings 2" w:hAnsi="Wingdings 2" w:hint="default"/>
      </w:rPr>
    </w:lvl>
    <w:lvl w:ilvl="8" w:tplc="AF2E1EDE"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savePreviewPicture/>
  <w:compat/>
  <w:rsids>
    <w:rsidRoot w:val="00077834"/>
    <w:rsid w:val="00077834"/>
    <w:rsid w:val="000A1DA5"/>
    <w:rsid w:val="00283755"/>
    <w:rsid w:val="00416863"/>
    <w:rsid w:val="004A153C"/>
    <w:rsid w:val="006B2B97"/>
    <w:rsid w:val="007223A9"/>
    <w:rsid w:val="007571BD"/>
    <w:rsid w:val="00860728"/>
    <w:rsid w:val="00902A36"/>
    <w:rsid w:val="00952AD0"/>
    <w:rsid w:val="009E04B4"/>
    <w:rsid w:val="00A56EE0"/>
    <w:rsid w:val="00AC22D5"/>
    <w:rsid w:val="00B54BEA"/>
    <w:rsid w:val="00BA5318"/>
    <w:rsid w:val="00BF2E76"/>
    <w:rsid w:val="00C66C9F"/>
    <w:rsid w:val="00D265F6"/>
    <w:rsid w:val="00EA7A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1BD"/>
  </w:style>
  <w:style w:type="paragraph" w:styleId="Heading1">
    <w:name w:val="heading 1"/>
    <w:basedOn w:val="Normal"/>
    <w:next w:val="Normal"/>
    <w:link w:val="Heading1Char"/>
    <w:uiPriority w:val="9"/>
    <w:qFormat/>
    <w:rsid w:val="000A1DA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77834"/>
    <w:pPr>
      <w:spacing w:after="0" w:line="276" w:lineRule="auto"/>
    </w:pPr>
    <w:rPr>
      <w:rFonts w:ascii="Arial" w:eastAsia="Arial" w:hAnsi="Arial" w:cs="Arial"/>
      <w:lang/>
    </w:rPr>
  </w:style>
  <w:style w:type="table" w:styleId="TableGrid">
    <w:name w:val="Table Grid"/>
    <w:basedOn w:val="TableNormal"/>
    <w:uiPriority w:val="39"/>
    <w:rsid w:val="00077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54B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BEA"/>
    <w:rPr>
      <w:rFonts w:ascii="Tahoma" w:hAnsi="Tahoma" w:cs="Tahoma"/>
      <w:sz w:val="16"/>
      <w:szCs w:val="16"/>
    </w:rPr>
  </w:style>
  <w:style w:type="paragraph" w:styleId="ListParagraph">
    <w:name w:val="List Paragraph"/>
    <w:basedOn w:val="Normal"/>
    <w:uiPriority w:val="34"/>
    <w:qFormat/>
    <w:rsid w:val="00EA7A3B"/>
    <w:pPr>
      <w:ind w:left="720"/>
      <w:contextualSpacing/>
    </w:pPr>
  </w:style>
  <w:style w:type="paragraph" w:styleId="NoSpacing">
    <w:name w:val="No Spacing"/>
    <w:uiPriority w:val="1"/>
    <w:qFormat/>
    <w:rsid w:val="000A1DA5"/>
    <w:pPr>
      <w:spacing w:after="0" w:line="240" w:lineRule="auto"/>
    </w:pPr>
  </w:style>
  <w:style w:type="character" w:customStyle="1" w:styleId="Heading1Char">
    <w:name w:val="Heading 1 Char"/>
    <w:basedOn w:val="DefaultParagraphFont"/>
    <w:link w:val="Heading1"/>
    <w:uiPriority w:val="9"/>
    <w:rsid w:val="000A1DA5"/>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67075107">
      <w:bodyDiv w:val="1"/>
      <w:marLeft w:val="0"/>
      <w:marRight w:val="0"/>
      <w:marTop w:val="0"/>
      <w:marBottom w:val="0"/>
      <w:divBdr>
        <w:top w:val="none" w:sz="0" w:space="0" w:color="auto"/>
        <w:left w:val="none" w:sz="0" w:space="0" w:color="auto"/>
        <w:bottom w:val="none" w:sz="0" w:space="0" w:color="auto"/>
        <w:right w:val="none" w:sz="0" w:space="0" w:color="auto"/>
      </w:divBdr>
    </w:div>
    <w:div w:id="328556595">
      <w:bodyDiv w:val="1"/>
      <w:marLeft w:val="0"/>
      <w:marRight w:val="0"/>
      <w:marTop w:val="0"/>
      <w:marBottom w:val="0"/>
      <w:divBdr>
        <w:top w:val="none" w:sz="0" w:space="0" w:color="auto"/>
        <w:left w:val="none" w:sz="0" w:space="0" w:color="auto"/>
        <w:bottom w:val="none" w:sz="0" w:space="0" w:color="auto"/>
        <w:right w:val="none" w:sz="0" w:space="0" w:color="auto"/>
      </w:divBdr>
    </w:div>
    <w:div w:id="531236159">
      <w:bodyDiv w:val="1"/>
      <w:marLeft w:val="0"/>
      <w:marRight w:val="0"/>
      <w:marTop w:val="0"/>
      <w:marBottom w:val="0"/>
      <w:divBdr>
        <w:top w:val="none" w:sz="0" w:space="0" w:color="auto"/>
        <w:left w:val="none" w:sz="0" w:space="0" w:color="auto"/>
        <w:bottom w:val="none" w:sz="0" w:space="0" w:color="auto"/>
        <w:right w:val="none" w:sz="0" w:space="0" w:color="auto"/>
      </w:divBdr>
      <w:divsChild>
        <w:div w:id="999577763">
          <w:marLeft w:val="864"/>
          <w:marRight w:val="0"/>
          <w:marTop w:val="96"/>
          <w:marBottom w:val="0"/>
          <w:divBdr>
            <w:top w:val="none" w:sz="0" w:space="0" w:color="auto"/>
            <w:left w:val="none" w:sz="0" w:space="0" w:color="auto"/>
            <w:bottom w:val="none" w:sz="0" w:space="0" w:color="auto"/>
            <w:right w:val="none" w:sz="0" w:space="0" w:color="auto"/>
          </w:divBdr>
        </w:div>
        <w:div w:id="1979188478">
          <w:marLeft w:val="864"/>
          <w:marRight w:val="0"/>
          <w:marTop w:val="96"/>
          <w:marBottom w:val="0"/>
          <w:divBdr>
            <w:top w:val="none" w:sz="0" w:space="0" w:color="auto"/>
            <w:left w:val="none" w:sz="0" w:space="0" w:color="auto"/>
            <w:bottom w:val="none" w:sz="0" w:space="0" w:color="auto"/>
            <w:right w:val="none" w:sz="0" w:space="0" w:color="auto"/>
          </w:divBdr>
        </w:div>
      </w:divsChild>
    </w:div>
    <w:div w:id="589387512">
      <w:bodyDiv w:val="1"/>
      <w:marLeft w:val="0"/>
      <w:marRight w:val="0"/>
      <w:marTop w:val="0"/>
      <w:marBottom w:val="0"/>
      <w:divBdr>
        <w:top w:val="none" w:sz="0" w:space="0" w:color="auto"/>
        <w:left w:val="none" w:sz="0" w:space="0" w:color="auto"/>
        <w:bottom w:val="none" w:sz="0" w:space="0" w:color="auto"/>
        <w:right w:val="none" w:sz="0" w:space="0" w:color="auto"/>
      </w:divBdr>
    </w:div>
    <w:div w:id="677653414">
      <w:bodyDiv w:val="1"/>
      <w:marLeft w:val="0"/>
      <w:marRight w:val="0"/>
      <w:marTop w:val="0"/>
      <w:marBottom w:val="0"/>
      <w:divBdr>
        <w:top w:val="none" w:sz="0" w:space="0" w:color="auto"/>
        <w:left w:val="none" w:sz="0" w:space="0" w:color="auto"/>
        <w:bottom w:val="none" w:sz="0" w:space="0" w:color="auto"/>
        <w:right w:val="none" w:sz="0" w:space="0" w:color="auto"/>
      </w:divBdr>
    </w:div>
    <w:div w:id="692075999">
      <w:bodyDiv w:val="1"/>
      <w:marLeft w:val="0"/>
      <w:marRight w:val="0"/>
      <w:marTop w:val="0"/>
      <w:marBottom w:val="0"/>
      <w:divBdr>
        <w:top w:val="none" w:sz="0" w:space="0" w:color="auto"/>
        <w:left w:val="none" w:sz="0" w:space="0" w:color="auto"/>
        <w:bottom w:val="none" w:sz="0" w:space="0" w:color="auto"/>
        <w:right w:val="none" w:sz="0" w:space="0" w:color="auto"/>
      </w:divBdr>
    </w:div>
    <w:div w:id="862089865">
      <w:bodyDiv w:val="1"/>
      <w:marLeft w:val="0"/>
      <w:marRight w:val="0"/>
      <w:marTop w:val="0"/>
      <w:marBottom w:val="0"/>
      <w:divBdr>
        <w:top w:val="none" w:sz="0" w:space="0" w:color="auto"/>
        <w:left w:val="none" w:sz="0" w:space="0" w:color="auto"/>
        <w:bottom w:val="none" w:sz="0" w:space="0" w:color="auto"/>
        <w:right w:val="none" w:sz="0" w:space="0" w:color="auto"/>
      </w:divBdr>
      <w:divsChild>
        <w:div w:id="1695573221">
          <w:marLeft w:val="720"/>
          <w:marRight w:val="0"/>
          <w:marTop w:val="82"/>
          <w:marBottom w:val="0"/>
          <w:divBdr>
            <w:top w:val="none" w:sz="0" w:space="0" w:color="auto"/>
            <w:left w:val="none" w:sz="0" w:space="0" w:color="auto"/>
            <w:bottom w:val="none" w:sz="0" w:space="0" w:color="auto"/>
            <w:right w:val="none" w:sz="0" w:space="0" w:color="auto"/>
          </w:divBdr>
        </w:div>
        <w:div w:id="1221280990">
          <w:marLeft w:val="720"/>
          <w:marRight w:val="0"/>
          <w:marTop w:val="82"/>
          <w:marBottom w:val="0"/>
          <w:divBdr>
            <w:top w:val="none" w:sz="0" w:space="0" w:color="auto"/>
            <w:left w:val="none" w:sz="0" w:space="0" w:color="auto"/>
            <w:bottom w:val="none" w:sz="0" w:space="0" w:color="auto"/>
            <w:right w:val="none" w:sz="0" w:space="0" w:color="auto"/>
          </w:divBdr>
        </w:div>
        <w:div w:id="196088063">
          <w:marLeft w:val="720"/>
          <w:marRight w:val="0"/>
          <w:marTop w:val="82"/>
          <w:marBottom w:val="0"/>
          <w:divBdr>
            <w:top w:val="none" w:sz="0" w:space="0" w:color="auto"/>
            <w:left w:val="none" w:sz="0" w:space="0" w:color="auto"/>
            <w:bottom w:val="none" w:sz="0" w:space="0" w:color="auto"/>
            <w:right w:val="none" w:sz="0" w:space="0" w:color="auto"/>
          </w:divBdr>
        </w:div>
        <w:div w:id="384447252">
          <w:marLeft w:val="720"/>
          <w:marRight w:val="0"/>
          <w:marTop w:val="82"/>
          <w:marBottom w:val="0"/>
          <w:divBdr>
            <w:top w:val="none" w:sz="0" w:space="0" w:color="auto"/>
            <w:left w:val="none" w:sz="0" w:space="0" w:color="auto"/>
            <w:bottom w:val="none" w:sz="0" w:space="0" w:color="auto"/>
            <w:right w:val="none" w:sz="0" w:space="0" w:color="auto"/>
          </w:divBdr>
        </w:div>
        <w:div w:id="801652535">
          <w:marLeft w:val="720"/>
          <w:marRight w:val="0"/>
          <w:marTop w:val="82"/>
          <w:marBottom w:val="0"/>
          <w:divBdr>
            <w:top w:val="none" w:sz="0" w:space="0" w:color="auto"/>
            <w:left w:val="none" w:sz="0" w:space="0" w:color="auto"/>
            <w:bottom w:val="none" w:sz="0" w:space="0" w:color="auto"/>
            <w:right w:val="none" w:sz="0" w:space="0" w:color="auto"/>
          </w:divBdr>
        </w:div>
      </w:divsChild>
    </w:div>
    <w:div w:id="1001086992">
      <w:bodyDiv w:val="1"/>
      <w:marLeft w:val="0"/>
      <w:marRight w:val="0"/>
      <w:marTop w:val="0"/>
      <w:marBottom w:val="0"/>
      <w:divBdr>
        <w:top w:val="none" w:sz="0" w:space="0" w:color="auto"/>
        <w:left w:val="none" w:sz="0" w:space="0" w:color="auto"/>
        <w:bottom w:val="none" w:sz="0" w:space="0" w:color="auto"/>
        <w:right w:val="none" w:sz="0" w:space="0" w:color="auto"/>
      </w:divBdr>
    </w:div>
    <w:div w:id="1125197106">
      <w:bodyDiv w:val="1"/>
      <w:marLeft w:val="0"/>
      <w:marRight w:val="0"/>
      <w:marTop w:val="0"/>
      <w:marBottom w:val="0"/>
      <w:divBdr>
        <w:top w:val="none" w:sz="0" w:space="0" w:color="auto"/>
        <w:left w:val="none" w:sz="0" w:space="0" w:color="auto"/>
        <w:bottom w:val="none" w:sz="0" w:space="0" w:color="auto"/>
        <w:right w:val="none" w:sz="0" w:space="0" w:color="auto"/>
      </w:divBdr>
      <w:divsChild>
        <w:div w:id="1481340590">
          <w:marLeft w:val="864"/>
          <w:marRight w:val="0"/>
          <w:marTop w:val="96"/>
          <w:marBottom w:val="0"/>
          <w:divBdr>
            <w:top w:val="none" w:sz="0" w:space="0" w:color="auto"/>
            <w:left w:val="none" w:sz="0" w:space="0" w:color="auto"/>
            <w:bottom w:val="none" w:sz="0" w:space="0" w:color="auto"/>
            <w:right w:val="none" w:sz="0" w:space="0" w:color="auto"/>
          </w:divBdr>
        </w:div>
        <w:div w:id="646403585">
          <w:marLeft w:val="864"/>
          <w:marRight w:val="0"/>
          <w:marTop w:val="96"/>
          <w:marBottom w:val="0"/>
          <w:divBdr>
            <w:top w:val="none" w:sz="0" w:space="0" w:color="auto"/>
            <w:left w:val="none" w:sz="0" w:space="0" w:color="auto"/>
            <w:bottom w:val="none" w:sz="0" w:space="0" w:color="auto"/>
            <w:right w:val="none" w:sz="0" w:space="0" w:color="auto"/>
          </w:divBdr>
        </w:div>
        <w:div w:id="2073505217">
          <w:marLeft w:val="864"/>
          <w:marRight w:val="0"/>
          <w:marTop w:val="96"/>
          <w:marBottom w:val="0"/>
          <w:divBdr>
            <w:top w:val="none" w:sz="0" w:space="0" w:color="auto"/>
            <w:left w:val="none" w:sz="0" w:space="0" w:color="auto"/>
            <w:bottom w:val="none" w:sz="0" w:space="0" w:color="auto"/>
            <w:right w:val="none" w:sz="0" w:space="0" w:color="auto"/>
          </w:divBdr>
        </w:div>
        <w:div w:id="1600259304">
          <w:marLeft w:val="864"/>
          <w:marRight w:val="0"/>
          <w:marTop w:val="96"/>
          <w:marBottom w:val="0"/>
          <w:divBdr>
            <w:top w:val="none" w:sz="0" w:space="0" w:color="auto"/>
            <w:left w:val="none" w:sz="0" w:space="0" w:color="auto"/>
            <w:bottom w:val="none" w:sz="0" w:space="0" w:color="auto"/>
            <w:right w:val="none" w:sz="0" w:space="0" w:color="auto"/>
          </w:divBdr>
        </w:div>
      </w:divsChild>
    </w:div>
    <w:div w:id="1832866250">
      <w:bodyDiv w:val="1"/>
      <w:marLeft w:val="0"/>
      <w:marRight w:val="0"/>
      <w:marTop w:val="0"/>
      <w:marBottom w:val="0"/>
      <w:divBdr>
        <w:top w:val="none" w:sz="0" w:space="0" w:color="auto"/>
        <w:left w:val="none" w:sz="0" w:space="0" w:color="auto"/>
        <w:bottom w:val="none" w:sz="0" w:space="0" w:color="auto"/>
        <w:right w:val="none" w:sz="0" w:space="0" w:color="auto"/>
      </w:divBdr>
    </w:div>
    <w:div w:id="2015184822">
      <w:bodyDiv w:val="1"/>
      <w:marLeft w:val="0"/>
      <w:marRight w:val="0"/>
      <w:marTop w:val="0"/>
      <w:marBottom w:val="0"/>
      <w:divBdr>
        <w:top w:val="none" w:sz="0" w:space="0" w:color="auto"/>
        <w:left w:val="none" w:sz="0" w:space="0" w:color="auto"/>
        <w:bottom w:val="none" w:sz="0" w:space="0" w:color="auto"/>
        <w:right w:val="none" w:sz="0" w:space="0" w:color="auto"/>
      </w:divBdr>
    </w:div>
    <w:div w:id="206124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1312</TotalTime>
  <Pages>11</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HTPP</dc:creator>
  <cp:lastModifiedBy>HTPP</cp:lastModifiedBy>
  <cp:revision>3</cp:revision>
  <dcterms:created xsi:type="dcterms:W3CDTF">2022-12-03T19:05:00Z</dcterms:created>
  <dcterms:modified xsi:type="dcterms:W3CDTF">2022-12-04T17:06:00Z</dcterms:modified>
</cp:coreProperties>
</file>