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集群解决方案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一、</w:t>
      </w:r>
      <w:r>
        <w:rPr>
          <w:rFonts w:ascii="宋体" w:hAnsi="宋体" w:eastAsia="宋体" w:cs="宋体"/>
          <w:sz w:val="24"/>
          <w:szCs w:val="24"/>
        </w:rPr>
        <w:t>Linux下Rsync+sersync实现数据实时同步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</w:pPr>
      <w:r>
        <w:t>（1）：sersync可以记录下被监听目录中发生变化的（包括增加、删除、修改）具体</w:t>
      </w:r>
      <w:r>
        <w:rPr>
          <w:color w:val="FF00FF"/>
        </w:rPr>
        <w:t>某一个文件或某一个目录的名字</w:t>
      </w:r>
      <w:r>
        <w:t>；</w:t>
      </w:r>
    </w:p>
    <w:p>
      <w:pPr>
        <w:pStyle w:val="3"/>
        <w:keepNext w:val="0"/>
        <w:keepLines w:val="0"/>
        <w:widowControl/>
        <w:suppressLineNumbers w:val="0"/>
      </w:pPr>
      <w:r>
        <w:t>（2）：rsync在同步的时候，</w:t>
      </w:r>
      <w:r>
        <w:rPr>
          <w:color w:val="FF00FF"/>
        </w:rPr>
        <w:t>只同步发生变化的这个文件或者这个目录</w:t>
      </w:r>
      <w:r>
        <w:t>（</w:t>
      </w:r>
      <w:r>
        <w:rPr>
          <w:color w:val="FF0000"/>
        </w:rPr>
        <w:t>每次发生变化的数据相对整个同步目录数据来说是很小的，rsync在遍历查找比对文件时，速度很快</w:t>
      </w:r>
      <w:r>
        <w:t>），因此，效率很高。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</w:rPr>
        <w:t>小结：当同步的目录数据量</w:t>
      </w:r>
      <w:r>
        <w:rPr>
          <w:color w:val="FF00FF"/>
        </w:rPr>
        <w:t>不大</w:t>
      </w:r>
      <w:r>
        <w:rPr>
          <w:color w:val="FF0000"/>
        </w:rPr>
        <w:t>时，建议使用</w:t>
      </w:r>
      <w:r>
        <w:rPr>
          <w:color w:val="FF00FF"/>
        </w:rPr>
        <w:t>Rsync+Inotify-tools</w:t>
      </w:r>
      <w:r>
        <w:rPr>
          <w:color w:val="FF0000"/>
        </w:rPr>
        <w:t>；当数据量</w:t>
      </w:r>
      <w:r>
        <w:rPr>
          <w:color w:val="FF00FF"/>
        </w:rPr>
        <w:t>很大</w:t>
      </w:r>
      <w:r>
        <w:rPr>
          <w:color w:val="FF0000"/>
        </w:rPr>
        <w:t>（几百G甚至1T以上）、文件很多时，建议使用</w:t>
      </w:r>
      <w:r>
        <w:rPr>
          <w:color w:val="FF00FF"/>
        </w:rPr>
        <w:t>Rsync+sersync</w:t>
      </w:r>
      <w:r>
        <w:rPr>
          <w:color w:val="FF0000"/>
        </w:rPr>
        <w:t>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二、unison双向同步工具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42200A"/>
    <w:rsid w:val="4142200A"/>
    <w:rsid w:val="5F451F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2016-09-23T05:30:00Z</dcterms:created>
  <dc:creator>zfeng</dc:creator>
  <cp:lastModifiedBy>zfeng</cp:lastModifiedBy>
  <dcterms:modified xsi:type="dcterms:W3CDTF">2016-09-23T05:57:55Z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