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45A5" w14:textId="77777777" w:rsidR="0087125D" w:rsidRDefault="0087125D">
      <w:r>
        <w:t>• Padrões de Projeto(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) </w:t>
      </w:r>
    </w:p>
    <w:p w14:paraId="7ED150E0" w14:textId="77777777" w:rsidR="0087125D" w:rsidRDefault="0087125D">
      <w:r>
        <w:t xml:space="preserve">• Boa práticas: SOLID, código, </w:t>
      </w:r>
      <w:proofErr w:type="spellStart"/>
      <w:r>
        <w:t>tecnicas</w:t>
      </w:r>
      <w:proofErr w:type="spellEnd"/>
      <w:r>
        <w:t xml:space="preserve"> de programação, etc. </w:t>
      </w:r>
    </w:p>
    <w:p w14:paraId="2DED5F99" w14:textId="77777777" w:rsidR="0087125D" w:rsidRDefault="0087125D">
      <w:r>
        <w:t xml:space="preserve">• </w:t>
      </w:r>
      <w:proofErr w:type="spellStart"/>
      <w:r>
        <w:t>Refatoração</w:t>
      </w:r>
      <w:proofErr w:type="spellEnd"/>
      <w:r>
        <w:t xml:space="preserve"> </w:t>
      </w:r>
    </w:p>
    <w:p w14:paraId="5B6ABD88" w14:textId="77777777" w:rsidR="0087125D" w:rsidRDefault="0087125D">
      <w:r>
        <w:t xml:space="preserve">• UML </w:t>
      </w:r>
    </w:p>
    <w:p w14:paraId="7D47AAC9" w14:textId="77777777" w:rsidR="0087125D" w:rsidRDefault="0087125D">
      <w:r>
        <w:t xml:space="preserve">• Frameworks </w:t>
      </w:r>
    </w:p>
    <w:p w14:paraId="07A70FE5" w14:textId="28F5EB11" w:rsidR="00305D4E" w:rsidRDefault="0087125D">
      <w:r>
        <w:t>• MUITA prática e estudo!</w:t>
      </w:r>
    </w:p>
    <w:sectPr w:rsidR="0030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F4C"/>
    <w:rsid w:val="00197F4C"/>
    <w:rsid w:val="00305D4E"/>
    <w:rsid w:val="00344318"/>
    <w:rsid w:val="0087125D"/>
    <w:rsid w:val="00FB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0FBB"/>
  <w15:chartTrackingRefBased/>
  <w15:docId w15:val="{9292274D-AF32-4C24-B232-96BDC713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7A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4431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318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</cp:revision>
  <dcterms:created xsi:type="dcterms:W3CDTF">2022-05-02T19:02:00Z</dcterms:created>
  <dcterms:modified xsi:type="dcterms:W3CDTF">2022-05-02T19:02:00Z</dcterms:modified>
</cp:coreProperties>
</file>