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Consciousness, and Common Sense</w:t>
      </w:r>
    </w:p>
    <w:p>
      <w:pPr>
        <w:pStyle w:val="Subtitle"/>
      </w:pPr>
      <w:r>
        <w:t xml:space="preserve">Artificial Intelligence Policy</w:t>
      </w:r>
    </w:p>
    <w:p>
      <w:pPr>
        <w:pStyle w:val="Author"/>
      </w:pPr>
      <w:r>
        <w:t xml:space="preserve">Prof. Jack Reilly</w:t>
      </w:r>
    </w:p>
    <w:p>
      <w:pPr>
        <w:pStyle w:val="Date"/>
      </w:pPr>
      <w:r>
        <w:t xml:space="preserve">S2026</w:t>
      </w:r>
    </w:p>
    <w:p>
      <w:pPr>
        <w:numPr>
          <w:ilvl w:val="0"/>
          <w:numId w:val="1001"/>
        </w:numPr>
      </w:pPr>
      <w:r>
        <w:t xml:space="preserve">Think:</w:t>
      </w:r>
      <w:r>
        <w:t xml:space="preserve"> </w:t>
      </w: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p>
      <w:pPr>
        <w:numPr>
          <w:ilvl w:val="0"/>
          <w:numId w:val="1001"/>
        </w:numPr>
      </w:pPr>
      <w:r>
        <w:t xml:space="preserve">Read: Mitchell, Melanie. 2023.</w:t>
      </w:r>
      <w:r>
        <w:t xml:space="preserve"> </w:t>
      </w:r>
      <w:r>
        <w:t xml:space="preserve">“</w:t>
      </w:r>
      <w:hyperlink r:id="rId20">
        <w:r>
          <w:rPr>
            <w:rStyle w:val="Hyperlink"/>
          </w:rPr>
          <w:t xml:space="preserve">Why AI Is Harder than We Think</w:t>
        </w:r>
      </w:hyperlink>
      <w:r>
        <w:t xml:space="preserve">”</w:t>
      </w:r>
    </w:p>
    <w:p>
      <w:pPr>
        <w:numPr>
          <w:ilvl w:val="0"/>
          <w:numId w:val="1001"/>
        </w:numPr>
      </w:pPr>
      <w:r>
        <w:t xml:space="preserve">Listen:</w:t>
      </w:r>
      <w:r>
        <w:t xml:space="preserve"> </w:t>
      </w:r>
      <w:r>
        <w:rPr>
          <w:i/>
          <w:iCs/>
        </w:rPr>
        <w:t xml:space="preserve">Complexity</w:t>
      </w:r>
      <w:r>
        <w:t xml:space="preserve"> </w:t>
      </w:r>
      <w:r>
        <w:t xml:space="preserve">podcast, Season 2, Episode 1:</w:t>
      </w:r>
      <w:r>
        <w:t xml:space="preserve"> </w:t>
      </w:r>
      <w:r>
        <w:t xml:space="preserve">“</w:t>
      </w:r>
      <w:hyperlink r:id="rId21">
        <w:r>
          <w:rPr>
            <w:rStyle w:val="Hyperlink"/>
          </w:rPr>
          <w:t xml:space="preserve">What is Intelligence?</w:t>
        </w:r>
      </w:hyperlink>
      <w:r>
        <w:t xml:space="preserve">”</w:t>
      </w:r>
    </w:p>
    <w:p>
      <w:pPr>
        <w:numPr>
          <w:ilvl w:val="0"/>
          <w:numId w:val="1001"/>
        </w:numPr>
      </w:pPr>
      <w:r>
        <w:t xml:space="preserve">Browse:</w:t>
      </w:r>
    </w:p>
    <w:p>
      <w:pPr>
        <w:pStyle w:val="Compact"/>
        <w:numPr>
          <w:ilvl w:val="1"/>
          <w:numId w:val="1002"/>
        </w:numPr>
      </w:pPr>
      <w:r>
        <w:t xml:space="preserve">Lenharo, Mariana. 2023.</w:t>
      </w:r>
      <w:r>
        <w:t xml:space="preserve"> </w:t>
      </w:r>
      <w:r>
        <w:t xml:space="preserve">“</w:t>
      </w:r>
      <w:hyperlink r:id="rId22">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1"/>
          <w:numId w:val="1002"/>
        </w:numPr>
      </w:pPr>
      <w:r>
        <w:t xml:space="preserve">Lenharo, Mariana. 2024.</w:t>
      </w:r>
      <w:r>
        <w:t xml:space="preserve"> </w:t>
      </w:r>
      <w:r>
        <w:t xml:space="preserve">“</w:t>
      </w:r>
      <w:hyperlink r:id="rId23">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1"/>
          <w:numId w:val="1002"/>
        </w:numPr>
      </w:pPr>
      <w:r>
        <w:t xml:space="preserve">Marcus, Gary. 2025.</w:t>
      </w:r>
      <w:r>
        <w:t xml:space="preserve"> </w:t>
      </w:r>
      <w:r>
        <w:t xml:space="preserve">“</w:t>
      </w:r>
      <w:hyperlink r:id="rId24">
        <w:r>
          <w:rPr>
            <w:rStyle w:val="Hyperlink"/>
          </w:rPr>
          <w:t xml:space="preserve">Sam Altman thinks that AGI is basically a solved problem. I don’t. Here’s why</w:t>
        </w:r>
      </w:hyperlink>
      <w:r>
        <w:t xml:space="preserve">.”</w:t>
      </w:r>
      <w:r>
        <w:t xml:space="preserve"> </w:t>
      </w:r>
      <w:r>
        <w:t xml:space="preserve">Substack.</w:t>
      </w:r>
    </w:p>
    <w:p>
      <w:pPr>
        <w:numPr>
          <w:ilvl w:val="0"/>
          <w:numId w:val="1001"/>
        </w:numPr>
      </w:pPr>
      <w:r>
        <w:t xml:space="preserve">Consult as desired:</w:t>
      </w:r>
    </w:p>
    <w:p>
      <w:pPr>
        <w:pStyle w:val="Compact"/>
        <w:numPr>
          <w:ilvl w:val="1"/>
          <w:numId w:val="1003"/>
        </w:numPr>
      </w:pPr>
      <w:r>
        <w:t xml:space="preserve">“</w:t>
      </w:r>
      <w:hyperlink r:id="rId25">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1"/>
          <w:numId w:val="1003"/>
        </w:numPr>
      </w:pPr>
      <w:r>
        <w:t xml:space="preserve">“</w:t>
      </w:r>
      <w:hyperlink r:id="rId26">
        <w:r>
          <w:rPr>
            <w:rStyle w:val="Hyperlink"/>
          </w:rPr>
          <w:t xml:space="preserve">Artificial Intelligence</w:t>
        </w:r>
      </w:hyperlink>
      <w:r>
        <w:t xml:space="preserve">.”</w:t>
      </w:r>
      <w:r>
        <w:t xml:space="preserve"> </w:t>
      </w:r>
      <w:r>
        <w:rPr>
          <w:i/>
          <w:iCs/>
        </w:rPr>
        <w:t xml:space="preserve">Stanford Encyclopedia of Philosophy</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2104.12871v2" TargetMode="External" /><Relationship Type="http://schemas.openxmlformats.org/officeDocument/2006/relationships/hyperlink" Id="rId24" Target="https://garymarcus.substack.com/p/sam-altman-thinks-that-agi-is-basically" TargetMode="External" /><Relationship Type="http://schemas.openxmlformats.org/officeDocument/2006/relationships/hyperlink" Id="rId26" Target="https://plato.stanford.edu/entries/artificial-intelligence/" TargetMode="External" /><Relationship Type="http://schemas.openxmlformats.org/officeDocument/2006/relationships/hyperlink" Id="rId25" Target="https://plato.stanford.edu/entries/consciousness/" TargetMode="External" /><Relationship Type="http://schemas.openxmlformats.org/officeDocument/2006/relationships/hyperlink" Id="rId22" Target="https://www.nature.com/articles/d41586-023-02120-8" TargetMode="External" /><Relationship Type="http://schemas.openxmlformats.org/officeDocument/2006/relationships/hyperlink" Id="rId23" Target="https://www.nature.com/articles/d41586-024-04023-8" TargetMode="External" /><Relationship Type="http://schemas.openxmlformats.org/officeDocument/2006/relationships/hyperlink" Id="rId21"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Consciousness, and Common Sense</dc:title>
  <dc:creator>Prof. Jack Reilly</dc:creator>
  <cp:keywords/>
  <dcterms:created xsi:type="dcterms:W3CDTF">2026-01-13T20:21:13Z</dcterms:created>
  <dcterms:modified xsi:type="dcterms:W3CDTF">2026-01-13T20:21:13Z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