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1.1</w:t>
      </w:r>
    </w:p>
    <w:p>
      <w:pPr>
        <w:pStyle w:val="Subtitle"/>
      </w:pPr>
      <w:r>
        <w:t xml:space="preserve">Class Introduction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1.1</dc:title>
  <dc:creator>Prof. Jack Reilly</dc:creator>
  <cp:keywords/>
  <dcterms:created xsi:type="dcterms:W3CDTF">2026-01-09T20:05:32Z</dcterms:created>
  <dcterms:modified xsi:type="dcterms:W3CDTF">2026-01-09T20:05:32Z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Class Introduction</vt:lpwstr>
  </property>
  <property fmtid="{D5CDD505-2E9C-101B-9397-08002B2CF9AE}" pid="13" name="toc-title">
    <vt:lpwstr>Table of contents</vt:lpwstr>
  </property>
</Properties>
</file>